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AFAA" w14:textId="77777777" w:rsidR="004167F4" w:rsidRDefault="004167F4" w:rsidP="00C13034">
      <w:pPr>
        <w:tabs>
          <w:tab w:val="left" w:pos="720"/>
          <w:tab w:val="left" w:pos="1137"/>
          <w:tab w:val="left" w:pos="5184"/>
          <w:tab w:val="left" w:pos="6192"/>
        </w:tabs>
        <w:ind w:left="540" w:hanging="540"/>
        <w:rPr>
          <w:b/>
          <w:bCs/>
          <w:sz w:val="22"/>
          <w:szCs w:val="22"/>
        </w:rPr>
      </w:pPr>
    </w:p>
    <w:p w14:paraId="6A7D03F7" w14:textId="77777777" w:rsidR="004167F4" w:rsidRDefault="004167F4" w:rsidP="004167F4">
      <w:pPr>
        <w:pStyle w:val="Heading1"/>
        <w:tabs>
          <w:tab w:val="clear" w:pos="-144"/>
          <w:tab w:val="clear" w:pos="1008"/>
          <w:tab w:val="clear" w:pos="2160"/>
          <w:tab w:val="clear" w:pos="3312"/>
          <w:tab w:val="clear" w:pos="4464"/>
          <w:tab w:val="center" w:pos="4680"/>
        </w:tabs>
        <w:rPr>
          <w:sz w:val="22"/>
          <w:szCs w:val="22"/>
        </w:rPr>
      </w:pPr>
      <w:r w:rsidRPr="00CE5174">
        <w:rPr>
          <w:sz w:val="22"/>
          <w:szCs w:val="22"/>
        </w:rPr>
        <w:tab/>
        <w:t>STEPHEN DANIELS</w:t>
      </w:r>
    </w:p>
    <w:p w14:paraId="590E1A8F" w14:textId="77777777" w:rsidR="00E20FF1" w:rsidRPr="00E20FF1" w:rsidRDefault="00E20FF1" w:rsidP="00E20FF1"/>
    <w:p w14:paraId="0D1DB525" w14:textId="77777777" w:rsidR="00E20FF1" w:rsidRDefault="00E20FF1" w:rsidP="00E20FF1">
      <w:pPr>
        <w:tabs>
          <w:tab w:val="left" w:pos="-144"/>
          <w:tab w:val="left" w:pos="1008"/>
          <w:tab w:val="left" w:pos="2160"/>
          <w:tab w:val="left" w:pos="3312"/>
          <w:tab w:val="left" w:pos="4464"/>
          <w:tab w:val="left" w:pos="5616"/>
          <w:tab w:val="left" w:pos="6768"/>
          <w:tab w:val="left" w:pos="7920"/>
          <w:tab w:val="left" w:pos="9072"/>
        </w:tabs>
        <w:rPr>
          <w:b/>
          <w:bCs/>
          <w:sz w:val="22"/>
          <w:szCs w:val="22"/>
        </w:rPr>
      </w:pPr>
      <w:r w:rsidRPr="00CE5174">
        <w:rPr>
          <w:b/>
          <w:bCs/>
          <w:sz w:val="22"/>
          <w:szCs w:val="22"/>
        </w:rPr>
        <w:t>CURRENT POSITION</w:t>
      </w:r>
    </w:p>
    <w:p w14:paraId="47BB1413" w14:textId="38A3BF9C" w:rsidR="00E20FF1" w:rsidRDefault="00E20FF1" w:rsidP="00E20FF1">
      <w:pPr>
        <w:tabs>
          <w:tab w:val="left" w:pos="-144"/>
          <w:tab w:val="left" w:pos="1008"/>
          <w:tab w:val="left" w:pos="2160"/>
          <w:tab w:val="left" w:pos="3312"/>
          <w:tab w:val="left" w:pos="4464"/>
          <w:tab w:val="left" w:pos="5616"/>
          <w:tab w:val="left" w:pos="6768"/>
          <w:tab w:val="left" w:pos="7920"/>
          <w:tab w:val="left" w:pos="9072"/>
        </w:tabs>
        <w:rPr>
          <w:sz w:val="22"/>
          <w:szCs w:val="22"/>
        </w:rPr>
      </w:pPr>
      <w:r w:rsidRPr="00CE5174">
        <w:rPr>
          <w:sz w:val="22"/>
          <w:szCs w:val="22"/>
        </w:rPr>
        <w:t>American Bar Foundation</w:t>
      </w:r>
      <w:r w:rsidR="00D46042">
        <w:rPr>
          <w:sz w:val="22"/>
          <w:szCs w:val="22"/>
        </w:rPr>
        <w:t>, Chicago, IL</w:t>
      </w:r>
    </w:p>
    <w:p w14:paraId="6EFDE940" w14:textId="22CFF56A" w:rsidR="006B5317" w:rsidRDefault="006B5317" w:rsidP="006B5317">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Research Professor</w:t>
      </w:r>
      <w:r w:rsidR="00D76DF7">
        <w:rPr>
          <w:sz w:val="22"/>
          <w:szCs w:val="22"/>
        </w:rPr>
        <w:t xml:space="preserve"> Emeritus</w:t>
      </w:r>
    </w:p>
    <w:p w14:paraId="247F4C84" w14:textId="77DC75D1" w:rsidR="00D76DF7" w:rsidRDefault="00D76DF7" w:rsidP="00D76DF7">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Research Professor 1983-2020 (on leave 2010-2012)</w:t>
      </w:r>
    </w:p>
    <w:p w14:paraId="1DEA3FFA" w14:textId="42A7194D" w:rsidR="006B5317" w:rsidRDefault="006B5317" w:rsidP="00E20FF1">
      <w:pPr>
        <w:tabs>
          <w:tab w:val="left" w:pos="-144"/>
          <w:tab w:val="left" w:pos="1008"/>
          <w:tab w:val="left" w:pos="2160"/>
          <w:tab w:val="left" w:pos="3312"/>
          <w:tab w:val="left" w:pos="4464"/>
          <w:tab w:val="left" w:pos="5616"/>
          <w:tab w:val="left" w:pos="6768"/>
          <w:tab w:val="left" w:pos="7920"/>
          <w:tab w:val="left" w:pos="9072"/>
        </w:tabs>
        <w:rPr>
          <w:sz w:val="22"/>
          <w:szCs w:val="22"/>
        </w:rPr>
      </w:pPr>
    </w:p>
    <w:p w14:paraId="3EA519E2" w14:textId="77777777" w:rsidR="002F29B2" w:rsidRPr="00CE5174" w:rsidRDefault="002F29B2" w:rsidP="00E20FF1">
      <w:pPr>
        <w:tabs>
          <w:tab w:val="left" w:pos="-144"/>
          <w:tab w:val="left" w:pos="1008"/>
          <w:tab w:val="left" w:pos="2160"/>
          <w:tab w:val="left" w:pos="3312"/>
          <w:tab w:val="left" w:pos="4464"/>
          <w:tab w:val="left" w:pos="5616"/>
          <w:tab w:val="left" w:pos="6768"/>
          <w:tab w:val="left" w:pos="7920"/>
          <w:tab w:val="left" w:pos="9072"/>
        </w:tabs>
        <w:rPr>
          <w:sz w:val="22"/>
          <w:szCs w:val="22"/>
        </w:rPr>
      </w:pPr>
    </w:p>
    <w:p w14:paraId="5EDED88E" w14:textId="77777777" w:rsidR="004167F4" w:rsidRPr="00065B3D" w:rsidRDefault="004167F4" w:rsidP="00065B3D">
      <w:pPr>
        <w:tabs>
          <w:tab w:val="left" w:pos="576"/>
          <w:tab w:val="left" w:pos="720"/>
          <w:tab w:val="left" w:pos="1137"/>
          <w:tab w:val="left" w:pos="5184"/>
          <w:tab w:val="left" w:pos="6192"/>
        </w:tabs>
        <w:ind w:left="-180"/>
        <w:rPr>
          <w:b/>
          <w:sz w:val="22"/>
          <w:szCs w:val="22"/>
        </w:rPr>
      </w:pPr>
      <w:r w:rsidRPr="00065B3D">
        <w:rPr>
          <w:b/>
          <w:sz w:val="22"/>
          <w:szCs w:val="22"/>
        </w:rPr>
        <w:t xml:space="preserve">   </w:t>
      </w:r>
      <w:r w:rsidR="00065B3D" w:rsidRPr="00065B3D">
        <w:rPr>
          <w:b/>
          <w:sz w:val="22"/>
          <w:szCs w:val="22"/>
        </w:rPr>
        <w:t>EDUCATIO</w:t>
      </w:r>
      <w:r w:rsidRPr="00065B3D">
        <w:rPr>
          <w:b/>
          <w:bCs/>
          <w:sz w:val="22"/>
          <w:szCs w:val="22"/>
        </w:rPr>
        <w:t>N</w:t>
      </w:r>
    </w:p>
    <w:p w14:paraId="2626972E" w14:textId="77777777" w:rsidR="004167F4" w:rsidRPr="00CE5174" w:rsidRDefault="004167F4" w:rsidP="004167F4">
      <w:pPr>
        <w:tabs>
          <w:tab w:val="left" w:pos="-144"/>
          <w:tab w:val="left" w:pos="1008"/>
          <w:tab w:val="left" w:pos="2160"/>
          <w:tab w:val="left" w:pos="3312"/>
          <w:tab w:val="left" w:pos="4464"/>
          <w:tab w:val="left" w:pos="5616"/>
          <w:tab w:val="left" w:pos="6768"/>
          <w:tab w:val="left" w:pos="7920"/>
          <w:tab w:val="left" w:pos="9072"/>
          <w:tab w:val="left" w:pos="10224"/>
        </w:tabs>
        <w:rPr>
          <w:sz w:val="22"/>
          <w:szCs w:val="22"/>
        </w:rPr>
      </w:pPr>
      <w:r w:rsidRPr="00CE5174">
        <w:rPr>
          <w:sz w:val="22"/>
          <w:szCs w:val="22"/>
        </w:rPr>
        <w:t>Graduate: University of Wisconsin</w:t>
      </w:r>
      <w:r w:rsidRPr="00CE5174">
        <w:rPr>
          <w:sz w:val="22"/>
          <w:szCs w:val="22"/>
        </w:rPr>
        <w:noBreakHyphen/>
        <w:t>Madison, Madison, WI</w:t>
      </w:r>
    </w:p>
    <w:p w14:paraId="31828027" w14:textId="245788F0" w:rsidR="004167F4" w:rsidRDefault="004167F4" w:rsidP="004167F4">
      <w:pPr>
        <w:tabs>
          <w:tab w:val="left" w:pos="-144"/>
          <w:tab w:val="left" w:pos="1008"/>
          <w:tab w:val="left" w:pos="2160"/>
          <w:tab w:val="left" w:pos="3312"/>
          <w:tab w:val="left" w:pos="4464"/>
          <w:tab w:val="left" w:pos="5616"/>
          <w:tab w:val="left" w:pos="6768"/>
          <w:tab w:val="left" w:pos="7920"/>
          <w:tab w:val="left" w:pos="9072"/>
          <w:tab w:val="left" w:pos="10224"/>
        </w:tabs>
        <w:rPr>
          <w:sz w:val="22"/>
          <w:szCs w:val="22"/>
        </w:rPr>
      </w:pPr>
      <w:r>
        <w:rPr>
          <w:sz w:val="22"/>
          <w:szCs w:val="22"/>
        </w:rPr>
        <w:t xml:space="preserve">     </w:t>
      </w:r>
      <w:r w:rsidRPr="00CE5174">
        <w:rPr>
          <w:sz w:val="22"/>
          <w:szCs w:val="22"/>
        </w:rPr>
        <w:t>Ph.D., Political Science (1978)</w:t>
      </w:r>
    </w:p>
    <w:p w14:paraId="22D92EC5" w14:textId="6E997F81" w:rsidR="004167F4" w:rsidRPr="00CE5174" w:rsidRDefault="004167F4" w:rsidP="004167F4">
      <w:pPr>
        <w:tabs>
          <w:tab w:val="left" w:pos="-144"/>
          <w:tab w:val="left" w:pos="1008"/>
          <w:tab w:val="left" w:pos="2160"/>
          <w:tab w:val="left" w:pos="3312"/>
          <w:tab w:val="left" w:pos="4464"/>
          <w:tab w:val="left" w:pos="5616"/>
          <w:tab w:val="left" w:pos="6768"/>
          <w:tab w:val="left" w:pos="7920"/>
          <w:tab w:val="left" w:pos="9072"/>
          <w:tab w:val="left" w:pos="10224"/>
        </w:tabs>
        <w:rPr>
          <w:sz w:val="22"/>
          <w:szCs w:val="22"/>
        </w:rPr>
      </w:pPr>
      <w:r>
        <w:rPr>
          <w:sz w:val="22"/>
          <w:szCs w:val="22"/>
        </w:rPr>
        <w:t xml:space="preserve">     </w:t>
      </w:r>
      <w:r w:rsidRPr="00CE5174">
        <w:rPr>
          <w:sz w:val="22"/>
          <w:szCs w:val="22"/>
        </w:rPr>
        <w:t>M.A., Political Science (1974)</w:t>
      </w:r>
    </w:p>
    <w:p w14:paraId="00E3F378" w14:textId="77777777" w:rsidR="004167F4" w:rsidRPr="00CE5174" w:rsidRDefault="004167F4" w:rsidP="004167F4">
      <w:pPr>
        <w:tabs>
          <w:tab w:val="left" w:pos="-144"/>
          <w:tab w:val="left" w:pos="1008"/>
          <w:tab w:val="left" w:pos="2160"/>
          <w:tab w:val="left" w:pos="3312"/>
          <w:tab w:val="left" w:pos="4464"/>
          <w:tab w:val="left" w:pos="5616"/>
          <w:tab w:val="left" w:pos="6768"/>
          <w:tab w:val="left" w:pos="7920"/>
          <w:tab w:val="left" w:pos="9072"/>
          <w:tab w:val="left" w:pos="10224"/>
        </w:tabs>
        <w:rPr>
          <w:sz w:val="22"/>
          <w:szCs w:val="22"/>
        </w:rPr>
      </w:pPr>
      <w:r w:rsidRPr="00CE5174">
        <w:rPr>
          <w:sz w:val="22"/>
          <w:szCs w:val="22"/>
        </w:rPr>
        <w:t>Undergraduate: Benedictine University, Lisle, IL</w:t>
      </w:r>
    </w:p>
    <w:p w14:paraId="43FFE30A" w14:textId="77777777" w:rsidR="004167F4" w:rsidRPr="00CE5174" w:rsidRDefault="004167F4" w:rsidP="004167F4">
      <w:pPr>
        <w:tabs>
          <w:tab w:val="left" w:pos="-144"/>
          <w:tab w:val="left" w:pos="1008"/>
          <w:tab w:val="left" w:pos="2160"/>
          <w:tab w:val="left" w:pos="3312"/>
          <w:tab w:val="left" w:pos="4464"/>
          <w:tab w:val="left" w:pos="5616"/>
          <w:tab w:val="left" w:pos="6768"/>
          <w:tab w:val="left" w:pos="7920"/>
          <w:tab w:val="left" w:pos="9072"/>
          <w:tab w:val="left" w:pos="10224"/>
        </w:tabs>
        <w:rPr>
          <w:sz w:val="22"/>
          <w:szCs w:val="22"/>
        </w:rPr>
      </w:pPr>
      <w:r>
        <w:rPr>
          <w:sz w:val="22"/>
          <w:szCs w:val="22"/>
        </w:rPr>
        <w:t xml:space="preserve">     </w:t>
      </w:r>
      <w:r w:rsidRPr="00CE5174">
        <w:rPr>
          <w:sz w:val="22"/>
          <w:szCs w:val="22"/>
        </w:rPr>
        <w:t>B.A., Political Science, magna cum laude (1972)</w:t>
      </w:r>
    </w:p>
    <w:p w14:paraId="4AB5C30F" w14:textId="77777777" w:rsidR="004167F4" w:rsidRPr="00CE5174" w:rsidRDefault="004167F4" w:rsidP="004167F4">
      <w:pPr>
        <w:tabs>
          <w:tab w:val="left" w:pos="-144"/>
          <w:tab w:val="left" w:pos="1008"/>
          <w:tab w:val="left" w:pos="2160"/>
          <w:tab w:val="left" w:pos="3312"/>
          <w:tab w:val="left" w:pos="4464"/>
          <w:tab w:val="left" w:pos="5616"/>
          <w:tab w:val="left" w:pos="6768"/>
          <w:tab w:val="left" w:pos="7920"/>
          <w:tab w:val="left" w:pos="9072"/>
          <w:tab w:val="left" w:pos="10224"/>
        </w:tabs>
        <w:ind w:firstLine="3312"/>
        <w:rPr>
          <w:sz w:val="22"/>
          <w:szCs w:val="22"/>
        </w:rPr>
      </w:pPr>
    </w:p>
    <w:p w14:paraId="3A09063E"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b/>
          <w:bCs/>
          <w:sz w:val="22"/>
          <w:szCs w:val="22"/>
        </w:rPr>
      </w:pPr>
      <w:r w:rsidRPr="00CE5174">
        <w:rPr>
          <w:b/>
          <w:bCs/>
          <w:sz w:val="22"/>
          <w:szCs w:val="22"/>
        </w:rPr>
        <w:t>ACADEMIC EMPLOYMENT</w:t>
      </w:r>
    </w:p>
    <w:p w14:paraId="074152AA" w14:textId="77777777" w:rsidR="002F29B2" w:rsidRDefault="002F29B2" w:rsidP="004167F4">
      <w:pPr>
        <w:tabs>
          <w:tab w:val="left" w:pos="-144"/>
          <w:tab w:val="left" w:pos="1008"/>
          <w:tab w:val="left" w:pos="2160"/>
          <w:tab w:val="left" w:pos="3312"/>
          <w:tab w:val="left" w:pos="4464"/>
          <w:tab w:val="left" w:pos="5616"/>
          <w:tab w:val="left" w:pos="6768"/>
          <w:tab w:val="left" w:pos="7920"/>
          <w:tab w:val="left" w:pos="9072"/>
        </w:tabs>
        <w:rPr>
          <w:b/>
          <w:bCs/>
          <w:sz w:val="22"/>
          <w:szCs w:val="22"/>
        </w:rPr>
      </w:pPr>
      <w:r>
        <w:rPr>
          <w:bCs/>
          <w:sz w:val="22"/>
          <w:szCs w:val="22"/>
        </w:rPr>
        <w:t>University of Denver, 2010-2012</w:t>
      </w:r>
    </w:p>
    <w:p w14:paraId="700D0AF0" w14:textId="77777777" w:rsidR="00344A93" w:rsidRDefault="0088453D" w:rsidP="004167F4">
      <w:pPr>
        <w:tabs>
          <w:tab w:val="left" w:pos="-144"/>
          <w:tab w:val="left" w:pos="1008"/>
          <w:tab w:val="left" w:pos="2160"/>
          <w:tab w:val="left" w:pos="3312"/>
          <w:tab w:val="left" w:pos="4464"/>
          <w:tab w:val="left" w:pos="5616"/>
          <w:tab w:val="left" w:pos="6768"/>
          <w:tab w:val="left" w:pos="7920"/>
          <w:tab w:val="left" w:pos="9072"/>
        </w:tabs>
        <w:rPr>
          <w:b/>
          <w:bCs/>
          <w:sz w:val="22"/>
          <w:szCs w:val="22"/>
        </w:rPr>
      </w:pPr>
      <w:r>
        <w:rPr>
          <w:bCs/>
          <w:sz w:val="22"/>
          <w:szCs w:val="22"/>
        </w:rPr>
        <w:t xml:space="preserve">     </w:t>
      </w:r>
      <w:r w:rsidR="00344A93">
        <w:rPr>
          <w:bCs/>
          <w:sz w:val="22"/>
          <w:szCs w:val="22"/>
        </w:rPr>
        <w:t>Visiting Lecturer, Sturm College of Law, 2011-2012</w:t>
      </w:r>
    </w:p>
    <w:p w14:paraId="3F698875" w14:textId="77777777" w:rsidR="00D46042" w:rsidRDefault="0088453D" w:rsidP="00D46042">
      <w:pPr>
        <w:tabs>
          <w:tab w:val="left" w:pos="-144"/>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     </w:t>
      </w:r>
      <w:r w:rsidR="002F29B2">
        <w:rPr>
          <w:bCs/>
          <w:sz w:val="22"/>
          <w:szCs w:val="22"/>
        </w:rPr>
        <w:t>Director of Researc</w:t>
      </w:r>
      <w:r w:rsidR="00E66F02">
        <w:rPr>
          <w:bCs/>
          <w:sz w:val="22"/>
          <w:szCs w:val="22"/>
        </w:rPr>
        <w:t>h</w:t>
      </w:r>
      <w:r w:rsidR="002F29B2">
        <w:rPr>
          <w:bCs/>
          <w:sz w:val="22"/>
          <w:szCs w:val="22"/>
        </w:rPr>
        <w:t xml:space="preserve">, </w:t>
      </w:r>
      <w:r w:rsidR="00D46042">
        <w:rPr>
          <w:bCs/>
          <w:sz w:val="22"/>
          <w:szCs w:val="22"/>
        </w:rPr>
        <w:t>Institute for the Advancement of the American Legal System, 2010-2011</w:t>
      </w:r>
    </w:p>
    <w:p w14:paraId="4EA4C04D"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Northwestern University: </w:t>
      </w:r>
    </w:p>
    <w:p w14:paraId="217234F9"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     Adjunct Professor of Political Science, 1997 – </w:t>
      </w:r>
      <w:r w:rsidR="00065B3D">
        <w:rPr>
          <w:bCs/>
          <w:sz w:val="22"/>
          <w:szCs w:val="22"/>
        </w:rPr>
        <w:t>2010</w:t>
      </w:r>
    </w:p>
    <w:p w14:paraId="3566F69F"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     Adjunct Professor of Law, 2000-2001</w:t>
      </w:r>
    </w:p>
    <w:p w14:paraId="4A0FF426"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bCs/>
          <w:sz w:val="22"/>
          <w:szCs w:val="22"/>
        </w:rPr>
      </w:pPr>
      <w:r>
        <w:rPr>
          <w:bCs/>
          <w:sz w:val="22"/>
          <w:szCs w:val="22"/>
        </w:rPr>
        <w:t>University of Wisconsin – Milwaukee</w:t>
      </w:r>
    </w:p>
    <w:p w14:paraId="61162D18"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     Adjunct Professor of Political Science, 1991 – 2002 </w:t>
      </w:r>
    </w:p>
    <w:p w14:paraId="2ACCE303"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bCs/>
          <w:sz w:val="22"/>
          <w:szCs w:val="22"/>
        </w:rPr>
      </w:pPr>
      <w:r>
        <w:rPr>
          <w:bCs/>
          <w:sz w:val="22"/>
          <w:szCs w:val="22"/>
        </w:rPr>
        <w:t>University of Wisconsin – Madison</w:t>
      </w:r>
    </w:p>
    <w:p w14:paraId="112DB625"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Pr="00CE5174">
        <w:rPr>
          <w:sz w:val="22"/>
          <w:szCs w:val="22"/>
        </w:rPr>
        <w:t>Visiting Associate Professor of Political Science, Spring 1985; Fall 1988</w:t>
      </w:r>
    </w:p>
    <w:p w14:paraId="21B16AEE"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ind w:left="1008" w:hanging="1152"/>
        <w:rPr>
          <w:sz w:val="22"/>
          <w:szCs w:val="22"/>
        </w:rPr>
      </w:pPr>
      <w:r>
        <w:rPr>
          <w:sz w:val="22"/>
          <w:szCs w:val="22"/>
        </w:rPr>
        <w:t xml:space="preserve">   </w:t>
      </w:r>
      <w:r w:rsidRPr="00CE5174">
        <w:rPr>
          <w:sz w:val="22"/>
          <w:szCs w:val="22"/>
        </w:rPr>
        <w:t>Sangamon State University</w:t>
      </w:r>
      <w:r>
        <w:rPr>
          <w:sz w:val="22"/>
          <w:szCs w:val="22"/>
        </w:rPr>
        <w:t xml:space="preserve"> </w:t>
      </w:r>
      <w:r w:rsidRPr="00CE5174">
        <w:rPr>
          <w:sz w:val="22"/>
          <w:szCs w:val="22"/>
        </w:rPr>
        <w:t>(now University of Illinois-Springfield)</w:t>
      </w:r>
      <w:r>
        <w:rPr>
          <w:sz w:val="22"/>
          <w:szCs w:val="22"/>
        </w:rPr>
        <w:t xml:space="preserve">, </w:t>
      </w:r>
    </w:p>
    <w:p w14:paraId="2E5FFCDC"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ind w:left="1008" w:hanging="1152"/>
        <w:rPr>
          <w:sz w:val="22"/>
          <w:szCs w:val="22"/>
        </w:rPr>
      </w:pPr>
      <w:r>
        <w:rPr>
          <w:sz w:val="22"/>
          <w:szCs w:val="22"/>
        </w:rPr>
        <w:t xml:space="preserve">        </w:t>
      </w:r>
      <w:r w:rsidRPr="00CE5174">
        <w:rPr>
          <w:sz w:val="22"/>
          <w:szCs w:val="22"/>
        </w:rPr>
        <w:t>Associate Professor of Political Science and Public Affairs, 1982</w:t>
      </w:r>
      <w:r w:rsidRPr="00CE5174">
        <w:rPr>
          <w:sz w:val="22"/>
          <w:szCs w:val="22"/>
        </w:rPr>
        <w:noBreakHyphen/>
        <w:t>8</w:t>
      </w:r>
      <w:r>
        <w:rPr>
          <w:sz w:val="22"/>
          <w:szCs w:val="22"/>
        </w:rPr>
        <w:t>4</w:t>
      </w:r>
      <w:r w:rsidRPr="00CE5174">
        <w:rPr>
          <w:sz w:val="22"/>
          <w:szCs w:val="22"/>
        </w:rPr>
        <w:t xml:space="preserve"> (with tenure</w:t>
      </w:r>
      <w:r>
        <w:rPr>
          <w:sz w:val="22"/>
          <w:szCs w:val="22"/>
        </w:rPr>
        <w:t>)</w:t>
      </w:r>
    </w:p>
    <w:p w14:paraId="337459F1"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ind w:left="1008" w:hanging="1152"/>
        <w:rPr>
          <w:sz w:val="22"/>
          <w:szCs w:val="22"/>
        </w:rPr>
      </w:pPr>
      <w:r>
        <w:rPr>
          <w:sz w:val="22"/>
          <w:szCs w:val="22"/>
        </w:rPr>
        <w:t xml:space="preserve">        </w:t>
      </w:r>
      <w:r w:rsidRPr="00CE5174">
        <w:rPr>
          <w:sz w:val="22"/>
          <w:szCs w:val="22"/>
        </w:rPr>
        <w:t>Assistant Professor of Political Science and Public Affairs, 1978</w:t>
      </w:r>
      <w:r w:rsidRPr="00CE5174">
        <w:rPr>
          <w:sz w:val="22"/>
          <w:szCs w:val="22"/>
        </w:rPr>
        <w:noBreakHyphen/>
        <w:t>82</w:t>
      </w:r>
    </w:p>
    <w:p w14:paraId="11AB3A1C" w14:textId="77777777" w:rsidR="004167F4" w:rsidRPr="00CE5174" w:rsidRDefault="004167F4" w:rsidP="00A97B33">
      <w:pPr>
        <w:tabs>
          <w:tab w:val="left" w:pos="-180"/>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A97B33">
        <w:rPr>
          <w:sz w:val="22"/>
          <w:szCs w:val="22"/>
        </w:rPr>
        <w:t xml:space="preserve"> </w:t>
      </w:r>
      <w:r w:rsidRPr="00CE5174">
        <w:rPr>
          <w:sz w:val="22"/>
          <w:szCs w:val="22"/>
        </w:rPr>
        <w:t>University of Tulsa</w:t>
      </w:r>
    </w:p>
    <w:p w14:paraId="70E1098E" w14:textId="77777777" w:rsidR="004167F4" w:rsidRDefault="004167F4" w:rsidP="004167F4">
      <w:pPr>
        <w:tabs>
          <w:tab w:val="left" w:pos="-180"/>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Pr="00CE5174">
        <w:rPr>
          <w:sz w:val="22"/>
          <w:szCs w:val="22"/>
        </w:rPr>
        <w:t>Assistant Professor of Political Science, 1977</w:t>
      </w:r>
      <w:r w:rsidRPr="00CE5174">
        <w:rPr>
          <w:sz w:val="22"/>
          <w:szCs w:val="22"/>
        </w:rPr>
        <w:noBreakHyphen/>
        <w:t>78</w:t>
      </w:r>
    </w:p>
    <w:p w14:paraId="04386E12" w14:textId="77777777" w:rsidR="004167F4" w:rsidRPr="00CE5174" w:rsidRDefault="004167F4" w:rsidP="004167F4">
      <w:pPr>
        <w:tabs>
          <w:tab w:val="left" w:pos="-180"/>
          <w:tab w:val="left" w:pos="2160"/>
          <w:tab w:val="left" w:pos="3312"/>
          <w:tab w:val="left" w:pos="4464"/>
          <w:tab w:val="left" w:pos="5616"/>
          <w:tab w:val="left" w:pos="6768"/>
          <w:tab w:val="left" w:pos="7920"/>
          <w:tab w:val="left" w:pos="9072"/>
        </w:tabs>
        <w:ind w:left="-180"/>
        <w:rPr>
          <w:sz w:val="22"/>
          <w:szCs w:val="22"/>
        </w:rPr>
      </w:pPr>
    </w:p>
    <w:p w14:paraId="03E36828" w14:textId="77777777" w:rsidR="004167F4" w:rsidRDefault="004167F4" w:rsidP="004167F4">
      <w:pPr>
        <w:pStyle w:val="Heading1"/>
        <w:rPr>
          <w:sz w:val="22"/>
          <w:szCs w:val="22"/>
        </w:rPr>
      </w:pPr>
      <w:r w:rsidRPr="00CE5174">
        <w:rPr>
          <w:sz w:val="22"/>
          <w:szCs w:val="22"/>
        </w:rPr>
        <w:t>GRANTS</w:t>
      </w:r>
      <w:r w:rsidR="00DD00A8">
        <w:rPr>
          <w:sz w:val="22"/>
          <w:szCs w:val="22"/>
        </w:rPr>
        <w:t>/CONTRACTS</w:t>
      </w:r>
    </w:p>
    <w:p w14:paraId="246BA21C" w14:textId="50CF8B57" w:rsidR="007F5A12" w:rsidRPr="007F5A12" w:rsidRDefault="007F5A12" w:rsidP="007F5A12">
      <w:pPr>
        <w:rPr>
          <w:sz w:val="22"/>
          <w:szCs w:val="22"/>
        </w:rPr>
      </w:pPr>
      <w:r w:rsidRPr="007F5A12">
        <w:rPr>
          <w:sz w:val="22"/>
          <w:szCs w:val="22"/>
        </w:rPr>
        <w:t>“Follow Up Analyses From the Work of the ABA Task Force on the Financing of Legal Education,”</w:t>
      </w:r>
      <w:r>
        <w:rPr>
          <w:sz w:val="22"/>
          <w:szCs w:val="22"/>
        </w:rPr>
        <w:t xml:space="preserve"> Access Group, 2016-17.</w:t>
      </w:r>
    </w:p>
    <w:p w14:paraId="461F822D" w14:textId="77777777" w:rsidR="00DD00A8" w:rsidRPr="007F5A12" w:rsidRDefault="00DD00A8" w:rsidP="00DD00A8">
      <w:pPr>
        <w:rPr>
          <w:sz w:val="22"/>
          <w:szCs w:val="22"/>
        </w:rPr>
      </w:pPr>
      <w:r w:rsidRPr="007F5A12">
        <w:rPr>
          <w:sz w:val="22"/>
          <w:szCs w:val="22"/>
        </w:rPr>
        <w:t>“Evaluation of Broomfield, CO Municipal Judge,” 2010-11, City of Broomfield, CO.</w:t>
      </w:r>
    </w:p>
    <w:p w14:paraId="41D1C24D" w14:textId="77777777" w:rsidR="004167F4" w:rsidRPr="00DD00A8"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sidRPr="007F5A12">
        <w:rPr>
          <w:sz w:val="22"/>
          <w:szCs w:val="22"/>
        </w:rPr>
        <w:t>"Jury Verdicts and Medical Malpractice</w:t>
      </w:r>
      <w:r w:rsidRPr="00DD00A8">
        <w:rPr>
          <w:sz w:val="22"/>
          <w:szCs w:val="22"/>
        </w:rPr>
        <w:t>," 1990-91, M.D. Anderson Foundation</w:t>
      </w:r>
    </w:p>
    <w:p w14:paraId="2717E887"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sidRPr="00DD00A8">
        <w:rPr>
          <w:sz w:val="22"/>
          <w:szCs w:val="22"/>
        </w:rPr>
        <w:t>"The Social Construction of Medical Error</w:t>
      </w:r>
      <w:r w:rsidRPr="00CE5174">
        <w:rPr>
          <w:sz w:val="22"/>
          <w:szCs w:val="22"/>
        </w:rPr>
        <w:t xml:space="preserve"> and Malpractice Disputes," 1989-91, Fund for Research on</w:t>
      </w:r>
    </w:p>
    <w:p w14:paraId="5B4053BD" w14:textId="77777777" w:rsidR="004167F4" w:rsidRPr="00CE5174"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Pr="00CE5174">
        <w:rPr>
          <w:sz w:val="22"/>
          <w:szCs w:val="22"/>
        </w:rPr>
        <w:t>Dispute Resolution, Ford Foundation (with Lori Andrews)</w:t>
      </w:r>
    </w:p>
    <w:p w14:paraId="4DD96B8D"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sidRPr="00CE5174">
        <w:rPr>
          <w:sz w:val="22"/>
          <w:szCs w:val="22"/>
        </w:rPr>
        <w:t>“Medical Error and Malpractice in a Surgical Setting," 1988-91 Robert Wood Johnson Foundation</w:t>
      </w:r>
    </w:p>
    <w:p w14:paraId="28FFDDA9" w14:textId="77777777" w:rsidR="004167F4" w:rsidRPr="00CE5174"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Pr="00CE5174">
        <w:rPr>
          <w:sz w:val="22"/>
          <w:szCs w:val="22"/>
        </w:rPr>
        <w:t xml:space="preserve">(with Lori Andrews, Thomas Krizek, M.D., and Lawrence Gottlieb, M.D.) </w:t>
      </w:r>
    </w:p>
    <w:p w14:paraId="7AE76346"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sidRPr="00CE5174">
        <w:rPr>
          <w:sz w:val="22"/>
          <w:szCs w:val="22"/>
        </w:rPr>
        <w:t xml:space="preserve">"An Explanatory Model of Jury Verdicts in Medical Malpractice Cases," 1987-89, Law and </w:t>
      </w:r>
    </w:p>
    <w:p w14:paraId="19D86E31" w14:textId="77777777" w:rsidR="004167F4" w:rsidRPr="00CE5174"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Pr="00CE5174">
        <w:rPr>
          <w:sz w:val="22"/>
          <w:szCs w:val="22"/>
        </w:rPr>
        <w:t>Social Sciences Program, National Science Foundation (with Lori Andrews)</w:t>
      </w:r>
    </w:p>
    <w:p w14:paraId="1F0807B9"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sidRPr="00CE5174">
        <w:rPr>
          <w:sz w:val="22"/>
          <w:szCs w:val="22"/>
        </w:rPr>
        <w:t xml:space="preserve">"Patterns and Changes in Trial Courts: An Assessment of Social Development," 1980-82, Law and </w:t>
      </w:r>
    </w:p>
    <w:p w14:paraId="121D0759" w14:textId="77777777" w:rsidR="004167F4" w:rsidRDefault="0088453D" w:rsidP="004167F4">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4167F4">
        <w:rPr>
          <w:sz w:val="22"/>
          <w:szCs w:val="22"/>
        </w:rPr>
        <w:t xml:space="preserve"> </w:t>
      </w:r>
      <w:r w:rsidR="004167F4" w:rsidRPr="00CE5174">
        <w:rPr>
          <w:sz w:val="22"/>
          <w:szCs w:val="22"/>
        </w:rPr>
        <w:t>Social Sciences Program, National Science Foundation</w:t>
      </w:r>
    </w:p>
    <w:p w14:paraId="7EAF8B37" w14:textId="77777777" w:rsidR="004167F4" w:rsidRDefault="004167F4" w:rsidP="004167F4">
      <w:pPr>
        <w:tabs>
          <w:tab w:val="left" w:pos="-144"/>
          <w:tab w:val="left" w:pos="1008"/>
          <w:tab w:val="left" w:pos="2160"/>
          <w:tab w:val="left" w:pos="3312"/>
          <w:tab w:val="left" w:pos="4464"/>
          <w:tab w:val="left" w:pos="5616"/>
          <w:tab w:val="left" w:pos="6768"/>
          <w:tab w:val="left" w:pos="7920"/>
          <w:tab w:val="left" w:pos="9072"/>
        </w:tabs>
        <w:rPr>
          <w:sz w:val="22"/>
          <w:szCs w:val="22"/>
        </w:rPr>
      </w:pPr>
    </w:p>
    <w:p w14:paraId="2F7CAB6D" w14:textId="77777777" w:rsidR="005F6307" w:rsidRDefault="005F6307" w:rsidP="00A97B33">
      <w:pPr>
        <w:tabs>
          <w:tab w:val="left" w:pos="-144"/>
          <w:tab w:val="left" w:pos="1008"/>
          <w:tab w:val="left" w:pos="2160"/>
          <w:tab w:val="left" w:pos="3312"/>
          <w:tab w:val="left" w:pos="4464"/>
          <w:tab w:val="left" w:pos="5616"/>
          <w:tab w:val="left" w:pos="6768"/>
          <w:tab w:val="left" w:pos="7920"/>
          <w:tab w:val="left" w:pos="9072"/>
        </w:tabs>
        <w:rPr>
          <w:b/>
          <w:bCs/>
          <w:sz w:val="22"/>
          <w:szCs w:val="22"/>
        </w:rPr>
      </w:pPr>
      <w:r w:rsidRPr="00CE5174">
        <w:rPr>
          <w:b/>
          <w:bCs/>
          <w:sz w:val="22"/>
          <w:szCs w:val="22"/>
        </w:rPr>
        <w:t>PUBLICATIONS</w:t>
      </w:r>
    </w:p>
    <w:p w14:paraId="5CC9448B" w14:textId="77777777" w:rsidR="00C560DB" w:rsidRDefault="00C560DB" w:rsidP="004167F4">
      <w:pPr>
        <w:tabs>
          <w:tab w:val="left" w:pos="-144"/>
          <w:tab w:val="left" w:pos="1008"/>
          <w:tab w:val="left" w:pos="2160"/>
          <w:tab w:val="left" w:pos="3312"/>
          <w:tab w:val="left" w:pos="4464"/>
          <w:tab w:val="left" w:pos="5616"/>
          <w:tab w:val="left" w:pos="6768"/>
          <w:tab w:val="left" w:pos="7920"/>
          <w:tab w:val="left" w:pos="9072"/>
        </w:tabs>
        <w:ind w:firstLine="180"/>
        <w:rPr>
          <w:b/>
          <w:bCs/>
          <w:sz w:val="22"/>
          <w:szCs w:val="22"/>
        </w:rPr>
      </w:pPr>
      <w:r>
        <w:rPr>
          <w:b/>
          <w:bCs/>
          <w:sz w:val="22"/>
          <w:szCs w:val="22"/>
        </w:rPr>
        <w:t>Books:</w:t>
      </w:r>
    </w:p>
    <w:p w14:paraId="1481585E" w14:textId="77777777" w:rsidR="00443957" w:rsidRDefault="00443957" w:rsidP="00443957">
      <w:pPr>
        <w:rPr>
          <w:iCs/>
          <w:sz w:val="22"/>
          <w:szCs w:val="22"/>
        </w:rPr>
      </w:pPr>
      <w:r>
        <w:rPr>
          <w:i/>
          <w:sz w:val="22"/>
          <w:szCs w:val="22"/>
        </w:rPr>
        <w:t xml:space="preserve">   Tort Reform, </w:t>
      </w:r>
      <w:r w:rsidRPr="00A65D14">
        <w:rPr>
          <w:i/>
          <w:iCs/>
          <w:sz w:val="22"/>
          <w:szCs w:val="22"/>
        </w:rPr>
        <w:t>Plaintiffs’ Lawyers</w:t>
      </w:r>
      <w:r>
        <w:rPr>
          <w:i/>
          <w:iCs/>
          <w:sz w:val="22"/>
          <w:szCs w:val="22"/>
        </w:rPr>
        <w:t>, and Access to Justice.</w:t>
      </w:r>
      <w:r>
        <w:rPr>
          <w:iCs/>
          <w:sz w:val="22"/>
          <w:szCs w:val="22"/>
        </w:rPr>
        <w:t xml:space="preserve"> (University Press of Kansas: 2015) (with</w:t>
      </w:r>
    </w:p>
    <w:p w14:paraId="4127C585" w14:textId="77777777" w:rsidR="00443957" w:rsidRPr="00A65D14" w:rsidRDefault="00443957" w:rsidP="00443957">
      <w:pPr>
        <w:ind w:left="540" w:hanging="540"/>
        <w:rPr>
          <w:sz w:val="22"/>
          <w:szCs w:val="22"/>
        </w:rPr>
      </w:pPr>
      <w:r>
        <w:rPr>
          <w:iCs/>
          <w:sz w:val="22"/>
          <w:szCs w:val="22"/>
        </w:rPr>
        <w:t xml:space="preserve">         Joanne Martin).</w:t>
      </w:r>
    </w:p>
    <w:p w14:paraId="3057816E" w14:textId="77777777" w:rsidR="00CD0E28" w:rsidRDefault="00065B3D" w:rsidP="004167F4">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0A4C68">
        <w:rPr>
          <w:i/>
          <w:sz w:val="22"/>
          <w:szCs w:val="22"/>
        </w:rPr>
        <w:lastRenderedPageBreak/>
        <w:t>Inside Campaigns</w:t>
      </w:r>
      <w:r w:rsidR="00CD0E28">
        <w:rPr>
          <w:i/>
          <w:sz w:val="22"/>
          <w:szCs w:val="22"/>
        </w:rPr>
        <w:t>: Chronicles – and Lessons – from the T</w:t>
      </w:r>
      <w:r w:rsidR="00A34416">
        <w:rPr>
          <w:i/>
          <w:sz w:val="22"/>
          <w:szCs w:val="22"/>
        </w:rPr>
        <w:t>r</w:t>
      </w:r>
      <w:r w:rsidR="00CD0E28">
        <w:rPr>
          <w:i/>
          <w:sz w:val="22"/>
          <w:szCs w:val="22"/>
        </w:rPr>
        <w:t>enches</w:t>
      </w:r>
      <w:r w:rsidRPr="000A4C68">
        <w:rPr>
          <w:i/>
          <w:sz w:val="22"/>
          <w:szCs w:val="22"/>
        </w:rPr>
        <w:t>.</w:t>
      </w:r>
      <w:r w:rsidRPr="000A4C68">
        <w:rPr>
          <w:sz w:val="22"/>
          <w:szCs w:val="22"/>
        </w:rPr>
        <w:t xml:space="preserve"> (Lynne Rienner Publishers</w:t>
      </w:r>
      <w:r>
        <w:rPr>
          <w:sz w:val="22"/>
          <w:szCs w:val="22"/>
        </w:rPr>
        <w:t>: 2011</w:t>
      </w:r>
      <w:r w:rsidRPr="000A4C68">
        <w:rPr>
          <w:sz w:val="22"/>
          <w:szCs w:val="22"/>
        </w:rPr>
        <w:t>)</w:t>
      </w:r>
    </w:p>
    <w:p w14:paraId="280D393F" w14:textId="115FCE45" w:rsidR="00065B3D" w:rsidRPr="00065B3D" w:rsidRDefault="0088453D" w:rsidP="001571C7">
      <w:pPr>
        <w:tabs>
          <w:tab w:val="left" w:pos="-144"/>
          <w:tab w:val="left" w:pos="1008"/>
          <w:tab w:val="left" w:pos="2160"/>
          <w:tab w:val="left" w:pos="3312"/>
          <w:tab w:val="left" w:pos="4464"/>
          <w:tab w:val="left" w:pos="5616"/>
          <w:tab w:val="left" w:pos="6768"/>
          <w:tab w:val="left" w:pos="7920"/>
          <w:tab w:val="left" w:pos="9072"/>
        </w:tabs>
        <w:ind w:firstLine="180"/>
        <w:rPr>
          <w:bCs/>
          <w:sz w:val="22"/>
          <w:szCs w:val="22"/>
        </w:rPr>
      </w:pPr>
      <w:r>
        <w:rPr>
          <w:sz w:val="22"/>
          <w:szCs w:val="22"/>
        </w:rPr>
        <w:t xml:space="preserve">     </w:t>
      </w:r>
      <w:r w:rsidR="001571C7">
        <w:rPr>
          <w:sz w:val="22"/>
          <w:szCs w:val="22"/>
        </w:rPr>
        <w:t xml:space="preserve"> </w:t>
      </w:r>
      <w:r w:rsidR="00065B3D" w:rsidRPr="000A4C68">
        <w:rPr>
          <w:sz w:val="22"/>
          <w:szCs w:val="22"/>
        </w:rPr>
        <w:t>(</w:t>
      </w:r>
      <w:r w:rsidR="00065B3D">
        <w:rPr>
          <w:sz w:val="22"/>
          <w:szCs w:val="22"/>
        </w:rPr>
        <w:t xml:space="preserve">co-edited </w:t>
      </w:r>
      <w:r w:rsidR="00065B3D" w:rsidRPr="000A4C68">
        <w:rPr>
          <w:sz w:val="22"/>
          <w:szCs w:val="22"/>
        </w:rPr>
        <w:t>with James R. Bowers)</w:t>
      </w:r>
      <w:r w:rsidR="00065B3D">
        <w:rPr>
          <w:sz w:val="22"/>
          <w:szCs w:val="22"/>
        </w:rPr>
        <w:t>.</w:t>
      </w:r>
    </w:p>
    <w:p w14:paraId="1E59E906" w14:textId="77777777" w:rsidR="00CD12C9" w:rsidRDefault="00C560DB" w:rsidP="004167F4">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i/>
          <w:iCs/>
          <w:sz w:val="22"/>
          <w:szCs w:val="22"/>
        </w:rPr>
        <w:t>Hypotheticals: Supreme Court Decision-Making and Constitutional Interpretation</w:t>
      </w:r>
      <w:r w:rsidRPr="00CE5174">
        <w:rPr>
          <w:sz w:val="22"/>
          <w:szCs w:val="22"/>
        </w:rPr>
        <w:t>. (Longman</w:t>
      </w:r>
      <w:r w:rsidR="004167F4">
        <w:rPr>
          <w:sz w:val="22"/>
          <w:szCs w:val="22"/>
        </w:rPr>
        <w:t xml:space="preserve"> </w:t>
      </w:r>
    </w:p>
    <w:p w14:paraId="7A4D5B6D" w14:textId="77777777" w:rsidR="00C560DB" w:rsidRDefault="00CD12C9" w:rsidP="001571C7">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88453D">
        <w:rPr>
          <w:sz w:val="22"/>
          <w:szCs w:val="22"/>
        </w:rPr>
        <w:t xml:space="preserve">  </w:t>
      </w:r>
      <w:r w:rsidR="00C560DB" w:rsidRPr="00CE5174">
        <w:rPr>
          <w:sz w:val="22"/>
          <w:szCs w:val="22"/>
        </w:rPr>
        <w:t>Publishers: 1998) (with James R. Bowers).</w:t>
      </w:r>
    </w:p>
    <w:p w14:paraId="04B9530C" w14:textId="77777777" w:rsidR="00C560DB" w:rsidRDefault="00C560DB" w:rsidP="004167F4">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C</w:t>
      </w:r>
      <w:r w:rsidRPr="00CE5174">
        <w:rPr>
          <w:i/>
          <w:iCs/>
          <w:sz w:val="22"/>
          <w:szCs w:val="22"/>
        </w:rPr>
        <w:t>ivil Juries and the Politics of Reform</w:t>
      </w:r>
      <w:r w:rsidRPr="00CE5174">
        <w:rPr>
          <w:sz w:val="22"/>
          <w:szCs w:val="22"/>
        </w:rPr>
        <w:t>.  (Northwestern University Press: 1995) (with Joanne Martin).</w:t>
      </w:r>
    </w:p>
    <w:p w14:paraId="54B39CF2" w14:textId="77777777" w:rsidR="00A65D14" w:rsidRDefault="00A65D14" w:rsidP="004167F4">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p>
    <w:p w14:paraId="05EF8BC6" w14:textId="1F82FEAE" w:rsidR="005D6596" w:rsidRDefault="00C560DB" w:rsidP="007F5A12">
      <w:pPr>
        <w:tabs>
          <w:tab w:val="left" w:pos="-144"/>
          <w:tab w:val="left" w:pos="1008"/>
          <w:tab w:val="left" w:pos="2160"/>
          <w:tab w:val="left" w:pos="3312"/>
          <w:tab w:val="left" w:pos="4464"/>
          <w:tab w:val="left" w:pos="5616"/>
          <w:tab w:val="left" w:pos="6768"/>
          <w:tab w:val="left" w:pos="7920"/>
          <w:tab w:val="left" w:pos="9072"/>
        </w:tabs>
        <w:ind w:firstLine="180"/>
        <w:rPr>
          <w:b/>
          <w:bCs/>
          <w:sz w:val="22"/>
          <w:szCs w:val="22"/>
        </w:rPr>
      </w:pPr>
      <w:r w:rsidRPr="00F93C0A">
        <w:rPr>
          <w:b/>
          <w:bCs/>
          <w:sz w:val="22"/>
          <w:szCs w:val="22"/>
        </w:rPr>
        <w:t>Articles</w:t>
      </w:r>
      <w:r w:rsidR="001116C0" w:rsidRPr="00F93C0A">
        <w:rPr>
          <w:b/>
          <w:bCs/>
          <w:sz w:val="22"/>
          <w:szCs w:val="22"/>
        </w:rPr>
        <w:t xml:space="preserve"> and Chapters/Contributions</w:t>
      </w:r>
      <w:r w:rsidRPr="00F93C0A">
        <w:rPr>
          <w:b/>
          <w:bCs/>
          <w:sz w:val="22"/>
          <w:szCs w:val="22"/>
        </w:rPr>
        <w:t>:</w:t>
      </w:r>
    </w:p>
    <w:p w14:paraId="729677AC" w14:textId="77777777" w:rsidR="001571C7" w:rsidRDefault="001571C7" w:rsidP="001571C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sidRPr="008F23BD">
        <w:rPr>
          <w:sz w:val="22"/>
          <w:szCs w:val="22"/>
        </w:rPr>
        <w:t>“The Rule of Law is Fragile: The Importance of Legitimacy and Access,”</w:t>
      </w:r>
      <w:r>
        <w:rPr>
          <w:sz w:val="22"/>
          <w:szCs w:val="22"/>
        </w:rPr>
        <w:t xml:space="preserve"> </w:t>
      </w:r>
      <w:r w:rsidRPr="001571C7">
        <w:rPr>
          <w:i/>
          <w:iCs/>
          <w:sz w:val="22"/>
          <w:szCs w:val="22"/>
        </w:rPr>
        <w:t>Civil Justice in America:</w:t>
      </w:r>
    </w:p>
    <w:p w14:paraId="78167A54" w14:textId="2378FA52" w:rsidR="001571C7" w:rsidRDefault="001571C7" w:rsidP="001571C7">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1571C7">
        <w:rPr>
          <w:i/>
          <w:iCs/>
          <w:sz w:val="22"/>
          <w:szCs w:val="22"/>
        </w:rPr>
        <w:t>Responsibility to the Public</w:t>
      </w:r>
      <w:r>
        <w:rPr>
          <w:sz w:val="22"/>
          <w:szCs w:val="22"/>
        </w:rPr>
        <w:t xml:space="preserve">, National Civil Justice Institute 2022 Judges Forum </w:t>
      </w:r>
    </w:p>
    <w:p w14:paraId="67BB385F" w14:textId="3E87BACF" w:rsidR="001571C7" w:rsidRDefault="001571C7" w:rsidP="001571C7">
      <w:pPr>
        <w:tabs>
          <w:tab w:val="left" w:pos="-144"/>
          <w:tab w:val="left" w:pos="1008"/>
          <w:tab w:val="left" w:pos="2160"/>
          <w:tab w:val="left" w:pos="3312"/>
          <w:tab w:val="left" w:pos="4464"/>
          <w:tab w:val="left" w:pos="5616"/>
          <w:tab w:val="left" w:pos="6768"/>
          <w:tab w:val="left" w:pos="7920"/>
          <w:tab w:val="left" w:pos="9072"/>
        </w:tabs>
        <w:ind w:firstLine="540"/>
        <w:rPr>
          <w:b/>
          <w:bCs/>
          <w:sz w:val="22"/>
          <w:szCs w:val="22"/>
        </w:rPr>
      </w:pPr>
      <w:r>
        <w:rPr>
          <w:sz w:val="22"/>
          <w:szCs w:val="22"/>
        </w:rPr>
        <w:t>Report (forthcoming).</w:t>
      </w:r>
    </w:p>
    <w:p w14:paraId="644E7686" w14:textId="0223A909" w:rsidR="00496FC6" w:rsidRDefault="00496FC6" w:rsidP="00D42884">
      <w:pPr>
        <w:ind w:firstLine="180"/>
        <w:rPr>
          <w:rFonts w:eastAsia="Calibri"/>
          <w:sz w:val="22"/>
          <w:szCs w:val="22"/>
        </w:rPr>
      </w:pPr>
      <w:r w:rsidRPr="00357497">
        <w:rPr>
          <w:color w:val="000000"/>
          <w:sz w:val="22"/>
          <w:szCs w:val="22"/>
        </w:rPr>
        <w:t>“</w:t>
      </w:r>
      <w:r w:rsidRPr="00357497">
        <w:rPr>
          <w:rFonts w:eastAsia="Calibri"/>
          <w:sz w:val="22"/>
          <w:szCs w:val="22"/>
        </w:rPr>
        <w:t xml:space="preserve">Alternative Legal Professionals and Access to Justice: Failure, </w:t>
      </w:r>
      <w:r>
        <w:rPr>
          <w:rFonts w:eastAsia="Calibri"/>
          <w:sz w:val="22"/>
          <w:szCs w:val="22"/>
        </w:rPr>
        <w:t>S</w:t>
      </w:r>
      <w:r w:rsidRPr="00357497">
        <w:rPr>
          <w:rFonts w:eastAsia="Calibri"/>
          <w:sz w:val="22"/>
          <w:szCs w:val="22"/>
        </w:rPr>
        <w:t xml:space="preserve">uccess, and the Evolving </w:t>
      </w:r>
    </w:p>
    <w:p w14:paraId="181AE2E5" w14:textId="77777777" w:rsidR="00A45A3F" w:rsidRDefault="00496FC6" w:rsidP="001571C7">
      <w:pPr>
        <w:ind w:firstLine="540"/>
        <w:rPr>
          <w:rFonts w:eastAsia="Calibri"/>
          <w:sz w:val="22"/>
          <w:szCs w:val="22"/>
        </w:rPr>
      </w:pPr>
      <w:r w:rsidRPr="00357497">
        <w:rPr>
          <w:rFonts w:eastAsia="Calibri"/>
          <w:sz w:val="22"/>
          <w:szCs w:val="22"/>
        </w:rPr>
        <w:t>Influence of the Washington State LLLT Program</w:t>
      </w:r>
      <w:r w:rsidR="00A45A3F">
        <w:rPr>
          <w:rFonts w:eastAsia="Calibri"/>
          <w:sz w:val="22"/>
          <w:szCs w:val="22"/>
        </w:rPr>
        <w:t xml:space="preserve"> (the Genie is Out of the Bottle)</w:t>
      </w:r>
      <w:r>
        <w:rPr>
          <w:rFonts w:eastAsia="Calibri"/>
          <w:sz w:val="22"/>
          <w:szCs w:val="22"/>
        </w:rPr>
        <w:t>,</w:t>
      </w:r>
      <w:r w:rsidRPr="00357497">
        <w:rPr>
          <w:rFonts w:eastAsia="Calibri"/>
          <w:sz w:val="22"/>
          <w:szCs w:val="22"/>
        </w:rPr>
        <w:t>”</w:t>
      </w:r>
    </w:p>
    <w:p w14:paraId="05A6A290" w14:textId="25FFC02D" w:rsidR="00496FC6" w:rsidRDefault="00DF3666" w:rsidP="001571C7">
      <w:pPr>
        <w:ind w:firstLine="540"/>
        <w:rPr>
          <w:sz w:val="22"/>
          <w:szCs w:val="22"/>
        </w:rPr>
      </w:pPr>
      <w:r>
        <w:rPr>
          <w:rFonts w:eastAsia="Calibri"/>
          <w:sz w:val="22"/>
          <w:szCs w:val="22"/>
        </w:rPr>
        <w:t>71</w:t>
      </w:r>
      <w:r w:rsidR="00496FC6">
        <w:rPr>
          <w:rFonts w:eastAsia="Calibri"/>
          <w:sz w:val="22"/>
          <w:szCs w:val="22"/>
        </w:rPr>
        <w:t xml:space="preserve"> </w:t>
      </w:r>
      <w:r w:rsidR="00496FC6" w:rsidRPr="00E61E5F">
        <w:rPr>
          <w:rFonts w:eastAsia="Calibri"/>
          <w:i/>
          <w:iCs/>
          <w:sz w:val="22"/>
          <w:szCs w:val="22"/>
        </w:rPr>
        <w:t>DePaul Law Review</w:t>
      </w:r>
      <w:r w:rsidR="00496FC6" w:rsidRPr="00E61E5F">
        <w:rPr>
          <w:sz w:val="22"/>
          <w:szCs w:val="22"/>
        </w:rPr>
        <w:t xml:space="preserve"> </w:t>
      </w:r>
      <w:r>
        <w:rPr>
          <w:sz w:val="22"/>
          <w:szCs w:val="22"/>
        </w:rPr>
        <w:t xml:space="preserve">227 </w:t>
      </w:r>
      <w:r w:rsidR="00496FC6" w:rsidRPr="00E61E5F">
        <w:rPr>
          <w:sz w:val="22"/>
          <w:szCs w:val="22"/>
        </w:rPr>
        <w:t>(2022)</w:t>
      </w:r>
      <w:r w:rsidR="001571C7">
        <w:rPr>
          <w:sz w:val="22"/>
          <w:szCs w:val="22"/>
        </w:rPr>
        <w:t xml:space="preserve"> </w:t>
      </w:r>
      <w:r w:rsidR="00496FC6">
        <w:rPr>
          <w:sz w:val="22"/>
          <w:szCs w:val="22"/>
        </w:rPr>
        <w:t xml:space="preserve">(with </w:t>
      </w:r>
      <w:r w:rsidR="00496FC6">
        <w:rPr>
          <w:rFonts w:eastAsia="Calibri"/>
          <w:sz w:val="22"/>
          <w:szCs w:val="22"/>
        </w:rPr>
        <w:t>James Bowers).</w:t>
      </w:r>
    </w:p>
    <w:p w14:paraId="7E689B84" w14:textId="697342EC" w:rsidR="00496FC6" w:rsidRDefault="00496FC6" w:rsidP="00D42884">
      <w:pPr>
        <w:rPr>
          <w:rFonts w:eastAsia="PMingLiU"/>
          <w:color w:val="000000" w:themeColor="text1"/>
          <w:sz w:val="22"/>
          <w:szCs w:val="22"/>
        </w:rPr>
      </w:pPr>
      <w:r>
        <w:rPr>
          <w:rFonts w:eastAsia="PMingLiU"/>
          <w:color w:val="000000" w:themeColor="text1"/>
          <w:sz w:val="22"/>
          <w:szCs w:val="22"/>
        </w:rPr>
        <w:t xml:space="preserve">   “</w:t>
      </w:r>
      <w:r w:rsidRPr="00357497">
        <w:rPr>
          <w:rFonts w:eastAsia="PMingLiU"/>
          <w:color w:val="000000" w:themeColor="text1"/>
          <w:sz w:val="22"/>
          <w:szCs w:val="22"/>
        </w:rPr>
        <w:t>Who Wants to be a Prosecutor? and Why Care</w:t>
      </w:r>
      <w:r>
        <w:rPr>
          <w:rFonts w:eastAsia="PMingLiU"/>
          <w:color w:val="000000" w:themeColor="text1"/>
          <w:sz w:val="22"/>
          <w:szCs w:val="22"/>
        </w:rPr>
        <w:t>?</w:t>
      </w:r>
      <w:r w:rsidRPr="00357497">
        <w:rPr>
          <w:rFonts w:eastAsia="PMingLiU"/>
          <w:color w:val="000000" w:themeColor="text1"/>
          <w:sz w:val="22"/>
          <w:szCs w:val="22"/>
        </w:rPr>
        <w:t xml:space="preserve"> Law Students’ </w:t>
      </w:r>
      <w:r w:rsidRPr="00357497">
        <w:rPr>
          <w:color w:val="000000" w:themeColor="text1"/>
          <w:sz w:val="22"/>
          <w:szCs w:val="22"/>
        </w:rPr>
        <w:t>Career Aspirations and</w:t>
      </w:r>
      <w:r w:rsidRPr="00357497">
        <w:rPr>
          <w:rFonts w:eastAsia="PMingLiU"/>
          <w:color w:val="000000" w:themeColor="text1"/>
          <w:sz w:val="22"/>
          <w:szCs w:val="22"/>
        </w:rPr>
        <w:t xml:space="preserve"> Reform </w:t>
      </w:r>
    </w:p>
    <w:p w14:paraId="2B72EDA7" w14:textId="20A54394" w:rsidR="00496FC6" w:rsidRDefault="00496FC6" w:rsidP="00D42884">
      <w:pPr>
        <w:ind w:firstLine="540"/>
        <w:rPr>
          <w:bCs/>
          <w:sz w:val="22"/>
          <w:szCs w:val="22"/>
        </w:rPr>
      </w:pPr>
      <w:r w:rsidRPr="00357497">
        <w:rPr>
          <w:rFonts w:eastAsia="PMingLiU"/>
          <w:color w:val="000000" w:themeColor="text1"/>
          <w:sz w:val="22"/>
          <w:szCs w:val="22"/>
        </w:rPr>
        <w:t>Prosecutors’ Goals</w:t>
      </w:r>
      <w:r>
        <w:rPr>
          <w:rFonts w:eastAsia="PMingLiU"/>
          <w:color w:val="000000" w:themeColor="text1"/>
          <w:sz w:val="22"/>
          <w:szCs w:val="22"/>
        </w:rPr>
        <w:t xml:space="preserve">,” </w:t>
      </w:r>
      <w:r w:rsidR="00DF3666">
        <w:rPr>
          <w:rFonts w:eastAsia="PMingLiU"/>
          <w:color w:val="000000" w:themeColor="text1"/>
          <w:sz w:val="22"/>
          <w:szCs w:val="22"/>
        </w:rPr>
        <w:t xml:space="preserve">65 </w:t>
      </w:r>
      <w:r w:rsidRPr="00357497">
        <w:rPr>
          <w:rFonts w:eastAsia="PMingLiU"/>
          <w:i/>
          <w:iCs/>
          <w:color w:val="000000" w:themeColor="text1"/>
          <w:sz w:val="22"/>
          <w:szCs w:val="22"/>
        </w:rPr>
        <w:t xml:space="preserve">Howard </w:t>
      </w:r>
      <w:r w:rsidR="0056627E" w:rsidRPr="00357497">
        <w:rPr>
          <w:rFonts w:eastAsia="PMingLiU"/>
          <w:i/>
          <w:iCs/>
          <w:color w:val="000000" w:themeColor="text1"/>
          <w:sz w:val="22"/>
          <w:szCs w:val="22"/>
        </w:rPr>
        <w:t>Law Journal</w:t>
      </w:r>
      <w:r w:rsidR="00DF3666">
        <w:rPr>
          <w:rFonts w:eastAsia="PMingLiU"/>
          <w:color w:val="000000" w:themeColor="text1"/>
          <w:sz w:val="22"/>
          <w:szCs w:val="22"/>
        </w:rPr>
        <w:t xml:space="preserve"> 173 </w:t>
      </w:r>
      <w:r>
        <w:rPr>
          <w:rFonts w:eastAsia="PMingLiU"/>
          <w:color w:val="000000" w:themeColor="text1"/>
          <w:sz w:val="22"/>
          <w:szCs w:val="22"/>
        </w:rPr>
        <w:t>(202</w:t>
      </w:r>
      <w:r w:rsidR="00DF3666">
        <w:rPr>
          <w:rFonts w:eastAsia="PMingLiU"/>
          <w:color w:val="000000" w:themeColor="text1"/>
          <w:sz w:val="22"/>
          <w:szCs w:val="22"/>
        </w:rPr>
        <w:t>1</w:t>
      </w:r>
      <w:r>
        <w:rPr>
          <w:rFonts w:eastAsia="PMingLiU"/>
          <w:color w:val="000000" w:themeColor="text1"/>
          <w:sz w:val="22"/>
          <w:szCs w:val="22"/>
        </w:rPr>
        <w:t>)</w:t>
      </w:r>
      <w:r w:rsidR="00DF3666">
        <w:rPr>
          <w:rFonts w:eastAsia="PMingLiU"/>
          <w:color w:val="000000" w:themeColor="text1"/>
          <w:sz w:val="22"/>
          <w:szCs w:val="22"/>
        </w:rPr>
        <w:t xml:space="preserve"> </w:t>
      </w:r>
      <w:r>
        <w:rPr>
          <w:rFonts w:eastAsia="PMingLiU"/>
          <w:color w:val="000000" w:themeColor="text1"/>
          <w:sz w:val="22"/>
          <w:szCs w:val="22"/>
        </w:rPr>
        <w:t xml:space="preserve">(with </w:t>
      </w:r>
      <w:r>
        <w:rPr>
          <w:rFonts w:eastAsia="Calibri"/>
          <w:sz w:val="22"/>
          <w:szCs w:val="22"/>
        </w:rPr>
        <w:t>Shih-Chun Chien).</w:t>
      </w:r>
    </w:p>
    <w:p w14:paraId="4B5F236B" w14:textId="061D0C59" w:rsidR="009D258C" w:rsidRDefault="00496FC6" w:rsidP="00D42884">
      <w:pPr>
        <w:rPr>
          <w:bCs/>
          <w:i/>
          <w:iCs/>
          <w:sz w:val="22"/>
          <w:szCs w:val="22"/>
        </w:rPr>
      </w:pPr>
      <w:r>
        <w:rPr>
          <w:bCs/>
          <w:sz w:val="22"/>
          <w:szCs w:val="22"/>
        </w:rPr>
        <w:t xml:space="preserve">   </w:t>
      </w:r>
      <w:r w:rsidR="009D258C" w:rsidRPr="009D258C">
        <w:rPr>
          <w:bCs/>
          <w:sz w:val="22"/>
          <w:szCs w:val="22"/>
        </w:rPr>
        <w:t xml:space="preserve">“Looking Back: What Law School Graduates Say About Experiential Learning,” 56 </w:t>
      </w:r>
      <w:r w:rsidR="009D258C" w:rsidRPr="009D258C">
        <w:rPr>
          <w:bCs/>
          <w:i/>
          <w:iCs/>
          <w:sz w:val="22"/>
          <w:szCs w:val="22"/>
        </w:rPr>
        <w:t>Williamette Law</w:t>
      </w:r>
    </w:p>
    <w:p w14:paraId="283F6E8A" w14:textId="1358133F" w:rsidR="009D258C" w:rsidRPr="009D258C" w:rsidRDefault="009D258C" w:rsidP="001571C7">
      <w:pPr>
        <w:ind w:firstLine="180"/>
        <w:rPr>
          <w:bCs/>
          <w:sz w:val="22"/>
          <w:szCs w:val="22"/>
        </w:rPr>
      </w:pPr>
      <w:r>
        <w:rPr>
          <w:bCs/>
          <w:i/>
          <w:iCs/>
          <w:sz w:val="22"/>
          <w:szCs w:val="22"/>
        </w:rPr>
        <w:t xml:space="preserve">      </w:t>
      </w:r>
      <w:r w:rsidRPr="009D258C">
        <w:rPr>
          <w:bCs/>
          <w:i/>
          <w:iCs/>
          <w:sz w:val="22"/>
          <w:szCs w:val="22"/>
        </w:rPr>
        <w:t>Review</w:t>
      </w:r>
      <w:r w:rsidRPr="009D258C">
        <w:rPr>
          <w:bCs/>
          <w:sz w:val="22"/>
          <w:szCs w:val="22"/>
        </w:rPr>
        <w:t xml:space="preserve"> </w:t>
      </w:r>
      <w:r w:rsidR="004C48BF">
        <w:rPr>
          <w:bCs/>
          <w:sz w:val="22"/>
          <w:szCs w:val="22"/>
        </w:rPr>
        <w:t xml:space="preserve">283 </w:t>
      </w:r>
      <w:r w:rsidRPr="009D258C">
        <w:rPr>
          <w:bCs/>
          <w:sz w:val="22"/>
          <w:szCs w:val="22"/>
        </w:rPr>
        <w:t>(2020) (with David Thomson).</w:t>
      </w:r>
    </w:p>
    <w:p w14:paraId="13A5AD85" w14:textId="77777777" w:rsidR="001571C7" w:rsidRDefault="009D258C" w:rsidP="001571C7">
      <w:pPr>
        <w:ind w:left="450" w:hanging="270"/>
        <w:rPr>
          <w:bCs/>
          <w:sz w:val="22"/>
          <w:szCs w:val="22"/>
        </w:rPr>
      </w:pPr>
      <w:r>
        <w:rPr>
          <w:bCs/>
          <w:sz w:val="22"/>
          <w:szCs w:val="22"/>
        </w:rPr>
        <w:t>“</w:t>
      </w:r>
      <w:r w:rsidRPr="005D6596">
        <w:rPr>
          <w:bCs/>
          <w:sz w:val="22"/>
          <w:szCs w:val="22"/>
        </w:rPr>
        <w:t xml:space="preserve">The </w:t>
      </w:r>
      <w:r>
        <w:rPr>
          <w:bCs/>
          <w:sz w:val="22"/>
          <w:szCs w:val="22"/>
        </w:rPr>
        <w:t>Perennial (and Stubborn) Challenge o</w:t>
      </w:r>
      <w:r w:rsidRPr="005D6596">
        <w:rPr>
          <w:bCs/>
          <w:sz w:val="22"/>
          <w:szCs w:val="22"/>
        </w:rPr>
        <w:t xml:space="preserve">f Cost, Affordability, </w:t>
      </w:r>
      <w:r>
        <w:rPr>
          <w:bCs/>
          <w:sz w:val="22"/>
          <w:szCs w:val="22"/>
        </w:rPr>
        <w:t>a</w:t>
      </w:r>
      <w:r w:rsidRPr="005D6596">
        <w:rPr>
          <w:bCs/>
          <w:sz w:val="22"/>
          <w:szCs w:val="22"/>
        </w:rPr>
        <w:t xml:space="preserve">nd </w:t>
      </w:r>
      <w:r>
        <w:rPr>
          <w:bCs/>
          <w:sz w:val="22"/>
          <w:szCs w:val="22"/>
        </w:rPr>
        <w:t>Access in Legal Education,” in</w:t>
      </w:r>
    </w:p>
    <w:p w14:paraId="3F69D4F1" w14:textId="440E08A0" w:rsidR="009D258C" w:rsidRPr="005D6596" w:rsidRDefault="009B70E4" w:rsidP="001571C7">
      <w:pPr>
        <w:ind w:left="520"/>
        <w:rPr>
          <w:b/>
          <w:bCs/>
          <w:sz w:val="22"/>
          <w:szCs w:val="22"/>
        </w:rPr>
      </w:pPr>
      <w:r w:rsidRPr="009B70E4">
        <w:rPr>
          <w:bCs/>
          <w:i/>
          <w:iCs/>
          <w:sz w:val="22"/>
          <w:szCs w:val="22"/>
        </w:rPr>
        <w:t>Power</w:t>
      </w:r>
      <w:r w:rsidRPr="009B70E4">
        <w:rPr>
          <w:bCs/>
          <w:sz w:val="22"/>
          <w:szCs w:val="22"/>
        </w:rPr>
        <w:t xml:space="preserve">, </w:t>
      </w:r>
      <w:r w:rsidRPr="009B70E4">
        <w:rPr>
          <w:i/>
          <w:sz w:val="22"/>
          <w:szCs w:val="22"/>
        </w:rPr>
        <w:t>Legal Education, and Law School Cultures</w:t>
      </w:r>
      <w:r w:rsidRPr="005F1BF3">
        <w:t>,</w:t>
      </w:r>
      <w:r w:rsidR="009D258C" w:rsidRPr="005F1BF3">
        <w:rPr>
          <w:sz w:val="22"/>
          <w:szCs w:val="22"/>
        </w:rPr>
        <w:t xml:space="preserve"> Deo </w:t>
      </w:r>
      <w:r w:rsidR="009D258C" w:rsidRPr="005D6596">
        <w:rPr>
          <w:sz w:val="22"/>
          <w:szCs w:val="22"/>
        </w:rPr>
        <w:t>Meera, Mindie Lazarus-Bl</w:t>
      </w:r>
      <w:r w:rsidR="009D258C">
        <w:rPr>
          <w:sz w:val="22"/>
          <w:szCs w:val="22"/>
        </w:rPr>
        <w:t>ack, and Elizabeth Mertz, ed</w:t>
      </w:r>
      <w:r w:rsidR="009D258C" w:rsidRPr="005D6596">
        <w:rPr>
          <w:sz w:val="22"/>
          <w:szCs w:val="22"/>
        </w:rPr>
        <w:t>s</w:t>
      </w:r>
      <w:r w:rsidR="009D258C">
        <w:rPr>
          <w:sz w:val="22"/>
          <w:szCs w:val="22"/>
        </w:rPr>
        <w:t xml:space="preserve">., </w:t>
      </w:r>
      <w:r w:rsidR="001571C7">
        <w:rPr>
          <w:sz w:val="22"/>
          <w:szCs w:val="22"/>
        </w:rPr>
        <w:t xml:space="preserve"> </w:t>
      </w:r>
      <w:r w:rsidR="009D258C">
        <w:rPr>
          <w:sz w:val="22"/>
          <w:szCs w:val="22"/>
        </w:rPr>
        <w:t>(</w:t>
      </w:r>
      <w:r w:rsidR="009D258C" w:rsidRPr="005D6596">
        <w:rPr>
          <w:sz w:val="22"/>
          <w:szCs w:val="22"/>
        </w:rPr>
        <w:t>Ashgate Publishing</w:t>
      </w:r>
      <w:r w:rsidR="009D258C">
        <w:rPr>
          <w:sz w:val="22"/>
          <w:szCs w:val="22"/>
        </w:rPr>
        <w:t>, 2020)</w:t>
      </w:r>
      <w:r w:rsidR="009D258C" w:rsidRPr="005D6596">
        <w:rPr>
          <w:sz w:val="22"/>
          <w:szCs w:val="22"/>
        </w:rPr>
        <w:t>.</w:t>
      </w:r>
    </w:p>
    <w:p w14:paraId="1A5F2B42" w14:textId="77777777" w:rsidR="001571C7" w:rsidRDefault="00CC6345" w:rsidP="001571C7">
      <w:pPr>
        <w:tabs>
          <w:tab w:val="left" w:pos="-144"/>
          <w:tab w:val="left" w:pos="1008"/>
          <w:tab w:val="left" w:pos="2160"/>
          <w:tab w:val="left" w:pos="3312"/>
          <w:tab w:val="left" w:pos="4464"/>
          <w:tab w:val="left" w:pos="5616"/>
          <w:tab w:val="left" w:pos="6768"/>
          <w:tab w:val="left" w:pos="7920"/>
          <w:tab w:val="left" w:pos="9072"/>
        </w:tabs>
        <w:ind w:left="180"/>
        <w:rPr>
          <w:bCs/>
          <w:i/>
          <w:sz w:val="22"/>
          <w:szCs w:val="22"/>
        </w:rPr>
      </w:pPr>
      <w:r w:rsidRPr="00CC6345">
        <w:rPr>
          <w:bCs/>
          <w:sz w:val="22"/>
          <w:szCs w:val="22"/>
        </w:rPr>
        <w:t>“If You Build It, They Will Come:</w:t>
      </w:r>
      <w:r>
        <w:rPr>
          <w:bCs/>
          <w:sz w:val="22"/>
          <w:szCs w:val="22"/>
        </w:rPr>
        <w:t xml:space="preserve"> What Law Students Say about Experiential Learning,” </w:t>
      </w:r>
      <w:r w:rsidR="009D258C">
        <w:rPr>
          <w:bCs/>
          <w:sz w:val="22"/>
          <w:szCs w:val="22"/>
        </w:rPr>
        <w:t xml:space="preserve">13 </w:t>
      </w:r>
      <w:r w:rsidRPr="00CC6345">
        <w:rPr>
          <w:bCs/>
          <w:i/>
          <w:sz w:val="22"/>
          <w:szCs w:val="22"/>
        </w:rPr>
        <w:t>Florida</w:t>
      </w:r>
    </w:p>
    <w:p w14:paraId="39B77F53" w14:textId="100B3C25" w:rsidR="00CC6345" w:rsidRPr="00CC6345" w:rsidRDefault="001571C7" w:rsidP="001571C7">
      <w:pPr>
        <w:tabs>
          <w:tab w:val="left" w:pos="-144"/>
          <w:tab w:val="left" w:pos="1008"/>
          <w:tab w:val="left" w:pos="2160"/>
          <w:tab w:val="left" w:pos="3312"/>
          <w:tab w:val="left" w:pos="4464"/>
          <w:tab w:val="left" w:pos="5616"/>
          <w:tab w:val="left" w:pos="6768"/>
          <w:tab w:val="left" w:pos="7920"/>
          <w:tab w:val="left" w:pos="9072"/>
        </w:tabs>
        <w:ind w:left="180"/>
        <w:rPr>
          <w:bCs/>
          <w:sz w:val="22"/>
          <w:szCs w:val="22"/>
        </w:rPr>
      </w:pPr>
      <w:r>
        <w:rPr>
          <w:bCs/>
          <w:i/>
          <w:sz w:val="22"/>
          <w:szCs w:val="22"/>
        </w:rPr>
        <w:t xml:space="preserve">      A</w:t>
      </w:r>
      <w:r w:rsidR="00CC6345" w:rsidRPr="00CC6345">
        <w:rPr>
          <w:bCs/>
          <w:i/>
          <w:sz w:val="22"/>
          <w:szCs w:val="22"/>
        </w:rPr>
        <w:t>&amp;M Law Review</w:t>
      </w:r>
      <w:r w:rsidR="00CC6345">
        <w:rPr>
          <w:bCs/>
          <w:sz w:val="22"/>
          <w:szCs w:val="22"/>
        </w:rPr>
        <w:t xml:space="preserve"> </w:t>
      </w:r>
      <w:r w:rsidR="009D258C">
        <w:rPr>
          <w:bCs/>
          <w:sz w:val="22"/>
          <w:szCs w:val="22"/>
        </w:rPr>
        <w:t xml:space="preserve">203 </w:t>
      </w:r>
      <w:r w:rsidR="00CC6345">
        <w:rPr>
          <w:bCs/>
          <w:sz w:val="22"/>
          <w:szCs w:val="22"/>
        </w:rPr>
        <w:t>(with David Thomson).</w:t>
      </w:r>
    </w:p>
    <w:p w14:paraId="45B2D698" w14:textId="3A6F763A" w:rsidR="005D6596" w:rsidRDefault="005D6596" w:rsidP="00CC6345">
      <w:pPr>
        <w:tabs>
          <w:tab w:val="left" w:pos="-144"/>
          <w:tab w:val="left" w:pos="1008"/>
          <w:tab w:val="left" w:pos="2160"/>
          <w:tab w:val="left" w:pos="3312"/>
          <w:tab w:val="left" w:pos="4464"/>
          <w:tab w:val="left" w:pos="5616"/>
          <w:tab w:val="left" w:pos="6768"/>
          <w:tab w:val="left" w:pos="7920"/>
          <w:tab w:val="left" w:pos="9072"/>
        </w:tabs>
        <w:ind w:left="180"/>
        <w:rPr>
          <w:bCs/>
          <w:sz w:val="22"/>
          <w:szCs w:val="22"/>
        </w:rPr>
      </w:pPr>
      <w:r>
        <w:rPr>
          <w:bCs/>
          <w:sz w:val="22"/>
          <w:szCs w:val="22"/>
        </w:rPr>
        <w:t xml:space="preserve">“Damage Caps and Access to Justice: Lessons from Texas,” </w:t>
      </w:r>
      <w:r w:rsidR="00CC6345">
        <w:rPr>
          <w:bCs/>
          <w:sz w:val="22"/>
          <w:szCs w:val="22"/>
        </w:rPr>
        <w:t xml:space="preserve">96 </w:t>
      </w:r>
      <w:r w:rsidRPr="005D6596">
        <w:rPr>
          <w:bCs/>
          <w:i/>
          <w:sz w:val="22"/>
          <w:szCs w:val="22"/>
        </w:rPr>
        <w:t>Oregon Law Review</w:t>
      </w:r>
      <w:r>
        <w:rPr>
          <w:bCs/>
          <w:sz w:val="22"/>
          <w:szCs w:val="22"/>
        </w:rPr>
        <w:t xml:space="preserve"> </w:t>
      </w:r>
      <w:r w:rsidR="00CC6345">
        <w:rPr>
          <w:bCs/>
          <w:sz w:val="22"/>
          <w:szCs w:val="22"/>
        </w:rPr>
        <w:t>635 (2018).</w:t>
      </w:r>
    </w:p>
    <w:p w14:paraId="4C84FC3E" w14:textId="1A0F1F60" w:rsidR="005D6596" w:rsidRPr="005D6596" w:rsidRDefault="005D6596" w:rsidP="001571C7">
      <w:pPr>
        <w:tabs>
          <w:tab w:val="left" w:pos="-144"/>
          <w:tab w:val="left" w:pos="1008"/>
          <w:tab w:val="left" w:pos="2160"/>
          <w:tab w:val="left" w:pos="3312"/>
          <w:tab w:val="left" w:pos="4464"/>
          <w:tab w:val="left" w:pos="5616"/>
          <w:tab w:val="left" w:pos="6768"/>
          <w:tab w:val="left" w:pos="7920"/>
          <w:tab w:val="left" w:pos="9072"/>
        </w:tabs>
        <w:ind w:left="90" w:firstLine="180"/>
        <w:rPr>
          <w:bCs/>
          <w:sz w:val="22"/>
          <w:szCs w:val="22"/>
        </w:rPr>
      </w:pPr>
      <w:r>
        <w:rPr>
          <w:bCs/>
          <w:sz w:val="22"/>
          <w:szCs w:val="22"/>
        </w:rPr>
        <w:t xml:space="preserve">  </w:t>
      </w:r>
      <w:r w:rsidR="001571C7">
        <w:rPr>
          <w:bCs/>
          <w:sz w:val="22"/>
          <w:szCs w:val="22"/>
        </w:rPr>
        <w:t xml:space="preserve">  </w:t>
      </w:r>
      <w:r>
        <w:rPr>
          <w:bCs/>
          <w:sz w:val="22"/>
          <w:szCs w:val="22"/>
        </w:rPr>
        <w:t>(</w:t>
      </w:r>
      <w:proofErr w:type="gramStart"/>
      <w:r>
        <w:rPr>
          <w:bCs/>
          <w:sz w:val="22"/>
          <w:szCs w:val="22"/>
        </w:rPr>
        <w:t>with</w:t>
      </w:r>
      <w:proofErr w:type="gramEnd"/>
      <w:r>
        <w:rPr>
          <w:bCs/>
          <w:sz w:val="22"/>
          <w:szCs w:val="22"/>
        </w:rPr>
        <w:t xml:space="preserve"> Joanne Martin).</w:t>
      </w:r>
    </w:p>
    <w:p w14:paraId="2161F35D" w14:textId="77777777" w:rsidR="001571C7" w:rsidRDefault="007F5A12" w:rsidP="001571C7">
      <w:pPr>
        <w:ind w:left="450" w:hanging="270"/>
        <w:rPr>
          <w:i/>
          <w:sz w:val="22"/>
          <w:szCs w:val="22"/>
        </w:rPr>
      </w:pPr>
      <w:r w:rsidRPr="007F5A12">
        <w:rPr>
          <w:sz w:val="22"/>
          <w:szCs w:val="22"/>
        </w:rPr>
        <w:t xml:space="preserve">“Where Have All the Cases Gone? The Strange Success of Tort Reform Revisited,” 65 </w:t>
      </w:r>
      <w:r w:rsidRPr="007F5A12">
        <w:rPr>
          <w:i/>
          <w:sz w:val="22"/>
          <w:szCs w:val="22"/>
        </w:rPr>
        <w:t xml:space="preserve">Emory Law </w:t>
      </w:r>
    </w:p>
    <w:p w14:paraId="7CF5A192" w14:textId="3E7AF906" w:rsidR="007F5A12" w:rsidRPr="007F5A12" w:rsidRDefault="001571C7" w:rsidP="001571C7">
      <w:pPr>
        <w:ind w:left="450" w:hanging="270"/>
        <w:rPr>
          <w:sz w:val="22"/>
          <w:szCs w:val="22"/>
        </w:rPr>
      </w:pPr>
      <w:r>
        <w:rPr>
          <w:i/>
          <w:sz w:val="22"/>
          <w:szCs w:val="22"/>
        </w:rPr>
        <w:t xml:space="preserve">      </w:t>
      </w:r>
      <w:r w:rsidR="007F5A12" w:rsidRPr="007F5A12">
        <w:rPr>
          <w:i/>
          <w:sz w:val="22"/>
          <w:szCs w:val="22"/>
        </w:rPr>
        <w:t>Journal</w:t>
      </w:r>
      <w:r w:rsidR="007F5A12" w:rsidRPr="007F5A12">
        <w:rPr>
          <w:sz w:val="22"/>
          <w:szCs w:val="22"/>
        </w:rPr>
        <w:t xml:space="preserve"> </w:t>
      </w:r>
      <w:r w:rsidR="00A13AFD">
        <w:rPr>
          <w:sz w:val="22"/>
          <w:szCs w:val="22"/>
        </w:rPr>
        <w:t xml:space="preserve">1445 </w:t>
      </w:r>
      <w:r w:rsidR="007F5A12" w:rsidRPr="007F5A12">
        <w:rPr>
          <w:sz w:val="22"/>
          <w:szCs w:val="22"/>
        </w:rPr>
        <w:t>(2016) (with Joanne Martin).</w:t>
      </w:r>
    </w:p>
    <w:p w14:paraId="30C00498" w14:textId="77777777" w:rsidR="00D42884" w:rsidRDefault="00486CBE" w:rsidP="00D42884">
      <w:pPr>
        <w:ind w:left="450" w:hanging="270"/>
        <w:rPr>
          <w:sz w:val="22"/>
          <w:szCs w:val="22"/>
        </w:rPr>
      </w:pPr>
      <w:r w:rsidRPr="00F93C0A">
        <w:rPr>
          <w:sz w:val="22"/>
          <w:szCs w:val="22"/>
        </w:rPr>
        <w:t xml:space="preserve">“Analyzing Carnegie’s Reach: The Contingent Nature of Innovation,” </w:t>
      </w:r>
      <w:r w:rsidR="006A41F0">
        <w:rPr>
          <w:sz w:val="22"/>
          <w:szCs w:val="22"/>
        </w:rPr>
        <w:t xml:space="preserve">63 </w:t>
      </w:r>
      <w:r w:rsidRPr="00F93C0A">
        <w:rPr>
          <w:i/>
          <w:sz w:val="22"/>
          <w:szCs w:val="22"/>
        </w:rPr>
        <w:t>Journal of Legal Education</w:t>
      </w:r>
      <w:r w:rsidR="001571C7">
        <w:rPr>
          <w:sz w:val="22"/>
          <w:szCs w:val="22"/>
        </w:rPr>
        <w:t xml:space="preserve"> </w:t>
      </w:r>
    </w:p>
    <w:p w14:paraId="3A197CDA" w14:textId="517D0133" w:rsidR="00486CBE" w:rsidRPr="00486CBE" w:rsidRDefault="00D42884" w:rsidP="00D42884">
      <w:pPr>
        <w:ind w:left="450" w:hanging="180"/>
        <w:rPr>
          <w:bCs/>
          <w:sz w:val="22"/>
          <w:szCs w:val="22"/>
        </w:rPr>
      </w:pPr>
      <w:r>
        <w:rPr>
          <w:sz w:val="22"/>
          <w:szCs w:val="22"/>
        </w:rPr>
        <w:t xml:space="preserve"> </w:t>
      </w:r>
      <w:r w:rsidR="001571C7">
        <w:rPr>
          <w:sz w:val="22"/>
          <w:szCs w:val="22"/>
        </w:rPr>
        <w:t xml:space="preserve">  </w:t>
      </w:r>
      <w:r>
        <w:rPr>
          <w:sz w:val="22"/>
          <w:szCs w:val="22"/>
        </w:rPr>
        <w:t xml:space="preserve"> </w:t>
      </w:r>
      <w:r w:rsidR="006A41F0">
        <w:rPr>
          <w:sz w:val="22"/>
          <w:szCs w:val="22"/>
        </w:rPr>
        <w:t>585 (2014)</w:t>
      </w:r>
      <w:r w:rsidR="001571C7">
        <w:rPr>
          <w:sz w:val="22"/>
          <w:szCs w:val="22"/>
        </w:rPr>
        <w:t xml:space="preserve"> </w:t>
      </w:r>
      <w:r w:rsidR="00486CBE" w:rsidRPr="00CC52AB">
        <w:rPr>
          <w:sz w:val="22"/>
          <w:szCs w:val="22"/>
        </w:rPr>
        <w:t>(with Martin Katz and William Sullivan).</w:t>
      </w:r>
      <w:r w:rsidR="00486CBE" w:rsidRPr="005B4090">
        <w:rPr>
          <w:bCs/>
          <w:sz w:val="22"/>
          <w:szCs w:val="22"/>
        </w:rPr>
        <w:t xml:space="preserve"> </w:t>
      </w:r>
    </w:p>
    <w:p w14:paraId="7ED7977A" w14:textId="77777777" w:rsidR="00F93C0A" w:rsidRDefault="00F93C0A" w:rsidP="00344A93">
      <w:pPr>
        <w:tabs>
          <w:tab w:val="left" w:pos="-144"/>
          <w:tab w:val="left" w:pos="1008"/>
          <w:tab w:val="left" w:pos="2160"/>
          <w:tab w:val="left" w:pos="3312"/>
          <w:tab w:val="left" w:pos="4464"/>
          <w:tab w:val="left" w:pos="5616"/>
          <w:tab w:val="left" w:pos="6768"/>
          <w:tab w:val="left" w:pos="7920"/>
          <w:tab w:val="left" w:pos="9072"/>
        </w:tabs>
        <w:ind w:firstLine="180"/>
        <w:rPr>
          <w:color w:val="262626"/>
          <w:sz w:val="22"/>
          <w:szCs w:val="22"/>
        </w:rPr>
      </w:pPr>
      <w:r w:rsidRPr="00486CBE">
        <w:rPr>
          <w:bCs/>
          <w:sz w:val="22"/>
          <w:szCs w:val="22"/>
        </w:rPr>
        <w:t>“</w:t>
      </w:r>
      <w:r w:rsidRPr="00F93C0A">
        <w:rPr>
          <w:color w:val="262626"/>
          <w:sz w:val="22"/>
          <w:szCs w:val="22"/>
        </w:rPr>
        <w:t>Assessing Law School Curriculum Changes: Are They Making a Difference?</w:t>
      </w:r>
      <w:r>
        <w:rPr>
          <w:color w:val="262626"/>
          <w:sz w:val="22"/>
          <w:szCs w:val="22"/>
        </w:rPr>
        <w:t>” IAALS Online-</w:t>
      </w:r>
    </w:p>
    <w:p w14:paraId="2FDB0CD2" w14:textId="43A3F464" w:rsidR="00F93C0A" w:rsidRPr="00F93C0A" w:rsidRDefault="00F93C0A" w:rsidP="00344A93">
      <w:pPr>
        <w:tabs>
          <w:tab w:val="left" w:pos="-144"/>
          <w:tab w:val="left" w:pos="1008"/>
          <w:tab w:val="left" w:pos="2160"/>
          <w:tab w:val="left" w:pos="3312"/>
          <w:tab w:val="left" w:pos="4464"/>
          <w:tab w:val="left" w:pos="5616"/>
          <w:tab w:val="left" w:pos="6768"/>
          <w:tab w:val="left" w:pos="7920"/>
          <w:tab w:val="left" w:pos="9072"/>
        </w:tabs>
        <w:ind w:firstLine="180"/>
        <w:rPr>
          <w:b/>
          <w:bCs/>
          <w:sz w:val="22"/>
          <w:szCs w:val="22"/>
        </w:rPr>
      </w:pPr>
      <w:r>
        <w:rPr>
          <w:color w:val="262626"/>
          <w:sz w:val="22"/>
          <w:szCs w:val="22"/>
        </w:rPr>
        <w:t xml:space="preserve">  </w:t>
      </w:r>
      <w:r w:rsidR="00D42884">
        <w:rPr>
          <w:color w:val="262626"/>
          <w:sz w:val="22"/>
          <w:szCs w:val="22"/>
        </w:rPr>
        <w:t xml:space="preserve"> </w:t>
      </w:r>
      <w:r>
        <w:rPr>
          <w:color w:val="262626"/>
          <w:sz w:val="22"/>
          <w:szCs w:val="22"/>
        </w:rPr>
        <w:t xml:space="preserve">   Educating Tomorrow’s Lawyers, November 15, 2013.</w:t>
      </w:r>
    </w:p>
    <w:p w14:paraId="0187A48B" w14:textId="4B705729" w:rsidR="00067924" w:rsidRPr="00067924" w:rsidRDefault="00067924" w:rsidP="00D42884">
      <w:pPr>
        <w:ind w:firstLine="180"/>
        <w:rPr>
          <w:sz w:val="22"/>
          <w:szCs w:val="22"/>
        </w:rPr>
      </w:pPr>
      <w:r w:rsidRPr="00067924">
        <w:rPr>
          <w:sz w:val="22"/>
          <w:szCs w:val="22"/>
        </w:rPr>
        <w:t>“Plaintiffs’ Lawyers and the Tension between Professional Norms and the Need to</w:t>
      </w:r>
    </w:p>
    <w:p w14:paraId="4BC00A37" w14:textId="03E38BA1" w:rsidR="00FD3E3F" w:rsidRDefault="0088453D" w:rsidP="00067924">
      <w:pPr>
        <w:tabs>
          <w:tab w:val="left" w:pos="-144"/>
          <w:tab w:val="left" w:pos="1008"/>
          <w:tab w:val="left" w:pos="2160"/>
          <w:tab w:val="left" w:pos="3312"/>
          <w:tab w:val="left" w:pos="4464"/>
          <w:tab w:val="left" w:pos="5616"/>
          <w:tab w:val="left" w:pos="6768"/>
          <w:tab w:val="left" w:pos="7920"/>
          <w:tab w:val="left" w:pos="9072"/>
        </w:tabs>
        <w:ind w:firstLine="180"/>
        <w:rPr>
          <w:i/>
          <w:sz w:val="22"/>
          <w:szCs w:val="22"/>
        </w:rPr>
      </w:pPr>
      <w:r>
        <w:rPr>
          <w:sz w:val="22"/>
          <w:szCs w:val="22"/>
        </w:rPr>
        <w:t xml:space="preserve">  </w:t>
      </w:r>
      <w:r w:rsidR="00D42884">
        <w:rPr>
          <w:sz w:val="22"/>
          <w:szCs w:val="22"/>
        </w:rPr>
        <w:t xml:space="preserve"> </w:t>
      </w:r>
      <w:r>
        <w:rPr>
          <w:sz w:val="22"/>
          <w:szCs w:val="22"/>
        </w:rPr>
        <w:t xml:space="preserve">   </w:t>
      </w:r>
      <w:r w:rsidR="00067924" w:rsidRPr="00067924">
        <w:rPr>
          <w:sz w:val="22"/>
          <w:szCs w:val="22"/>
        </w:rPr>
        <w:t>Generate Business,” (with Joanne Martin) in</w:t>
      </w:r>
      <w:r w:rsidR="00D14066">
        <w:rPr>
          <w:sz w:val="22"/>
          <w:szCs w:val="22"/>
        </w:rPr>
        <w:t xml:space="preserve"> </w:t>
      </w:r>
      <w:r w:rsidR="00FD3E3F">
        <w:rPr>
          <w:sz w:val="22"/>
          <w:szCs w:val="22"/>
        </w:rPr>
        <w:t xml:space="preserve">Leslie </w:t>
      </w:r>
      <w:r w:rsidR="00D14066" w:rsidRPr="00067924">
        <w:rPr>
          <w:sz w:val="22"/>
          <w:szCs w:val="22"/>
        </w:rPr>
        <w:t>Levin and Lynn Mather,</w:t>
      </w:r>
      <w:r w:rsidR="00D14066">
        <w:rPr>
          <w:sz w:val="22"/>
          <w:szCs w:val="22"/>
        </w:rPr>
        <w:t xml:space="preserve"> eds., </w:t>
      </w:r>
      <w:r w:rsidR="00067924" w:rsidRPr="00067924">
        <w:rPr>
          <w:i/>
          <w:sz w:val="22"/>
          <w:szCs w:val="22"/>
        </w:rPr>
        <w:t xml:space="preserve">Lawyers in </w:t>
      </w:r>
    </w:p>
    <w:p w14:paraId="2154AFC8" w14:textId="5DF88803" w:rsidR="00067924" w:rsidRDefault="0088453D" w:rsidP="00067924">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sz w:val="22"/>
          <w:szCs w:val="22"/>
        </w:rPr>
        <w:t xml:space="preserve">   </w:t>
      </w:r>
      <w:r w:rsidR="00D42884">
        <w:rPr>
          <w:i/>
          <w:sz w:val="22"/>
          <w:szCs w:val="22"/>
        </w:rPr>
        <w:t xml:space="preserve"> </w:t>
      </w:r>
      <w:r>
        <w:rPr>
          <w:i/>
          <w:sz w:val="22"/>
          <w:szCs w:val="22"/>
        </w:rPr>
        <w:t xml:space="preserve"> </w:t>
      </w:r>
      <w:r w:rsidR="00FD3E3F">
        <w:rPr>
          <w:i/>
          <w:sz w:val="22"/>
          <w:szCs w:val="22"/>
        </w:rPr>
        <w:t xml:space="preserve"> </w:t>
      </w:r>
      <w:r w:rsidR="00067924" w:rsidRPr="00067924">
        <w:rPr>
          <w:i/>
          <w:sz w:val="22"/>
          <w:szCs w:val="22"/>
        </w:rPr>
        <w:t>Practice:</w:t>
      </w:r>
      <w:r w:rsidR="00D14066">
        <w:rPr>
          <w:i/>
          <w:sz w:val="22"/>
          <w:szCs w:val="22"/>
        </w:rPr>
        <w:t xml:space="preserve">  </w:t>
      </w:r>
      <w:r w:rsidR="00067924" w:rsidRPr="00067924">
        <w:rPr>
          <w:i/>
          <w:sz w:val="22"/>
          <w:szCs w:val="22"/>
        </w:rPr>
        <w:t xml:space="preserve">Ethical Decision-Making in </w:t>
      </w:r>
      <w:r w:rsidR="00067924" w:rsidRPr="00A711DD">
        <w:rPr>
          <w:i/>
          <w:sz w:val="22"/>
          <w:szCs w:val="22"/>
        </w:rPr>
        <w:t>Context</w:t>
      </w:r>
      <w:r w:rsidR="00D14066">
        <w:rPr>
          <w:sz w:val="22"/>
          <w:szCs w:val="22"/>
        </w:rPr>
        <w:t xml:space="preserve"> (</w:t>
      </w:r>
      <w:r w:rsidR="00067924" w:rsidRPr="00D14066">
        <w:rPr>
          <w:sz w:val="22"/>
          <w:szCs w:val="22"/>
        </w:rPr>
        <w:t>University</w:t>
      </w:r>
      <w:r w:rsidR="00067924" w:rsidRPr="00067924">
        <w:rPr>
          <w:sz w:val="22"/>
          <w:szCs w:val="22"/>
        </w:rPr>
        <w:t xml:space="preserve"> of Chicago Press</w:t>
      </w:r>
      <w:r w:rsidR="00DD00A8">
        <w:rPr>
          <w:sz w:val="22"/>
          <w:szCs w:val="22"/>
        </w:rPr>
        <w:t>,</w:t>
      </w:r>
      <w:r w:rsidR="00A711DD">
        <w:rPr>
          <w:sz w:val="22"/>
          <w:szCs w:val="22"/>
        </w:rPr>
        <w:t xml:space="preserve"> </w:t>
      </w:r>
      <w:r w:rsidR="00344A93">
        <w:rPr>
          <w:sz w:val="22"/>
          <w:szCs w:val="22"/>
        </w:rPr>
        <w:t>2012</w:t>
      </w:r>
      <w:r w:rsidR="00067924">
        <w:rPr>
          <w:sz w:val="22"/>
          <w:szCs w:val="22"/>
        </w:rPr>
        <w:t>)</w:t>
      </w:r>
      <w:r w:rsidR="00D14066">
        <w:rPr>
          <w:sz w:val="22"/>
          <w:szCs w:val="22"/>
        </w:rPr>
        <w:t>.</w:t>
      </w:r>
    </w:p>
    <w:p w14:paraId="48E85BC1" w14:textId="6969761A" w:rsidR="00344A93" w:rsidRDefault="00344A93" w:rsidP="00D42884">
      <w:pPr>
        <w:rPr>
          <w:sz w:val="22"/>
          <w:szCs w:val="22"/>
        </w:rPr>
      </w:pPr>
      <w:r>
        <w:rPr>
          <w:sz w:val="22"/>
          <w:szCs w:val="22"/>
        </w:rPr>
        <w:t xml:space="preserve">   “A Brief Moment of Opportunity: The Effects of the Economic Downturn on the Delivery of Legal </w:t>
      </w:r>
    </w:p>
    <w:p w14:paraId="1514DBA0" w14:textId="2286CA6F" w:rsidR="00F1058C" w:rsidRDefault="00344A93" w:rsidP="0088453D">
      <w:pPr>
        <w:rPr>
          <w:sz w:val="22"/>
          <w:szCs w:val="22"/>
        </w:rPr>
      </w:pPr>
      <w:r w:rsidRPr="009504FF">
        <w:rPr>
          <w:sz w:val="22"/>
          <w:szCs w:val="22"/>
        </w:rPr>
        <w:t xml:space="preserve"> </w:t>
      </w:r>
      <w:r w:rsidR="0088453D">
        <w:rPr>
          <w:sz w:val="22"/>
          <w:szCs w:val="22"/>
        </w:rPr>
        <w:t xml:space="preserve">       </w:t>
      </w:r>
      <w:r w:rsidR="00D42884">
        <w:rPr>
          <w:sz w:val="22"/>
          <w:szCs w:val="22"/>
        </w:rPr>
        <w:t xml:space="preserve"> </w:t>
      </w:r>
      <w:r w:rsidRPr="009504FF">
        <w:rPr>
          <w:sz w:val="22"/>
          <w:szCs w:val="22"/>
        </w:rPr>
        <w:t>Services</w:t>
      </w:r>
      <w:r>
        <w:rPr>
          <w:sz w:val="22"/>
          <w:szCs w:val="22"/>
        </w:rPr>
        <w:t xml:space="preserve"> to the Poor,”</w:t>
      </w:r>
      <w:r w:rsidR="00FC5398">
        <w:rPr>
          <w:sz w:val="22"/>
          <w:szCs w:val="22"/>
        </w:rPr>
        <w:t xml:space="preserve"> 33 </w:t>
      </w:r>
      <w:r w:rsidRPr="006976A0">
        <w:rPr>
          <w:i/>
          <w:sz w:val="22"/>
          <w:szCs w:val="22"/>
        </w:rPr>
        <w:t>University of Arkansas-Little Rock Law Review</w:t>
      </w:r>
      <w:r>
        <w:rPr>
          <w:sz w:val="22"/>
          <w:szCs w:val="22"/>
        </w:rPr>
        <w:t xml:space="preserve"> </w:t>
      </w:r>
      <w:r w:rsidR="00FC5398">
        <w:rPr>
          <w:sz w:val="22"/>
          <w:szCs w:val="22"/>
        </w:rPr>
        <w:t xml:space="preserve">435 (2011) </w:t>
      </w:r>
      <w:r>
        <w:rPr>
          <w:sz w:val="22"/>
          <w:szCs w:val="22"/>
        </w:rPr>
        <w:t xml:space="preserve">(with </w:t>
      </w:r>
    </w:p>
    <w:p w14:paraId="5C3A3ACD" w14:textId="2810DB05" w:rsidR="00344A93" w:rsidRDefault="0088453D" w:rsidP="0088453D">
      <w:pPr>
        <w:rPr>
          <w:sz w:val="22"/>
          <w:szCs w:val="22"/>
        </w:rPr>
      </w:pPr>
      <w:r>
        <w:rPr>
          <w:sz w:val="22"/>
          <w:szCs w:val="22"/>
        </w:rPr>
        <w:t xml:space="preserve">       </w:t>
      </w:r>
      <w:r w:rsidR="00F1058C">
        <w:rPr>
          <w:sz w:val="22"/>
          <w:szCs w:val="22"/>
        </w:rPr>
        <w:t xml:space="preserve"> </w:t>
      </w:r>
      <w:r w:rsidR="00D42884">
        <w:rPr>
          <w:sz w:val="22"/>
          <w:szCs w:val="22"/>
        </w:rPr>
        <w:t xml:space="preserve"> </w:t>
      </w:r>
      <w:r w:rsidR="00344A93">
        <w:rPr>
          <w:sz w:val="22"/>
          <w:szCs w:val="22"/>
        </w:rPr>
        <w:t>Joanne</w:t>
      </w:r>
      <w:r w:rsidR="00F1058C">
        <w:rPr>
          <w:sz w:val="22"/>
          <w:szCs w:val="22"/>
        </w:rPr>
        <w:t xml:space="preserve"> </w:t>
      </w:r>
      <w:r w:rsidR="00344A93">
        <w:rPr>
          <w:sz w:val="22"/>
          <w:szCs w:val="22"/>
        </w:rPr>
        <w:t>Martin)</w:t>
      </w:r>
      <w:r w:rsidR="00344A93">
        <w:rPr>
          <w:sz w:val="22"/>
          <w:szCs w:val="22"/>
        </w:rPr>
        <w:tab/>
      </w:r>
    </w:p>
    <w:p w14:paraId="40EEB4B9" w14:textId="0DE4A06F" w:rsidR="00BB55B1" w:rsidRDefault="0088453D" w:rsidP="00BB55B1">
      <w:pPr>
        <w:rPr>
          <w:sz w:val="22"/>
          <w:szCs w:val="22"/>
        </w:rPr>
      </w:pPr>
      <w:r>
        <w:rPr>
          <w:sz w:val="22"/>
          <w:szCs w:val="22"/>
        </w:rPr>
        <w:t xml:space="preserve"> </w:t>
      </w:r>
      <w:r w:rsidR="00344A93">
        <w:rPr>
          <w:sz w:val="22"/>
          <w:szCs w:val="22"/>
        </w:rPr>
        <w:t xml:space="preserve"> </w:t>
      </w:r>
      <w:r w:rsidR="00D42884">
        <w:rPr>
          <w:sz w:val="22"/>
          <w:szCs w:val="22"/>
        </w:rPr>
        <w:t xml:space="preserve"> </w:t>
      </w:r>
      <w:r>
        <w:rPr>
          <w:sz w:val="22"/>
          <w:szCs w:val="22"/>
        </w:rPr>
        <w:t>“</w:t>
      </w:r>
      <w:r w:rsidR="00067924" w:rsidRPr="00067924">
        <w:rPr>
          <w:sz w:val="22"/>
          <w:szCs w:val="22"/>
        </w:rPr>
        <w:t xml:space="preserve">Plaintiffs' Lawyers: Dealing with the Possible </w:t>
      </w:r>
      <w:proofErr w:type="gramStart"/>
      <w:r w:rsidR="00067924" w:rsidRPr="00067924">
        <w:rPr>
          <w:sz w:val="22"/>
          <w:szCs w:val="22"/>
        </w:rPr>
        <w:t>But</w:t>
      </w:r>
      <w:proofErr w:type="gramEnd"/>
      <w:r w:rsidR="00067924" w:rsidRPr="00067924">
        <w:rPr>
          <w:sz w:val="22"/>
          <w:szCs w:val="22"/>
        </w:rPr>
        <w:t xml:space="preserve"> Not Certain,"</w:t>
      </w:r>
      <w:r w:rsidR="00BB55B1">
        <w:rPr>
          <w:sz w:val="22"/>
          <w:szCs w:val="22"/>
        </w:rPr>
        <w:t xml:space="preserve"> 60</w:t>
      </w:r>
      <w:r w:rsidR="00067924" w:rsidRPr="00067924">
        <w:rPr>
          <w:sz w:val="22"/>
          <w:szCs w:val="22"/>
        </w:rPr>
        <w:t xml:space="preserve"> </w:t>
      </w:r>
      <w:r w:rsidR="00067924" w:rsidRPr="00067924">
        <w:rPr>
          <w:i/>
          <w:sz w:val="22"/>
          <w:szCs w:val="22"/>
        </w:rPr>
        <w:t>DePaul Law Review</w:t>
      </w:r>
      <w:r w:rsidR="00067924">
        <w:rPr>
          <w:sz w:val="22"/>
          <w:szCs w:val="22"/>
        </w:rPr>
        <w:t xml:space="preserve"> </w:t>
      </w:r>
      <w:r w:rsidR="00BB55B1">
        <w:rPr>
          <w:sz w:val="22"/>
          <w:szCs w:val="22"/>
        </w:rPr>
        <w:t>337 (2011)</w:t>
      </w:r>
    </w:p>
    <w:p w14:paraId="2097E66A" w14:textId="29AF085D" w:rsidR="00067924" w:rsidRDefault="0088453D" w:rsidP="0088453D">
      <w:pPr>
        <w:rPr>
          <w:sz w:val="22"/>
          <w:szCs w:val="22"/>
        </w:rPr>
      </w:pPr>
      <w:r>
        <w:rPr>
          <w:sz w:val="22"/>
          <w:szCs w:val="22"/>
        </w:rPr>
        <w:t xml:space="preserve">        </w:t>
      </w:r>
      <w:r w:rsidR="00D42884">
        <w:rPr>
          <w:sz w:val="22"/>
          <w:szCs w:val="22"/>
        </w:rPr>
        <w:t xml:space="preserve"> </w:t>
      </w:r>
      <w:r w:rsidR="00067924">
        <w:rPr>
          <w:sz w:val="22"/>
          <w:szCs w:val="22"/>
        </w:rPr>
        <w:t>(</w:t>
      </w:r>
      <w:proofErr w:type="gramStart"/>
      <w:r w:rsidR="00067924">
        <w:rPr>
          <w:sz w:val="22"/>
          <w:szCs w:val="22"/>
        </w:rPr>
        <w:t>with</w:t>
      </w:r>
      <w:proofErr w:type="gramEnd"/>
      <w:r w:rsidR="00067924">
        <w:rPr>
          <w:sz w:val="22"/>
          <w:szCs w:val="22"/>
        </w:rPr>
        <w:t xml:space="preserve"> Joanne Martin)</w:t>
      </w:r>
      <w:r w:rsidR="00067924" w:rsidRPr="00067924">
        <w:rPr>
          <w:sz w:val="22"/>
          <w:szCs w:val="22"/>
        </w:rPr>
        <w:t>.</w:t>
      </w:r>
    </w:p>
    <w:p w14:paraId="21E57FD2" w14:textId="16EB85C3" w:rsidR="00D42884" w:rsidRDefault="00F1058C" w:rsidP="00D42884">
      <w:pPr>
        <w:ind w:left="180" w:hanging="180"/>
        <w:rPr>
          <w:i/>
          <w:sz w:val="22"/>
          <w:szCs w:val="22"/>
        </w:rPr>
      </w:pPr>
      <w:r>
        <w:rPr>
          <w:sz w:val="22"/>
          <w:szCs w:val="22"/>
        </w:rPr>
        <w:t xml:space="preserve">  </w:t>
      </w:r>
      <w:r w:rsidR="00D42884">
        <w:rPr>
          <w:sz w:val="22"/>
          <w:szCs w:val="22"/>
        </w:rPr>
        <w:t xml:space="preserve"> </w:t>
      </w:r>
      <w:r>
        <w:rPr>
          <w:sz w:val="22"/>
          <w:szCs w:val="22"/>
        </w:rPr>
        <w:t xml:space="preserve">“Hypotheticals,” e-supplement for Lee Epstein and Thomas Walker, </w:t>
      </w:r>
      <w:r w:rsidRPr="00F1058C">
        <w:rPr>
          <w:i/>
          <w:sz w:val="22"/>
          <w:szCs w:val="22"/>
        </w:rPr>
        <w:t xml:space="preserve">Constitutional Law for a </w:t>
      </w:r>
    </w:p>
    <w:p w14:paraId="0B6D8D92" w14:textId="6EB0371F" w:rsidR="00F1058C" w:rsidRDefault="00D42884" w:rsidP="00D42884">
      <w:pPr>
        <w:rPr>
          <w:sz w:val="22"/>
          <w:szCs w:val="22"/>
        </w:rPr>
      </w:pPr>
      <w:r>
        <w:rPr>
          <w:i/>
          <w:sz w:val="22"/>
          <w:szCs w:val="22"/>
        </w:rPr>
        <w:t xml:space="preserve">         </w:t>
      </w:r>
      <w:r w:rsidR="00F1058C" w:rsidRPr="00F1058C">
        <w:rPr>
          <w:i/>
          <w:sz w:val="22"/>
          <w:szCs w:val="22"/>
        </w:rPr>
        <w:t>Changing</w:t>
      </w:r>
      <w:r w:rsidR="0088453D">
        <w:rPr>
          <w:i/>
          <w:sz w:val="22"/>
          <w:szCs w:val="22"/>
        </w:rPr>
        <w:t xml:space="preserve"> </w:t>
      </w:r>
      <w:r w:rsidR="00F1058C" w:rsidRPr="00F1058C">
        <w:rPr>
          <w:i/>
          <w:sz w:val="22"/>
          <w:szCs w:val="22"/>
        </w:rPr>
        <w:t>American Resource Center</w:t>
      </w:r>
      <w:r w:rsidR="00F1058C">
        <w:rPr>
          <w:sz w:val="22"/>
          <w:szCs w:val="22"/>
        </w:rPr>
        <w:t xml:space="preserve"> (CQ Press, 2011) (with James Bowers).</w:t>
      </w:r>
    </w:p>
    <w:p w14:paraId="04DCE1E6" w14:textId="77777777" w:rsidR="00D14066" w:rsidRDefault="00D14066" w:rsidP="00067924">
      <w:pPr>
        <w:ind w:left="180"/>
        <w:rPr>
          <w:sz w:val="22"/>
          <w:szCs w:val="22"/>
        </w:rPr>
      </w:pPr>
      <w:r w:rsidRPr="00D14066">
        <w:rPr>
          <w:sz w:val="22"/>
          <w:szCs w:val="22"/>
        </w:rPr>
        <w:t>“Long-Term Strategy in Local Election</w:t>
      </w:r>
      <w:r>
        <w:rPr>
          <w:sz w:val="22"/>
          <w:szCs w:val="22"/>
        </w:rPr>
        <w:t xml:space="preserve">s,” in </w:t>
      </w:r>
      <w:r w:rsidRPr="000A4C68">
        <w:rPr>
          <w:i/>
          <w:sz w:val="22"/>
          <w:szCs w:val="22"/>
        </w:rPr>
        <w:t>Inside Campaigns</w:t>
      </w:r>
      <w:r>
        <w:rPr>
          <w:sz w:val="22"/>
          <w:szCs w:val="22"/>
        </w:rPr>
        <w:t xml:space="preserve">, James </w:t>
      </w:r>
      <w:r w:rsidR="00344A93">
        <w:rPr>
          <w:sz w:val="22"/>
          <w:szCs w:val="22"/>
        </w:rPr>
        <w:t xml:space="preserve">R. Bowers and Stephen Daniels, </w:t>
      </w:r>
    </w:p>
    <w:p w14:paraId="28D2EF73" w14:textId="18BF69C5" w:rsidR="00D14066" w:rsidRPr="00D14066" w:rsidRDefault="00D42884" w:rsidP="00067924">
      <w:pPr>
        <w:ind w:left="180"/>
        <w:rPr>
          <w:b/>
          <w:bCs/>
          <w:sz w:val="22"/>
          <w:szCs w:val="22"/>
        </w:rPr>
      </w:pPr>
      <w:r>
        <w:rPr>
          <w:sz w:val="22"/>
          <w:szCs w:val="22"/>
        </w:rPr>
        <w:t xml:space="preserve"> </w:t>
      </w:r>
      <w:r w:rsidR="0088453D">
        <w:rPr>
          <w:sz w:val="22"/>
          <w:szCs w:val="22"/>
        </w:rPr>
        <w:t xml:space="preserve">  </w:t>
      </w:r>
      <w:r w:rsidR="00D14066">
        <w:rPr>
          <w:sz w:val="22"/>
          <w:szCs w:val="22"/>
        </w:rPr>
        <w:t xml:space="preserve">   </w:t>
      </w:r>
      <w:r>
        <w:rPr>
          <w:sz w:val="22"/>
          <w:szCs w:val="22"/>
        </w:rPr>
        <w:t xml:space="preserve"> </w:t>
      </w:r>
      <w:r w:rsidR="00D14066">
        <w:rPr>
          <w:sz w:val="22"/>
          <w:szCs w:val="22"/>
        </w:rPr>
        <w:t xml:space="preserve">eds. </w:t>
      </w:r>
      <w:r w:rsidR="00D14066" w:rsidRPr="000A4C68">
        <w:rPr>
          <w:sz w:val="22"/>
          <w:szCs w:val="22"/>
        </w:rPr>
        <w:t>(Lynne Rienner Publishers</w:t>
      </w:r>
      <w:r w:rsidR="00D14066">
        <w:rPr>
          <w:sz w:val="22"/>
          <w:szCs w:val="22"/>
        </w:rPr>
        <w:t>: 2011</w:t>
      </w:r>
      <w:r w:rsidR="00D14066" w:rsidRPr="000A4C68">
        <w:rPr>
          <w:sz w:val="22"/>
          <w:szCs w:val="22"/>
        </w:rPr>
        <w:t>)</w:t>
      </w:r>
      <w:r w:rsidR="00D14066">
        <w:rPr>
          <w:sz w:val="22"/>
          <w:szCs w:val="22"/>
        </w:rPr>
        <w:t>.</w:t>
      </w:r>
    </w:p>
    <w:p w14:paraId="3F38DFC6" w14:textId="77777777" w:rsidR="00067924" w:rsidRDefault="00AD61A8" w:rsidP="00067924">
      <w:pPr>
        <w:pStyle w:val="BodyText2"/>
        <w:spacing w:after="0" w:line="240" w:lineRule="auto"/>
        <w:ind w:left="180"/>
        <w:rPr>
          <w:sz w:val="22"/>
          <w:szCs w:val="22"/>
        </w:rPr>
      </w:pPr>
      <w:r w:rsidRPr="00067924">
        <w:rPr>
          <w:sz w:val="22"/>
          <w:szCs w:val="22"/>
        </w:rPr>
        <w:t>“It is No Longer Viable from a Practical and Business Standpoint: Damage Caps</w:t>
      </w:r>
      <w:r w:rsidRPr="00AD61A8">
        <w:rPr>
          <w:sz w:val="22"/>
          <w:szCs w:val="22"/>
        </w:rPr>
        <w:t xml:space="preserve">, </w:t>
      </w:r>
      <w:r>
        <w:rPr>
          <w:sz w:val="22"/>
          <w:szCs w:val="22"/>
        </w:rPr>
        <w:t>‘</w:t>
      </w:r>
      <w:r w:rsidRPr="00AD61A8">
        <w:rPr>
          <w:sz w:val="22"/>
          <w:szCs w:val="22"/>
        </w:rPr>
        <w:t>Hidden Victims,</w:t>
      </w:r>
      <w:r>
        <w:rPr>
          <w:sz w:val="22"/>
          <w:szCs w:val="22"/>
        </w:rPr>
        <w:t>’</w:t>
      </w:r>
      <w:r w:rsidRPr="00AD61A8">
        <w:rPr>
          <w:sz w:val="22"/>
          <w:szCs w:val="22"/>
        </w:rPr>
        <w:t xml:space="preserve"> </w:t>
      </w:r>
    </w:p>
    <w:p w14:paraId="03ED9656" w14:textId="0249756D" w:rsidR="0088453D" w:rsidRDefault="0088453D" w:rsidP="0088453D">
      <w:pPr>
        <w:pStyle w:val="BodyText2"/>
        <w:spacing w:after="0" w:line="240" w:lineRule="auto"/>
        <w:rPr>
          <w:rStyle w:val="Emphasis"/>
          <w:bCs/>
          <w:sz w:val="22"/>
          <w:szCs w:val="22"/>
        </w:rPr>
      </w:pPr>
      <w:r>
        <w:rPr>
          <w:sz w:val="22"/>
          <w:szCs w:val="22"/>
        </w:rPr>
        <w:t xml:space="preserve">        </w:t>
      </w:r>
      <w:r w:rsidR="00D42884">
        <w:rPr>
          <w:sz w:val="22"/>
          <w:szCs w:val="22"/>
        </w:rPr>
        <w:t xml:space="preserve"> </w:t>
      </w:r>
      <w:r>
        <w:rPr>
          <w:sz w:val="22"/>
          <w:szCs w:val="22"/>
        </w:rPr>
        <w:t xml:space="preserve"> </w:t>
      </w:r>
      <w:r w:rsidR="00AD61A8" w:rsidRPr="00AD61A8">
        <w:rPr>
          <w:sz w:val="22"/>
          <w:szCs w:val="22"/>
        </w:rPr>
        <w:t>and the Declining Interest in Medical Malpractice Cases,</w:t>
      </w:r>
      <w:r w:rsidR="00AD61A8">
        <w:rPr>
          <w:sz w:val="22"/>
          <w:szCs w:val="22"/>
        </w:rPr>
        <w:t>”</w:t>
      </w:r>
      <w:r w:rsidR="00067924">
        <w:rPr>
          <w:sz w:val="22"/>
          <w:szCs w:val="22"/>
        </w:rPr>
        <w:t xml:space="preserve"> 16</w:t>
      </w:r>
      <w:r w:rsidR="00AD61A8" w:rsidRPr="00AD61A8">
        <w:rPr>
          <w:sz w:val="22"/>
          <w:szCs w:val="22"/>
        </w:rPr>
        <w:t xml:space="preserve"> </w:t>
      </w:r>
      <w:r w:rsidR="00AD61A8" w:rsidRPr="00AD61A8">
        <w:rPr>
          <w:rStyle w:val="Emphasis"/>
          <w:bCs/>
          <w:sz w:val="22"/>
          <w:szCs w:val="22"/>
        </w:rPr>
        <w:t>International Journal of the Legal</w:t>
      </w:r>
      <w:r>
        <w:rPr>
          <w:rStyle w:val="Emphasis"/>
          <w:bCs/>
          <w:sz w:val="22"/>
          <w:szCs w:val="22"/>
        </w:rPr>
        <w:t xml:space="preserve"> </w:t>
      </w:r>
      <w:r w:rsidR="00AD61A8" w:rsidRPr="00AD61A8">
        <w:rPr>
          <w:rStyle w:val="Emphasis"/>
          <w:bCs/>
          <w:sz w:val="22"/>
          <w:szCs w:val="22"/>
        </w:rPr>
        <w:t xml:space="preserve"> </w:t>
      </w:r>
    </w:p>
    <w:p w14:paraId="4CAD07D4" w14:textId="572A7551" w:rsidR="00AD61A8" w:rsidRPr="003452BD" w:rsidRDefault="0088453D" w:rsidP="0088453D">
      <w:pPr>
        <w:pStyle w:val="BodyText2"/>
        <w:spacing w:after="0" w:line="240" w:lineRule="auto"/>
        <w:rPr>
          <w:bCs/>
          <w:i/>
          <w:iCs/>
          <w:sz w:val="22"/>
          <w:szCs w:val="22"/>
        </w:rPr>
      </w:pPr>
      <w:r>
        <w:rPr>
          <w:rStyle w:val="Emphasis"/>
          <w:bCs/>
          <w:sz w:val="22"/>
          <w:szCs w:val="22"/>
        </w:rPr>
        <w:t xml:space="preserve">       </w:t>
      </w:r>
      <w:r w:rsidR="00D42884">
        <w:rPr>
          <w:rStyle w:val="Emphasis"/>
          <w:bCs/>
          <w:sz w:val="22"/>
          <w:szCs w:val="22"/>
        </w:rPr>
        <w:t xml:space="preserve"> </w:t>
      </w:r>
      <w:r>
        <w:rPr>
          <w:rStyle w:val="Emphasis"/>
          <w:bCs/>
          <w:sz w:val="22"/>
          <w:szCs w:val="22"/>
        </w:rPr>
        <w:t xml:space="preserve">  </w:t>
      </w:r>
      <w:r w:rsidR="00AD61A8" w:rsidRPr="00AD61A8">
        <w:rPr>
          <w:rStyle w:val="Emphasis"/>
          <w:bCs/>
          <w:sz w:val="22"/>
          <w:szCs w:val="22"/>
        </w:rPr>
        <w:t>Profession</w:t>
      </w:r>
      <w:r w:rsidR="00067924">
        <w:rPr>
          <w:rStyle w:val="Emphasis"/>
          <w:bCs/>
          <w:sz w:val="22"/>
          <w:szCs w:val="22"/>
        </w:rPr>
        <w:t xml:space="preserve"> </w:t>
      </w:r>
      <w:r w:rsidR="00067924" w:rsidRPr="00067924">
        <w:rPr>
          <w:rStyle w:val="Emphasis"/>
          <w:bCs/>
          <w:i w:val="0"/>
          <w:sz w:val="22"/>
          <w:szCs w:val="22"/>
        </w:rPr>
        <w:t>187</w:t>
      </w:r>
      <w:r w:rsidR="00AD61A8">
        <w:rPr>
          <w:rStyle w:val="Emphasis"/>
          <w:bCs/>
          <w:i w:val="0"/>
          <w:sz w:val="22"/>
          <w:szCs w:val="22"/>
        </w:rPr>
        <w:t xml:space="preserve"> (</w:t>
      </w:r>
      <w:r w:rsidR="00067924">
        <w:rPr>
          <w:rStyle w:val="Emphasis"/>
          <w:bCs/>
          <w:i w:val="0"/>
          <w:sz w:val="22"/>
          <w:szCs w:val="22"/>
        </w:rPr>
        <w:t>20</w:t>
      </w:r>
      <w:r w:rsidR="00344A93">
        <w:rPr>
          <w:rStyle w:val="Emphasis"/>
          <w:bCs/>
          <w:i w:val="0"/>
          <w:sz w:val="22"/>
          <w:szCs w:val="22"/>
        </w:rPr>
        <w:t>10</w:t>
      </w:r>
      <w:r w:rsidR="00AD61A8">
        <w:rPr>
          <w:rStyle w:val="Emphasis"/>
          <w:bCs/>
          <w:i w:val="0"/>
          <w:sz w:val="22"/>
          <w:szCs w:val="22"/>
        </w:rPr>
        <w:t>)</w:t>
      </w:r>
      <w:r w:rsidR="00AD61A8" w:rsidRPr="00AD61A8">
        <w:rPr>
          <w:sz w:val="22"/>
          <w:szCs w:val="22"/>
        </w:rPr>
        <w:t xml:space="preserve"> (with Joanne Martin).</w:t>
      </w:r>
    </w:p>
    <w:p w14:paraId="25123EC3" w14:textId="77777777" w:rsidR="002D6862" w:rsidRPr="008B5C17" w:rsidRDefault="002D6862" w:rsidP="002D6862">
      <w:pPr>
        <w:ind w:left="180"/>
        <w:rPr>
          <w:sz w:val="22"/>
          <w:szCs w:val="22"/>
        </w:rPr>
      </w:pPr>
      <w:r w:rsidRPr="00AD61A8">
        <w:rPr>
          <w:sz w:val="22"/>
          <w:szCs w:val="22"/>
        </w:rPr>
        <w:t>“Legal Services</w:t>
      </w:r>
      <w:r w:rsidRPr="008B5C17">
        <w:rPr>
          <w:sz w:val="22"/>
          <w:szCs w:val="22"/>
        </w:rPr>
        <w:t xml:space="preserve"> for the Poor: Access, Self-Interest and Pro Bono,” in Rebecca Sandefur, ed.,</w:t>
      </w:r>
    </w:p>
    <w:p w14:paraId="47FE8426" w14:textId="12E39067" w:rsidR="002D6862" w:rsidRPr="008B5C17" w:rsidRDefault="0088453D" w:rsidP="0088453D">
      <w:pPr>
        <w:rPr>
          <w:sz w:val="22"/>
          <w:szCs w:val="22"/>
        </w:rPr>
      </w:pPr>
      <w:r>
        <w:rPr>
          <w:sz w:val="22"/>
          <w:szCs w:val="22"/>
        </w:rPr>
        <w:t xml:space="preserve">      </w:t>
      </w:r>
      <w:r w:rsidR="002D6862" w:rsidRPr="008B5C17">
        <w:rPr>
          <w:sz w:val="22"/>
          <w:szCs w:val="22"/>
        </w:rPr>
        <w:t xml:space="preserve">  </w:t>
      </w:r>
      <w:r w:rsidR="00D42884">
        <w:rPr>
          <w:sz w:val="22"/>
          <w:szCs w:val="22"/>
        </w:rPr>
        <w:t xml:space="preserve"> </w:t>
      </w:r>
      <w:r>
        <w:rPr>
          <w:sz w:val="22"/>
          <w:szCs w:val="22"/>
        </w:rPr>
        <w:t xml:space="preserve"> </w:t>
      </w:r>
      <w:r w:rsidR="002D6862" w:rsidRPr="00AD61A8">
        <w:rPr>
          <w:i/>
          <w:sz w:val="22"/>
          <w:szCs w:val="22"/>
        </w:rPr>
        <w:t>Access to Justice</w:t>
      </w:r>
      <w:r w:rsidR="00105746">
        <w:rPr>
          <w:sz w:val="22"/>
          <w:szCs w:val="22"/>
        </w:rPr>
        <w:t>, 145-166 (JAI Press</w:t>
      </w:r>
      <w:r w:rsidR="007D67DE">
        <w:rPr>
          <w:sz w:val="22"/>
          <w:szCs w:val="22"/>
        </w:rPr>
        <w:t>, 2009</w:t>
      </w:r>
      <w:r w:rsidR="00105746">
        <w:rPr>
          <w:sz w:val="22"/>
          <w:szCs w:val="22"/>
        </w:rPr>
        <w:t>)</w:t>
      </w:r>
      <w:r w:rsidR="00AD61A8">
        <w:rPr>
          <w:sz w:val="22"/>
          <w:szCs w:val="22"/>
        </w:rPr>
        <w:t xml:space="preserve"> </w:t>
      </w:r>
      <w:r w:rsidR="002D6862" w:rsidRPr="008B5C17">
        <w:rPr>
          <w:sz w:val="22"/>
          <w:szCs w:val="22"/>
        </w:rPr>
        <w:t>(with Joanne Martin).</w:t>
      </w:r>
    </w:p>
    <w:p w14:paraId="0A208052" w14:textId="77777777" w:rsidR="00F75D54" w:rsidRPr="008B5C17" w:rsidRDefault="00116455" w:rsidP="00D42884">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8B5C17">
        <w:rPr>
          <w:sz w:val="22"/>
          <w:szCs w:val="22"/>
        </w:rPr>
        <w:t>“Pro Bono: More than a Professional Responsibility,” in</w:t>
      </w:r>
      <w:r w:rsidR="002D6862" w:rsidRPr="008B5C17">
        <w:rPr>
          <w:sz w:val="22"/>
          <w:szCs w:val="22"/>
        </w:rPr>
        <w:t xml:space="preserve"> Lawrence Fox, ed.,</w:t>
      </w:r>
      <w:r w:rsidRPr="008B5C17">
        <w:rPr>
          <w:sz w:val="22"/>
          <w:szCs w:val="22"/>
        </w:rPr>
        <w:t xml:space="preserve"> </w:t>
      </w:r>
      <w:r w:rsidRPr="00AD61A8">
        <w:rPr>
          <w:i/>
          <w:sz w:val="22"/>
          <w:szCs w:val="22"/>
        </w:rPr>
        <w:t>Raising the Bar</w:t>
      </w:r>
      <w:r w:rsidR="001116C0" w:rsidRPr="008B5C17">
        <w:rPr>
          <w:sz w:val="22"/>
          <w:szCs w:val="22"/>
        </w:rPr>
        <w:t>,</w:t>
      </w:r>
      <w:r w:rsidR="00F75D54" w:rsidRPr="008B5C17">
        <w:rPr>
          <w:sz w:val="22"/>
          <w:szCs w:val="22"/>
        </w:rPr>
        <w:t xml:space="preserve"> 217-235</w:t>
      </w:r>
    </w:p>
    <w:p w14:paraId="1BE78D74" w14:textId="3F278015" w:rsidR="00116455" w:rsidRPr="008B5C17" w:rsidRDefault="0088453D" w:rsidP="003E7281">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1116C0" w:rsidRPr="008B5C17">
        <w:rPr>
          <w:sz w:val="22"/>
          <w:szCs w:val="22"/>
        </w:rPr>
        <w:t xml:space="preserve"> </w:t>
      </w:r>
      <w:r w:rsidR="00D42884">
        <w:rPr>
          <w:sz w:val="22"/>
          <w:szCs w:val="22"/>
        </w:rPr>
        <w:t xml:space="preserve"> </w:t>
      </w:r>
      <w:r w:rsidR="00F75D54" w:rsidRPr="008B5C17">
        <w:rPr>
          <w:sz w:val="22"/>
          <w:szCs w:val="22"/>
        </w:rPr>
        <w:t>(</w:t>
      </w:r>
      <w:r w:rsidR="001116C0" w:rsidRPr="008B5C17">
        <w:rPr>
          <w:sz w:val="22"/>
          <w:szCs w:val="22"/>
        </w:rPr>
        <w:t>ABA Press</w:t>
      </w:r>
      <w:r w:rsidR="00F75D54" w:rsidRPr="008B5C17">
        <w:rPr>
          <w:sz w:val="22"/>
          <w:szCs w:val="22"/>
        </w:rPr>
        <w:t xml:space="preserve">, 2007) </w:t>
      </w:r>
      <w:r w:rsidR="00116455" w:rsidRPr="008B5C17">
        <w:rPr>
          <w:sz w:val="22"/>
          <w:szCs w:val="22"/>
        </w:rPr>
        <w:t>(with Joanne Martin).</w:t>
      </w:r>
    </w:p>
    <w:p w14:paraId="1D2A4F71" w14:textId="77777777" w:rsidR="003E7281" w:rsidRPr="00AD61A8" w:rsidRDefault="00116455" w:rsidP="003E7281">
      <w:pPr>
        <w:tabs>
          <w:tab w:val="left" w:pos="-144"/>
        </w:tabs>
        <w:ind w:firstLine="180"/>
        <w:rPr>
          <w:i/>
          <w:sz w:val="22"/>
          <w:szCs w:val="22"/>
        </w:rPr>
      </w:pPr>
      <w:r w:rsidRPr="008B5C17">
        <w:rPr>
          <w:sz w:val="22"/>
          <w:szCs w:val="22"/>
        </w:rPr>
        <w:lastRenderedPageBreak/>
        <w:t xml:space="preserve">“Alive and Well (Maybe) in Texas: Plaintiffs’ Practice in the Age of Tort Reform,” 51 </w:t>
      </w:r>
      <w:r w:rsidRPr="00AD61A8">
        <w:rPr>
          <w:i/>
          <w:sz w:val="22"/>
          <w:szCs w:val="22"/>
        </w:rPr>
        <w:t>New York Law</w:t>
      </w:r>
    </w:p>
    <w:p w14:paraId="7B3673A5" w14:textId="77777777" w:rsidR="00116455" w:rsidRPr="008B5C17" w:rsidRDefault="0088453D" w:rsidP="003E7281">
      <w:pPr>
        <w:tabs>
          <w:tab w:val="left" w:pos="-144"/>
        </w:tabs>
        <w:ind w:firstLine="180"/>
        <w:rPr>
          <w:sz w:val="22"/>
          <w:szCs w:val="22"/>
        </w:rPr>
      </w:pPr>
      <w:r>
        <w:rPr>
          <w:i/>
          <w:sz w:val="22"/>
          <w:szCs w:val="22"/>
        </w:rPr>
        <w:t xml:space="preserve">     </w:t>
      </w:r>
      <w:r w:rsidR="003E7281" w:rsidRPr="00AD61A8">
        <w:rPr>
          <w:i/>
          <w:sz w:val="22"/>
          <w:szCs w:val="22"/>
        </w:rPr>
        <w:t xml:space="preserve"> </w:t>
      </w:r>
      <w:r w:rsidR="00116455" w:rsidRPr="00AD61A8">
        <w:rPr>
          <w:i/>
          <w:sz w:val="22"/>
          <w:szCs w:val="22"/>
        </w:rPr>
        <w:t>School Law Review</w:t>
      </w:r>
      <w:r w:rsidR="00AD61A8">
        <w:rPr>
          <w:sz w:val="22"/>
          <w:szCs w:val="22"/>
        </w:rPr>
        <w:t xml:space="preserve"> </w:t>
      </w:r>
      <w:r w:rsidR="00116455" w:rsidRPr="008B5C17">
        <w:rPr>
          <w:sz w:val="22"/>
          <w:szCs w:val="22"/>
        </w:rPr>
        <w:t>286</w:t>
      </w:r>
      <w:r w:rsidR="00C150E4" w:rsidRPr="008B5C17">
        <w:rPr>
          <w:sz w:val="22"/>
          <w:szCs w:val="22"/>
        </w:rPr>
        <w:t>-320</w:t>
      </w:r>
      <w:r w:rsidR="00116455" w:rsidRPr="008B5C17">
        <w:rPr>
          <w:sz w:val="22"/>
          <w:szCs w:val="22"/>
        </w:rPr>
        <w:t xml:space="preserve"> (2007</w:t>
      </w:r>
      <w:r w:rsidR="00402B72" w:rsidRPr="008B5C17">
        <w:rPr>
          <w:sz w:val="22"/>
          <w:szCs w:val="22"/>
        </w:rPr>
        <w:t>) (with Joanne Martin).</w:t>
      </w:r>
    </w:p>
    <w:p w14:paraId="72FF79B9" w14:textId="77777777" w:rsidR="00402B72" w:rsidRPr="008B5C17" w:rsidRDefault="00402B72" w:rsidP="00402B72">
      <w:pPr>
        <w:pStyle w:val="Heading3"/>
        <w:tabs>
          <w:tab w:val="left" w:pos="-144"/>
        </w:tabs>
        <w:ind w:firstLine="180"/>
        <w:rPr>
          <w:sz w:val="22"/>
        </w:rPr>
      </w:pPr>
      <w:r w:rsidRPr="008B5C17">
        <w:rPr>
          <w:rStyle w:val="Strong"/>
          <w:b w:val="0"/>
          <w:bCs w:val="0"/>
          <w:sz w:val="22"/>
          <w:szCs w:val="22"/>
        </w:rPr>
        <w:t>“P</w:t>
      </w:r>
      <w:r w:rsidRPr="008B5C17">
        <w:rPr>
          <w:sz w:val="22"/>
        </w:rPr>
        <w:t xml:space="preserve">laintiffs’ Lawyers, Specialization, and Medical Malpractice,” 59 </w:t>
      </w:r>
      <w:r w:rsidRPr="00AD61A8">
        <w:rPr>
          <w:i/>
          <w:sz w:val="22"/>
        </w:rPr>
        <w:t>Vanderbilt Law Review</w:t>
      </w:r>
      <w:r w:rsidRPr="008B5C17">
        <w:rPr>
          <w:sz w:val="22"/>
        </w:rPr>
        <w:t xml:space="preserve"> </w:t>
      </w:r>
    </w:p>
    <w:p w14:paraId="4DEDA6EA" w14:textId="77777777" w:rsidR="00402B72" w:rsidRPr="008B5C17" w:rsidRDefault="00402B72" w:rsidP="00402B72">
      <w:pPr>
        <w:pStyle w:val="Heading3"/>
        <w:tabs>
          <w:tab w:val="left" w:pos="-144"/>
        </w:tabs>
        <w:ind w:firstLine="180"/>
        <w:rPr>
          <w:sz w:val="22"/>
        </w:rPr>
      </w:pPr>
      <w:r w:rsidRPr="008B5C17">
        <w:rPr>
          <w:sz w:val="22"/>
        </w:rPr>
        <w:t xml:space="preserve">      1051-1073 (2006) (with Joanne Martin).</w:t>
      </w:r>
    </w:p>
    <w:p w14:paraId="312950D3" w14:textId="77777777" w:rsidR="003E7281" w:rsidRDefault="00116455" w:rsidP="003E7281">
      <w:pPr>
        <w:tabs>
          <w:tab w:val="left" w:pos="-144"/>
          <w:tab w:val="left" w:pos="0"/>
        </w:tabs>
        <w:ind w:firstLine="180"/>
        <w:rPr>
          <w:sz w:val="22"/>
          <w:szCs w:val="22"/>
        </w:rPr>
      </w:pPr>
      <w:r w:rsidRPr="008B5C17">
        <w:rPr>
          <w:sz w:val="22"/>
          <w:szCs w:val="22"/>
        </w:rPr>
        <w:t>“The Constitutional History and Contemporary</w:t>
      </w:r>
      <w:r w:rsidRPr="00AF434A">
        <w:rPr>
          <w:sz w:val="22"/>
          <w:szCs w:val="22"/>
        </w:rPr>
        <w:t xml:space="preserve"> Structure of Midwestern Governance,” in Richard </w:t>
      </w:r>
    </w:p>
    <w:p w14:paraId="190E851F" w14:textId="77777777" w:rsidR="003E7281" w:rsidRDefault="0088453D" w:rsidP="00F75D54">
      <w:pPr>
        <w:tabs>
          <w:tab w:val="left" w:pos="-144"/>
          <w:tab w:val="left" w:pos="630"/>
        </w:tabs>
        <w:ind w:left="630" w:hanging="450"/>
        <w:rPr>
          <w:sz w:val="22"/>
          <w:szCs w:val="22"/>
        </w:rPr>
      </w:pPr>
      <w:r>
        <w:rPr>
          <w:sz w:val="22"/>
          <w:szCs w:val="22"/>
        </w:rPr>
        <w:t xml:space="preserve">     </w:t>
      </w:r>
      <w:r w:rsidR="003E7281">
        <w:rPr>
          <w:sz w:val="22"/>
          <w:szCs w:val="22"/>
        </w:rPr>
        <w:t xml:space="preserve"> </w:t>
      </w:r>
      <w:r w:rsidR="00F75D54">
        <w:rPr>
          <w:sz w:val="22"/>
          <w:szCs w:val="22"/>
        </w:rPr>
        <w:t>S</w:t>
      </w:r>
      <w:r w:rsidR="00116455" w:rsidRPr="00AF434A">
        <w:rPr>
          <w:sz w:val="22"/>
          <w:szCs w:val="22"/>
        </w:rPr>
        <w:t>isson</w:t>
      </w:r>
      <w:r w:rsidR="003E7281">
        <w:rPr>
          <w:sz w:val="22"/>
          <w:szCs w:val="22"/>
        </w:rPr>
        <w:t>, e</w:t>
      </w:r>
      <w:r w:rsidR="00116455" w:rsidRPr="00AF434A">
        <w:rPr>
          <w:sz w:val="22"/>
          <w:szCs w:val="22"/>
        </w:rPr>
        <w:t>t</w:t>
      </w:r>
      <w:r w:rsidR="003E7281">
        <w:rPr>
          <w:sz w:val="22"/>
          <w:szCs w:val="22"/>
        </w:rPr>
        <w:t>.a</w:t>
      </w:r>
      <w:r w:rsidR="00116455" w:rsidRPr="00AF434A">
        <w:rPr>
          <w:sz w:val="22"/>
          <w:szCs w:val="22"/>
        </w:rPr>
        <w:t>l</w:t>
      </w:r>
      <w:r w:rsidR="003E7281">
        <w:rPr>
          <w:sz w:val="22"/>
          <w:szCs w:val="22"/>
        </w:rPr>
        <w:t xml:space="preserve">., </w:t>
      </w:r>
      <w:r w:rsidR="00116455" w:rsidRPr="00AF434A">
        <w:rPr>
          <w:sz w:val="22"/>
          <w:szCs w:val="22"/>
        </w:rPr>
        <w:t>eds</w:t>
      </w:r>
      <w:r w:rsidR="003E7281">
        <w:rPr>
          <w:sz w:val="22"/>
          <w:szCs w:val="22"/>
        </w:rPr>
        <w:t>.</w:t>
      </w:r>
      <w:r w:rsidR="00116455" w:rsidRPr="00AF434A">
        <w:rPr>
          <w:sz w:val="22"/>
          <w:szCs w:val="22"/>
        </w:rPr>
        <w:t xml:space="preserve">, </w:t>
      </w:r>
      <w:r w:rsidR="00116455" w:rsidRPr="00AF434A">
        <w:rPr>
          <w:i/>
          <w:sz w:val="22"/>
          <w:szCs w:val="22"/>
        </w:rPr>
        <w:t>The American Midwest: An Interpretive Encyclopedia</w:t>
      </w:r>
      <w:r w:rsidR="000A2EAE" w:rsidRPr="00AF434A">
        <w:rPr>
          <w:sz w:val="22"/>
          <w:szCs w:val="22"/>
        </w:rPr>
        <w:t>, 1560-63</w:t>
      </w:r>
      <w:r w:rsidR="00116455" w:rsidRPr="00AF434A">
        <w:rPr>
          <w:sz w:val="22"/>
          <w:szCs w:val="22"/>
        </w:rPr>
        <w:t xml:space="preserve"> (Indiana </w:t>
      </w:r>
    </w:p>
    <w:p w14:paraId="5D15C143" w14:textId="77777777" w:rsidR="00116455" w:rsidRPr="00AF434A" w:rsidRDefault="0088453D" w:rsidP="003E7281">
      <w:pPr>
        <w:tabs>
          <w:tab w:val="left" w:pos="-144"/>
          <w:tab w:val="left" w:pos="0"/>
        </w:tabs>
        <w:ind w:firstLine="180"/>
        <w:rPr>
          <w:sz w:val="22"/>
          <w:szCs w:val="22"/>
        </w:rPr>
      </w:pPr>
      <w:r>
        <w:rPr>
          <w:sz w:val="22"/>
          <w:szCs w:val="22"/>
        </w:rPr>
        <w:t xml:space="preserve">     </w:t>
      </w:r>
      <w:r w:rsidR="003E7281">
        <w:rPr>
          <w:sz w:val="22"/>
          <w:szCs w:val="22"/>
        </w:rPr>
        <w:t xml:space="preserve"> </w:t>
      </w:r>
      <w:r w:rsidR="00116455" w:rsidRPr="00AF434A">
        <w:rPr>
          <w:sz w:val="22"/>
          <w:szCs w:val="22"/>
        </w:rPr>
        <w:t>University</w:t>
      </w:r>
      <w:r w:rsidR="00AF434A">
        <w:rPr>
          <w:sz w:val="22"/>
          <w:szCs w:val="22"/>
        </w:rPr>
        <w:t xml:space="preserve"> </w:t>
      </w:r>
      <w:r w:rsidR="00116455" w:rsidRPr="00AF434A">
        <w:rPr>
          <w:sz w:val="22"/>
          <w:szCs w:val="22"/>
        </w:rPr>
        <w:t>Press, 2006).</w:t>
      </w:r>
    </w:p>
    <w:p w14:paraId="26A420BA" w14:textId="77777777" w:rsidR="003E7281" w:rsidRPr="003E7281" w:rsidRDefault="005F6307" w:rsidP="00D73527">
      <w:pPr>
        <w:pStyle w:val="Heading2"/>
        <w:ind w:firstLine="180"/>
        <w:rPr>
          <w:i/>
          <w:iCs/>
          <w:sz w:val="22"/>
          <w:szCs w:val="22"/>
        </w:rPr>
      </w:pPr>
      <w:r w:rsidRPr="00CE5174">
        <w:rPr>
          <w:sz w:val="22"/>
          <w:szCs w:val="22"/>
        </w:rPr>
        <w:t>“</w:t>
      </w:r>
      <w:r w:rsidRPr="003E7281">
        <w:rPr>
          <w:sz w:val="22"/>
          <w:szCs w:val="22"/>
        </w:rPr>
        <w:t>The Texas Two-Step: Evidence on the Link Between Damage Caps and Access</w:t>
      </w:r>
      <w:r w:rsidRPr="003E7281">
        <w:rPr>
          <w:i/>
          <w:iCs/>
          <w:sz w:val="22"/>
          <w:szCs w:val="22"/>
        </w:rPr>
        <w:t>,</w:t>
      </w:r>
      <w:r w:rsidRPr="003E7281">
        <w:rPr>
          <w:iCs/>
          <w:sz w:val="22"/>
          <w:szCs w:val="22"/>
        </w:rPr>
        <w:t xml:space="preserve">” </w:t>
      </w:r>
      <w:r w:rsidR="003E7281" w:rsidRPr="003E7281">
        <w:rPr>
          <w:iCs/>
          <w:sz w:val="22"/>
          <w:szCs w:val="22"/>
        </w:rPr>
        <w:t>5</w:t>
      </w:r>
      <w:r w:rsidRPr="003E7281">
        <w:rPr>
          <w:iCs/>
          <w:sz w:val="22"/>
          <w:szCs w:val="22"/>
        </w:rPr>
        <w:t>5</w:t>
      </w:r>
      <w:r w:rsidRPr="003E7281">
        <w:rPr>
          <w:i/>
          <w:iCs/>
          <w:sz w:val="22"/>
          <w:szCs w:val="22"/>
        </w:rPr>
        <w:t xml:space="preserve"> DePaul Law </w:t>
      </w:r>
    </w:p>
    <w:p w14:paraId="01883CF1" w14:textId="77777777" w:rsidR="005F6307" w:rsidRPr="003E7281" w:rsidRDefault="0088453D" w:rsidP="00D73527">
      <w:pPr>
        <w:pStyle w:val="Heading2"/>
        <w:ind w:firstLine="180"/>
        <w:rPr>
          <w:sz w:val="22"/>
          <w:szCs w:val="22"/>
        </w:rPr>
      </w:pPr>
      <w:r>
        <w:rPr>
          <w:i/>
          <w:iCs/>
          <w:sz w:val="22"/>
          <w:szCs w:val="22"/>
        </w:rPr>
        <w:t xml:space="preserve">     </w:t>
      </w:r>
      <w:r w:rsidR="003E7281" w:rsidRPr="003E7281">
        <w:rPr>
          <w:i/>
          <w:iCs/>
          <w:sz w:val="22"/>
          <w:szCs w:val="22"/>
        </w:rPr>
        <w:t xml:space="preserve"> </w:t>
      </w:r>
      <w:r w:rsidR="005F6307" w:rsidRPr="003E7281">
        <w:rPr>
          <w:i/>
          <w:iCs/>
          <w:sz w:val="22"/>
          <w:szCs w:val="22"/>
        </w:rPr>
        <w:t>Review</w:t>
      </w:r>
      <w:r w:rsidR="005F6307" w:rsidRPr="003E7281">
        <w:rPr>
          <w:sz w:val="22"/>
          <w:szCs w:val="22"/>
        </w:rPr>
        <w:t xml:space="preserve"> 635</w:t>
      </w:r>
      <w:r w:rsidR="00C150E4" w:rsidRPr="003E7281">
        <w:rPr>
          <w:sz w:val="22"/>
          <w:szCs w:val="22"/>
        </w:rPr>
        <w:t>-669</w:t>
      </w:r>
      <w:r w:rsidR="005F6307" w:rsidRPr="003E7281">
        <w:rPr>
          <w:sz w:val="22"/>
          <w:szCs w:val="22"/>
        </w:rPr>
        <w:t xml:space="preserve"> (2006) (with Joanne Martin).</w:t>
      </w:r>
    </w:p>
    <w:p w14:paraId="629693F5" w14:textId="77777777" w:rsidR="005F6307" w:rsidRPr="003E7281"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3E7281">
        <w:rPr>
          <w:sz w:val="22"/>
          <w:szCs w:val="22"/>
        </w:rPr>
        <w:t xml:space="preserve">“The Strange Success of Tort Reform,” 53 </w:t>
      </w:r>
      <w:r w:rsidRPr="003E7281">
        <w:rPr>
          <w:i/>
          <w:iCs/>
          <w:sz w:val="22"/>
          <w:szCs w:val="22"/>
        </w:rPr>
        <w:t>Emory Law Journal</w:t>
      </w:r>
      <w:r w:rsidRPr="003E7281">
        <w:rPr>
          <w:iCs/>
          <w:sz w:val="22"/>
          <w:szCs w:val="22"/>
        </w:rPr>
        <w:t xml:space="preserve"> 1225</w:t>
      </w:r>
      <w:r w:rsidR="00C150E4" w:rsidRPr="003E7281">
        <w:rPr>
          <w:iCs/>
          <w:sz w:val="22"/>
          <w:szCs w:val="22"/>
        </w:rPr>
        <w:t>-1262</w:t>
      </w:r>
      <w:r w:rsidRPr="003E7281">
        <w:rPr>
          <w:iCs/>
          <w:sz w:val="22"/>
          <w:szCs w:val="22"/>
        </w:rPr>
        <w:t xml:space="preserve"> (2004) </w:t>
      </w:r>
      <w:r w:rsidRPr="003E7281">
        <w:rPr>
          <w:sz w:val="22"/>
          <w:szCs w:val="22"/>
        </w:rPr>
        <w:t>(with Joanne Martin).</w:t>
      </w:r>
    </w:p>
    <w:p w14:paraId="45B716DD" w14:textId="77777777" w:rsidR="003E7281" w:rsidRDefault="00042F06"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w:t>
      </w:r>
      <w:r w:rsidR="005F6307" w:rsidRPr="003E7281">
        <w:rPr>
          <w:sz w:val="22"/>
          <w:szCs w:val="22"/>
        </w:rPr>
        <w:t>It</w:t>
      </w:r>
      <w:r w:rsidR="005F6307" w:rsidRPr="00CE5174">
        <w:rPr>
          <w:sz w:val="22"/>
          <w:szCs w:val="22"/>
        </w:rPr>
        <w:t xml:space="preserve"> Was the Best of Times, It Was the Worst of Times: The Precarious Nature of Plaintiffs</w:t>
      </w:r>
      <w:r w:rsidR="00D442F9">
        <w:rPr>
          <w:rFonts w:ascii="WP TypographicSymbols" w:hAnsi="WP TypographicSymbols"/>
          <w:sz w:val="22"/>
          <w:szCs w:val="22"/>
        </w:rPr>
        <w:t>’</w:t>
      </w:r>
      <w:r w:rsidR="005F6307" w:rsidRPr="00CE5174">
        <w:rPr>
          <w:sz w:val="22"/>
          <w:szCs w:val="22"/>
        </w:rPr>
        <w:t xml:space="preserve"> Practice</w:t>
      </w:r>
    </w:p>
    <w:p w14:paraId="1BF50111" w14:textId="77777777" w:rsidR="005F6307" w:rsidRPr="00CE5174" w:rsidRDefault="0088453D"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3E7281">
        <w:rPr>
          <w:sz w:val="22"/>
          <w:szCs w:val="22"/>
        </w:rPr>
        <w:t xml:space="preserve"> </w:t>
      </w:r>
      <w:r w:rsidR="005F6307" w:rsidRPr="00CE5174">
        <w:rPr>
          <w:sz w:val="22"/>
          <w:szCs w:val="22"/>
        </w:rPr>
        <w:t>in Texas,</w:t>
      </w:r>
      <w:r w:rsidR="00042F06">
        <w:rPr>
          <w:sz w:val="22"/>
          <w:szCs w:val="22"/>
        </w:rPr>
        <w:t>”</w:t>
      </w:r>
      <w:r w:rsidR="005F6307" w:rsidRPr="00CE5174">
        <w:rPr>
          <w:sz w:val="22"/>
          <w:szCs w:val="22"/>
        </w:rPr>
        <w:t xml:space="preserve"> 80 </w:t>
      </w:r>
      <w:r w:rsidR="005F6307" w:rsidRPr="00CE5174">
        <w:rPr>
          <w:i/>
          <w:iCs/>
          <w:sz w:val="22"/>
          <w:szCs w:val="22"/>
        </w:rPr>
        <w:t>Texas Law Review</w:t>
      </w:r>
      <w:r w:rsidR="005F6307" w:rsidRPr="00CE5174">
        <w:rPr>
          <w:sz w:val="22"/>
          <w:szCs w:val="22"/>
        </w:rPr>
        <w:t xml:space="preserve"> 1781</w:t>
      </w:r>
      <w:r w:rsidR="00C150E4">
        <w:rPr>
          <w:sz w:val="22"/>
          <w:szCs w:val="22"/>
        </w:rPr>
        <w:t xml:space="preserve">-1828 </w:t>
      </w:r>
      <w:r w:rsidR="005F6307" w:rsidRPr="00CE5174">
        <w:rPr>
          <w:sz w:val="22"/>
          <w:szCs w:val="22"/>
        </w:rPr>
        <w:t>(2002) (with Joanne Martin).</w:t>
      </w:r>
    </w:p>
    <w:p w14:paraId="2136A86B" w14:textId="77777777" w:rsidR="003E7281" w:rsidRDefault="00042F06"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w:t>
      </w:r>
      <w:r w:rsidR="005F6307" w:rsidRPr="00CE5174">
        <w:rPr>
          <w:sz w:val="22"/>
          <w:szCs w:val="22"/>
        </w:rPr>
        <w:t>Personal Injury Law Practice,</w:t>
      </w:r>
      <w:r>
        <w:rPr>
          <w:sz w:val="22"/>
          <w:szCs w:val="22"/>
        </w:rPr>
        <w:t>”</w:t>
      </w:r>
      <w:r w:rsidR="005F6307" w:rsidRPr="00CE5174">
        <w:rPr>
          <w:sz w:val="22"/>
          <w:szCs w:val="22"/>
        </w:rPr>
        <w:t xml:space="preserve"> in Kermit Hall, ed., </w:t>
      </w:r>
      <w:r w:rsidR="005F6307" w:rsidRPr="00CE5174">
        <w:rPr>
          <w:i/>
          <w:iCs/>
          <w:sz w:val="22"/>
          <w:szCs w:val="22"/>
        </w:rPr>
        <w:t>The Oxford Companion to American Law</w:t>
      </w:r>
      <w:r w:rsidR="005F6307" w:rsidRPr="00CE5174">
        <w:rPr>
          <w:sz w:val="22"/>
          <w:szCs w:val="22"/>
        </w:rPr>
        <w:t xml:space="preserve">. </w:t>
      </w:r>
      <w:r w:rsidR="007B4319">
        <w:rPr>
          <w:sz w:val="22"/>
          <w:szCs w:val="22"/>
        </w:rPr>
        <w:t>603-604</w:t>
      </w:r>
    </w:p>
    <w:p w14:paraId="48E7D009" w14:textId="77777777" w:rsidR="005F6307" w:rsidRPr="00CE5174" w:rsidRDefault="0088453D"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7B4319">
        <w:rPr>
          <w:sz w:val="22"/>
          <w:szCs w:val="22"/>
        </w:rPr>
        <w:t xml:space="preserve"> </w:t>
      </w:r>
      <w:r w:rsidR="005F6307" w:rsidRPr="00CE5174">
        <w:rPr>
          <w:sz w:val="22"/>
          <w:szCs w:val="22"/>
        </w:rPr>
        <w:t>(Oxford University Press, 2002).</w:t>
      </w:r>
    </w:p>
    <w:p w14:paraId="0024C7D5" w14:textId="77777777" w:rsidR="003E7281" w:rsidRDefault="00950521"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“We Live on the Edge of Extinction All the Time: Entrepreneurs, Innovation and the Plaintiffs’ Bar in</w:t>
      </w:r>
    </w:p>
    <w:p w14:paraId="1E12F2B3" w14:textId="77777777" w:rsidR="00D73527" w:rsidRPr="00F75D54" w:rsidRDefault="0088453D" w:rsidP="00D73527">
      <w:pPr>
        <w:tabs>
          <w:tab w:val="left" w:pos="-144"/>
          <w:tab w:val="left" w:pos="1008"/>
          <w:tab w:val="left" w:pos="2160"/>
          <w:tab w:val="left" w:pos="3312"/>
          <w:tab w:val="left" w:pos="4464"/>
          <w:tab w:val="left" w:pos="5616"/>
          <w:tab w:val="left" w:pos="6768"/>
          <w:tab w:val="left" w:pos="7920"/>
          <w:tab w:val="left" w:pos="9072"/>
        </w:tabs>
        <w:ind w:firstLine="180"/>
        <w:rPr>
          <w:i/>
          <w:sz w:val="22"/>
          <w:szCs w:val="22"/>
        </w:rPr>
      </w:pPr>
      <w:r>
        <w:rPr>
          <w:sz w:val="22"/>
          <w:szCs w:val="22"/>
        </w:rPr>
        <w:t xml:space="preserve">    </w:t>
      </w:r>
      <w:r w:rsidR="003E7281">
        <w:rPr>
          <w:sz w:val="22"/>
          <w:szCs w:val="22"/>
        </w:rPr>
        <w:t xml:space="preserve"> </w:t>
      </w:r>
      <w:r>
        <w:rPr>
          <w:sz w:val="22"/>
          <w:szCs w:val="22"/>
        </w:rPr>
        <w:t xml:space="preserve"> </w:t>
      </w:r>
      <w:r w:rsidR="00950521">
        <w:rPr>
          <w:sz w:val="22"/>
          <w:szCs w:val="22"/>
        </w:rPr>
        <w:t xml:space="preserve">the Wake of Tort Reform,” in Jerry </w:t>
      </w:r>
      <w:r w:rsidR="007F1A51">
        <w:rPr>
          <w:sz w:val="22"/>
          <w:szCs w:val="22"/>
        </w:rPr>
        <w:t>Van Hoy</w:t>
      </w:r>
      <w:r w:rsidR="00950521">
        <w:rPr>
          <w:sz w:val="22"/>
          <w:szCs w:val="22"/>
        </w:rPr>
        <w:t xml:space="preserve">, ed., </w:t>
      </w:r>
      <w:r w:rsidR="007F1A51" w:rsidRPr="00F75D54">
        <w:rPr>
          <w:i/>
          <w:sz w:val="22"/>
          <w:szCs w:val="22"/>
        </w:rPr>
        <w:t>Legal P</w:t>
      </w:r>
      <w:r w:rsidR="003E7281" w:rsidRPr="00F75D54">
        <w:rPr>
          <w:i/>
          <w:sz w:val="22"/>
          <w:szCs w:val="22"/>
        </w:rPr>
        <w:t xml:space="preserve">rofessions: Work, Structure and </w:t>
      </w:r>
    </w:p>
    <w:p w14:paraId="57F578F8" w14:textId="77777777" w:rsidR="00950521" w:rsidRDefault="0088453D" w:rsidP="00D7352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i/>
          <w:sz w:val="22"/>
          <w:szCs w:val="22"/>
        </w:rPr>
        <w:t xml:space="preserve">    </w:t>
      </w:r>
      <w:r w:rsidR="00D73527" w:rsidRPr="00F75D54">
        <w:rPr>
          <w:i/>
          <w:sz w:val="22"/>
          <w:szCs w:val="22"/>
        </w:rPr>
        <w:t xml:space="preserve">  </w:t>
      </w:r>
      <w:r w:rsidR="007F1A51" w:rsidRPr="00F75D54">
        <w:rPr>
          <w:i/>
          <w:sz w:val="22"/>
          <w:szCs w:val="22"/>
        </w:rPr>
        <w:t>Organization</w:t>
      </w:r>
      <w:r w:rsidR="007F1A51">
        <w:rPr>
          <w:sz w:val="22"/>
          <w:szCs w:val="22"/>
        </w:rPr>
        <w:t>. 149-180 (Elsevier Science, 2001) (with Joanne Martin).</w:t>
      </w:r>
    </w:p>
    <w:p w14:paraId="7F2EB64E" w14:textId="77777777" w:rsidR="007F1A51" w:rsidRDefault="007F1A51" w:rsidP="00D73527">
      <w:pPr>
        <w:tabs>
          <w:tab w:val="left" w:pos="-144"/>
          <w:tab w:val="left" w:pos="1008"/>
          <w:tab w:val="left" w:pos="2160"/>
          <w:tab w:val="left" w:pos="3312"/>
          <w:tab w:val="left" w:pos="4464"/>
          <w:tab w:val="left" w:pos="5616"/>
          <w:tab w:val="left" w:pos="6768"/>
          <w:tab w:val="left" w:pos="7920"/>
          <w:tab w:val="left" w:pos="9072"/>
        </w:tabs>
        <w:ind w:firstLine="180"/>
        <w:rPr>
          <w:rFonts w:ascii="WP TypographicSymbols" w:hAnsi="WP TypographicSymbols"/>
          <w:sz w:val="22"/>
          <w:szCs w:val="22"/>
        </w:rPr>
      </w:pPr>
      <w:r>
        <w:rPr>
          <w:sz w:val="22"/>
          <w:szCs w:val="22"/>
        </w:rPr>
        <w:t xml:space="preserve">“The </w:t>
      </w:r>
      <w:r w:rsidRPr="00CE5174">
        <w:rPr>
          <w:sz w:val="22"/>
          <w:szCs w:val="22"/>
        </w:rPr>
        <w:t>Impact That It Has Had is Between People</w:t>
      </w:r>
      <w:r w:rsidR="00D442F9">
        <w:rPr>
          <w:rFonts w:ascii="WP TypographicSymbols" w:hAnsi="WP TypographicSymbols"/>
          <w:sz w:val="22"/>
          <w:szCs w:val="22"/>
        </w:rPr>
        <w:t>’</w:t>
      </w:r>
      <w:r w:rsidRPr="00CE5174">
        <w:rPr>
          <w:sz w:val="22"/>
          <w:szCs w:val="22"/>
        </w:rPr>
        <w:t>s Ears: Tort Reform, Mass Culture, and Plaintiffs</w:t>
      </w:r>
      <w:r w:rsidR="00D442F9">
        <w:rPr>
          <w:rFonts w:ascii="WP TypographicSymbols" w:hAnsi="WP TypographicSymbols"/>
          <w:sz w:val="22"/>
          <w:szCs w:val="22"/>
        </w:rPr>
        <w:t>’</w:t>
      </w:r>
    </w:p>
    <w:p w14:paraId="3E14C3F9" w14:textId="77777777" w:rsidR="005F6307" w:rsidRDefault="0088453D" w:rsidP="00F75D54">
      <w:pPr>
        <w:tabs>
          <w:tab w:val="left" w:pos="-144"/>
          <w:tab w:val="left" w:pos="1008"/>
          <w:tab w:val="left" w:pos="2160"/>
          <w:tab w:val="left" w:pos="3312"/>
          <w:tab w:val="left" w:pos="4464"/>
          <w:tab w:val="left" w:pos="5616"/>
          <w:tab w:val="left" w:pos="6768"/>
          <w:tab w:val="left" w:pos="7920"/>
          <w:tab w:val="left" w:pos="9072"/>
        </w:tabs>
        <w:ind w:left="540" w:hanging="360"/>
        <w:rPr>
          <w:sz w:val="22"/>
          <w:szCs w:val="22"/>
        </w:rPr>
      </w:pPr>
      <w:r>
        <w:rPr>
          <w:sz w:val="22"/>
          <w:szCs w:val="22"/>
        </w:rPr>
        <w:t xml:space="preserve">     </w:t>
      </w:r>
      <w:r w:rsidR="003E7281">
        <w:rPr>
          <w:sz w:val="22"/>
          <w:szCs w:val="22"/>
        </w:rPr>
        <w:t xml:space="preserve"> </w:t>
      </w:r>
      <w:r w:rsidR="007F1A51" w:rsidRPr="00CE5174">
        <w:rPr>
          <w:sz w:val="22"/>
          <w:szCs w:val="22"/>
        </w:rPr>
        <w:t>Lawyers,</w:t>
      </w:r>
      <w:r w:rsidR="00590A70">
        <w:rPr>
          <w:sz w:val="22"/>
          <w:szCs w:val="22"/>
        </w:rPr>
        <w:t>”</w:t>
      </w:r>
      <w:r w:rsidR="007F1A51" w:rsidRPr="00CE5174">
        <w:rPr>
          <w:sz w:val="22"/>
          <w:szCs w:val="22"/>
        </w:rPr>
        <w:t xml:space="preserve"> 50 </w:t>
      </w:r>
      <w:r w:rsidR="007F1A51" w:rsidRPr="00CE5174">
        <w:rPr>
          <w:i/>
          <w:iCs/>
          <w:sz w:val="22"/>
          <w:szCs w:val="22"/>
        </w:rPr>
        <w:t>DePaul Law Review</w:t>
      </w:r>
      <w:r w:rsidR="007F1A51" w:rsidRPr="00CE5174">
        <w:rPr>
          <w:sz w:val="22"/>
          <w:szCs w:val="22"/>
        </w:rPr>
        <w:t xml:space="preserve"> 453</w:t>
      </w:r>
      <w:r w:rsidR="007F1A51">
        <w:rPr>
          <w:sz w:val="22"/>
          <w:szCs w:val="22"/>
        </w:rPr>
        <w:t>-496</w:t>
      </w:r>
      <w:r w:rsidR="007F1A51" w:rsidRPr="00CE5174">
        <w:rPr>
          <w:sz w:val="22"/>
          <w:szCs w:val="22"/>
        </w:rPr>
        <w:t xml:space="preserve"> (2000) (with Joanne Martin</w:t>
      </w:r>
      <w:r w:rsidR="007F1A51">
        <w:rPr>
          <w:sz w:val="22"/>
          <w:szCs w:val="22"/>
        </w:rPr>
        <w:t>).</w:t>
      </w:r>
      <w:r w:rsidR="005F6307" w:rsidRPr="00CE5174">
        <w:rPr>
          <w:sz w:val="22"/>
          <w:szCs w:val="22"/>
        </w:rPr>
        <w:t xml:space="preserve"> </w:t>
      </w:r>
    </w:p>
    <w:p w14:paraId="3DAF0831" w14:textId="77777777" w:rsidR="003E7281" w:rsidRDefault="00042F06"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w:t>
      </w:r>
      <w:r w:rsidR="00033116" w:rsidRPr="00CE5174">
        <w:rPr>
          <w:sz w:val="22"/>
          <w:szCs w:val="22"/>
        </w:rPr>
        <w:t>It</w:t>
      </w:r>
      <w:r w:rsidR="00D442F9">
        <w:rPr>
          <w:rFonts w:ascii="WP TypographicSymbols" w:hAnsi="WP TypographicSymbols"/>
          <w:sz w:val="22"/>
          <w:szCs w:val="22"/>
        </w:rPr>
        <w:t>’</w:t>
      </w:r>
      <w:r w:rsidR="00033116" w:rsidRPr="00CE5174">
        <w:rPr>
          <w:sz w:val="22"/>
          <w:szCs w:val="22"/>
        </w:rPr>
        <w:t xml:space="preserve">s Darwinism </w:t>
      </w:r>
      <w:r w:rsidR="00033116" w:rsidRPr="00CE5174">
        <w:rPr>
          <w:rFonts w:ascii="WP TypographicSymbols" w:hAnsi="WP TypographicSymbols"/>
          <w:sz w:val="22"/>
          <w:szCs w:val="22"/>
        </w:rPr>
        <w:t>B</w:t>
      </w:r>
      <w:r w:rsidR="00033116" w:rsidRPr="00CE5174">
        <w:rPr>
          <w:sz w:val="22"/>
          <w:szCs w:val="22"/>
        </w:rPr>
        <w:t xml:space="preserve"> Survival of the Fittest: How Markets and Reputations Shape the Way in Which</w:t>
      </w:r>
    </w:p>
    <w:p w14:paraId="7EDA0661" w14:textId="77777777" w:rsidR="00344D82" w:rsidRDefault="00F75D54"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88453D">
        <w:rPr>
          <w:sz w:val="22"/>
          <w:szCs w:val="22"/>
        </w:rPr>
        <w:t xml:space="preserve">  </w:t>
      </w:r>
      <w:r w:rsidR="00344D82">
        <w:rPr>
          <w:sz w:val="22"/>
          <w:szCs w:val="22"/>
        </w:rPr>
        <w:t xml:space="preserve"> </w:t>
      </w:r>
      <w:r w:rsidR="005F6307" w:rsidRPr="00CE5174">
        <w:rPr>
          <w:sz w:val="22"/>
          <w:szCs w:val="22"/>
        </w:rPr>
        <w:t>Plaintiffs</w:t>
      </w:r>
      <w:r w:rsidR="00D442F9">
        <w:rPr>
          <w:rFonts w:ascii="WP TypographicSymbols" w:hAnsi="WP TypographicSymbols"/>
          <w:sz w:val="22"/>
          <w:szCs w:val="22"/>
        </w:rPr>
        <w:t>’</w:t>
      </w:r>
      <w:r w:rsidR="005F6307" w:rsidRPr="00CE5174">
        <w:rPr>
          <w:sz w:val="22"/>
          <w:szCs w:val="22"/>
        </w:rPr>
        <w:t xml:space="preserve"> Lawyers Obtain Clients,</w:t>
      </w:r>
      <w:r w:rsidR="00042F06">
        <w:rPr>
          <w:sz w:val="22"/>
          <w:szCs w:val="22"/>
        </w:rPr>
        <w:t>”</w:t>
      </w:r>
      <w:r w:rsidR="005F6307" w:rsidRPr="00CE5174">
        <w:rPr>
          <w:sz w:val="22"/>
          <w:szCs w:val="22"/>
        </w:rPr>
        <w:t xml:space="preserve"> 21 </w:t>
      </w:r>
      <w:r w:rsidR="005F6307" w:rsidRPr="00CE5174">
        <w:rPr>
          <w:i/>
          <w:iCs/>
          <w:sz w:val="22"/>
          <w:szCs w:val="22"/>
        </w:rPr>
        <w:t>Law &amp; Policy</w:t>
      </w:r>
      <w:r w:rsidR="005F6307" w:rsidRPr="00CE5174">
        <w:rPr>
          <w:sz w:val="22"/>
          <w:szCs w:val="22"/>
        </w:rPr>
        <w:t xml:space="preserve"> 377</w:t>
      </w:r>
      <w:r w:rsidR="00C150E4">
        <w:rPr>
          <w:sz w:val="22"/>
          <w:szCs w:val="22"/>
        </w:rPr>
        <w:t>-399</w:t>
      </w:r>
      <w:r w:rsidR="005F6307" w:rsidRPr="00CE5174">
        <w:rPr>
          <w:sz w:val="22"/>
          <w:szCs w:val="22"/>
        </w:rPr>
        <w:t xml:space="preserve"> (1999) (with Joanne Martin).</w:t>
      </w:r>
    </w:p>
    <w:p w14:paraId="0D33BB7D" w14:textId="77777777" w:rsidR="00344D82" w:rsidRDefault="00042F06" w:rsidP="00D73527">
      <w:pPr>
        <w:tabs>
          <w:tab w:val="left" w:pos="-144"/>
          <w:tab w:val="left" w:pos="1008"/>
          <w:tab w:val="left" w:pos="2160"/>
          <w:tab w:val="left" w:pos="3312"/>
          <w:tab w:val="left" w:pos="4464"/>
          <w:tab w:val="left" w:pos="5616"/>
          <w:tab w:val="left" w:pos="6768"/>
          <w:tab w:val="left" w:pos="7920"/>
          <w:tab w:val="left" w:pos="9072"/>
        </w:tabs>
        <w:ind w:firstLine="180"/>
        <w:rPr>
          <w:rFonts w:ascii="WP TypographicSymbols" w:hAnsi="WP TypographicSymbols"/>
          <w:sz w:val="22"/>
          <w:szCs w:val="22"/>
        </w:rPr>
      </w:pPr>
      <w:r>
        <w:rPr>
          <w:sz w:val="22"/>
          <w:szCs w:val="22"/>
        </w:rPr>
        <w:t>“</w:t>
      </w:r>
      <w:r w:rsidR="005F6307" w:rsidRPr="00CE5174">
        <w:rPr>
          <w:sz w:val="22"/>
          <w:szCs w:val="22"/>
        </w:rPr>
        <w:t>Punitive Damages, Change, and the Politics of Ideas: Defining Public Policy Problems,</w:t>
      </w:r>
      <w:r>
        <w:rPr>
          <w:sz w:val="22"/>
          <w:szCs w:val="22"/>
        </w:rPr>
        <w:t>”</w:t>
      </w:r>
    </w:p>
    <w:p w14:paraId="14AC74D1" w14:textId="77777777" w:rsidR="004344D6" w:rsidRDefault="00344D82"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rFonts w:ascii="WP TypographicSymbols" w:hAnsi="WP TypographicSymbols"/>
          <w:sz w:val="22"/>
          <w:szCs w:val="22"/>
        </w:rPr>
        <w:t xml:space="preserve"> </w:t>
      </w:r>
      <w:r w:rsidR="00D14066">
        <w:rPr>
          <w:rFonts w:ascii="WP TypographicSymbols" w:hAnsi="WP TypographicSymbols"/>
          <w:sz w:val="22"/>
          <w:szCs w:val="22"/>
        </w:rPr>
        <w:t xml:space="preserve">    </w:t>
      </w:r>
      <w:r w:rsidR="005F6307" w:rsidRPr="00CE5174">
        <w:rPr>
          <w:sz w:val="22"/>
          <w:szCs w:val="22"/>
        </w:rPr>
        <w:t>1998</w:t>
      </w:r>
      <w:r w:rsidR="004344D6">
        <w:rPr>
          <w:sz w:val="22"/>
          <w:szCs w:val="22"/>
        </w:rPr>
        <w:t xml:space="preserve"> </w:t>
      </w:r>
      <w:r w:rsidR="005F6307" w:rsidRPr="00CE5174">
        <w:rPr>
          <w:i/>
          <w:iCs/>
          <w:sz w:val="22"/>
          <w:szCs w:val="22"/>
        </w:rPr>
        <w:t>University of Wisconsin Law Review</w:t>
      </w:r>
      <w:r w:rsidR="005F6307" w:rsidRPr="00CE5174">
        <w:rPr>
          <w:sz w:val="22"/>
          <w:szCs w:val="22"/>
        </w:rPr>
        <w:t xml:space="preserve"> 71</w:t>
      </w:r>
      <w:r w:rsidR="00C150E4">
        <w:rPr>
          <w:sz w:val="22"/>
          <w:szCs w:val="22"/>
        </w:rPr>
        <w:t>-100</w:t>
      </w:r>
      <w:r w:rsidR="004344D6">
        <w:rPr>
          <w:sz w:val="22"/>
          <w:szCs w:val="22"/>
        </w:rPr>
        <w:t xml:space="preserve"> (1998) (with Joanne Martin)</w:t>
      </w:r>
      <w:r w:rsidR="003E7281">
        <w:rPr>
          <w:sz w:val="22"/>
          <w:szCs w:val="22"/>
        </w:rPr>
        <w:t>.</w:t>
      </w:r>
    </w:p>
    <w:p w14:paraId="370A3790" w14:textId="77777777" w:rsidR="00042F06" w:rsidRDefault="004344D6"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w:t>
      </w:r>
      <w:r w:rsidR="005F6307" w:rsidRPr="00CE5174">
        <w:rPr>
          <w:sz w:val="22"/>
          <w:szCs w:val="22"/>
        </w:rPr>
        <w:t>That</w:t>
      </w:r>
      <w:r w:rsidR="00D442F9">
        <w:rPr>
          <w:rFonts w:ascii="WP TypographicSymbols" w:hAnsi="WP TypographicSymbols"/>
          <w:sz w:val="22"/>
          <w:szCs w:val="22"/>
        </w:rPr>
        <w:t>’</w:t>
      </w:r>
      <w:r w:rsidR="005F6307" w:rsidRPr="00CE5174">
        <w:rPr>
          <w:sz w:val="22"/>
          <w:szCs w:val="22"/>
        </w:rPr>
        <w:t>s 95% of the Game, Just Getting the Case: Markets, Norms and How Texas Plaintiffs</w:t>
      </w:r>
      <w:r w:rsidR="003E7281">
        <w:rPr>
          <w:sz w:val="22"/>
          <w:szCs w:val="22"/>
        </w:rPr>
        <w:t xml:space="preserve"> L</w:t>
      </w:r>
      <w:r w:rsidR="005F6307" w:rsidRPr="00CE5174">
        <w:rPr>
          <w:sz w:val="22"/>
          <w:szCs w:val="22"/>
        </w:rPr>
        <w:t>awyers</w:t>
      </w:r>
    </w:p>
    <w:p w14:paraId="1E026DA6" w14:textId="77777777" w:rsidR="00042F06" w:rsidRDefault="006044E5" w:rsidP="00042F06">
      <w:pPr>
        <w:tabs>
          <w:tab w:val="left" w:pos="-144"/>
          <w:tab w:val="left" w:pos="630"/>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042F06">
        <w:rPr>
          <w:sz w:val="22"/>
          <w:szCs w:val="22"/>
        </w:rPr>
        <w:t xml:space="preserve">   </w:t>
      </w:r>
      <w:r w:rsidR="005F6307" w:rsidRPr="00CE5174">
        <w:rPr>
          <w:sz w:val="22"/>
          <w:szCs w:val="22"/>
        </w:rPr>
        <w:t>Get</w:t>
      </w:r>
      <w:r w:rsidR="003E7281">
        <w:rPr>
          <w:sz w:val="22"/>
          <w:szCs w:val="22"/>
        </w:rPr>
        <w:t xml:space="preserve"> </w:t>
      </w:r>
      <w:r w:rsidR="005F6307" w:rsidRPr="00CE5174">
        <w:rPr>
          <w:sz w:val="22"/>
          <w:szCs w:val="22"/>
        </w:rPr>
        <w:t>Clients,</w:t>
      </w:r>
      <w:r w:rsidR="00042F06">
        <w:rPr>
          <w:sz w:val="22"/>
          <w:szCs w:val="22"/>
        </w:rPr>
        <w:t>”</w:t>
      </w:r>
      <w:r w:rsidR="005F6307" w:rsidRPr="00CE5174">
        <w:rPr>
          <w:sz w:val="22"/>
          <w:szCs w:val="22"/>
        </w:rPr>
        <w:t xml:space="preserve"> </w:t>
      </w:r>
      <w:r w:rsidR="005F6307" w:rsidRPr="00CE5174">
        <w:rPr>
          <w:i/>
          <w:iCs/>
          <w:sz w:val="22"/>
          <w:szCs w:val="22"/>
        </w:rPr>
        <w:t>American Bar Foundation Working Paper Series</w:t>
      </w:r>
      <w:r w:rsidR="005F6307" w:rsidRPr="00CE5174">
        <w:rPr>
          <w:sz w:val="22"/>
          <w:szCs w:val="22"/>
        </w:rPr>
        <w:t>, 1998</w:t>
      </w:r>
      <w:r w:rsidR="004344D6">
        <w:rPr>
          <w:sz w:val="22"/>
          <w:szCs w:val="22"/>
        </w:rPr>
        <w:t xml:space="preserve"> </w:t>
      </w:r>
      <w:r w:rsidR="00A24F56">
        <w:rPr>
          <w:sz w:val="22"/>
          <w:szCs w:val="22"/>
        </w:rPr>
        <w:t>(26 pages)</w:t>
      </w:r>
    </w:p>
    <w:p w14:paraId="5E354714" w14:textId="77777777" w:rsidR="005F6307" w:rsidRPr="00CE5174" w:rsidRDefault="006044E5" w:rsidP="00042F06">
      <w:pPr>
        <w:tabs>
          <w:tab w:val="left" w:pos="-144"/>
          <w:tab w:val="left" w:pos="630"/>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042F06">
        <w:rPr>
          <w:sz w:val="22"/>
          <w:szCs w:val="22"/>
        </w:rPr>
        <w:t xml:space="preserve">  </w:t>
      </w:r>
      <w:r w:rsidR="005F6307" w:rsidRPr="00CE5174">
        <w:rPr>
          <w:sz w:val="22"/>
          <w:szCs w:val="22"/>
        </w:rPr>
        <w:t xml:space="preserve"> (with Joanne Martin).</w:t>
      </w:r>
    </w:p>
    <w:p w14:paraId="3CF4B8EF" w14:textId="77777777" w:rsidR="00CE5174" w:rsidRPr="00CE5174" w:rsidRDefault="00042F06"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w:t>
      </w:r>
      <w:r w:rsidR="005F6307" w:rsidRPr="00CE5174">
        <w:rPr>
          <w:sz w:val="22"/>
          <w:szCs w:val="22"/>
        </w:rPr>
        <w:t>Access Denied: The Subtle Effects of Tort Reform,</w:t>
      </w:r>
      <w:r>
        <w:rPr>
          <w:sz w:val="22"/>
          <w:szCs w:val="22"/>
        </w:rPr>
        <w:t>”</w:t>
      </w:r>
      <w:r w:rsidR="005F6307" w:rsidRPr="00CE5174">
        <w:rPr>
          <w:sz w:val="22"/>
          <w:szCs w:val="22"/>
        </w:rPr>
        <w:t xml:space="preserve"> </w:t>
      </w:r>
      <w:r w:rsidR="005F6307" w:rsidRPr="00CE5174">
        <w:rPr>
          <w:i/>
          <w:iCs/>
          <w:sz w:val="22"/>
          <w:szCs w:val="22"/>
        </w:rPr>
        <w:t>Trial</w:t>
      </w:r>
      <w:r w:rsidR="00C150E4">
        <w:rPr>
          <w:iCs/>
          <w:sz w:val="22"/>
          <w:szCs w:val="22"/>
        </w:rPr>
        <w:t>, 26-33</w:t>
      </w:r>
      <w:r w:rsidR="005F6307" w:rsidRPr="00CE5174">
        <w:rPr>
          <w:sz w:val="22"/>
          <w:szCs w:val="22"/>
        </w:rPr>
        <w:t xml:space="preserve"> (July 1997) (with Joanne Martin).</w:t>
      </w:r>
    </w:p>
    <w:p w14:paraId="13678D88" w14:textId="77777777" w:rsidR="004344D6"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"Persistence Is Not Always a Virtue: Tort Reform, Civil Liability f</w:t>
      </w:r>
      <w:r w:rsidR="004344D6">
        <w:rPr>
          <w:sz w:val="22"/>
          <w:szCs w:val="22"/>
        </w:rPr>
        <w:t>or Health Care and the Lack of</w:t>
      </w:r>
    </w:p>
    <w:p w14:paraId="06AD52AE"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4344D6">
        <w:rPr>
          <w:sz w:val="22"/>
          <w:szCs w:val="22"/>
        </w:rPr>
        <w:t xml:space="preserve">  </w:t>
      </w:r>
      <w:r w:rsidR="005F6307" w:rsidRPr="00CE5174">
        <w:rPr>
          <w:sz w:val="22"/>
          <w:szCs w:val="22"/>
        </w:rPr>
        <w:t xml:space="preserve">Empirical Evidence," 15 </w:t>
      </w:r>
      <w:r w:rsidR="005F6307" w:rsidRPr="00CE5174">
        <w:rPr>
          <w:i/>
          <w:iCs/>
          <w:sz w:val="22"/>
          <w:szCs w:val="22"/>
        </w:rPr>
        <w:t>Behavioral Sciences &amp; The Law</w:t>
      </w:r>
      <w:r w:rsidR="005F6307" w:rsidRPr="00CE5174">
        <w:rPr>
          <w:sz w:val="22"/>
          <w:szCs w:val="22"/>
        </w:rPr>
        <w:t xml:space="preserve"> 3</w:t>
      </w:r>
      <w:r w:rsidR="00432B45">
        <w:rPr>
          <w:sz w:val="22"/>
          <w:szCs w:val="22"/>
        </w:rPr>
        <w:t>-19</w:t>
      </w:r>
      <w:r w:rsidR="005F6307" w:rsidRPr="00CE5174">
        <w:rPr>
          <w:sz w:val="22"/>
          <w:szCs w:val="22"/>
        </w:rPr>
        <w:t xml:space="preserve"> (1997) (with Joanne Martin).</w:t>
      </w:r>
    </w:p>
    <w:p w14:paraId="4249A07F" w14:textId="77777777" w:rsidR="004344D6" w:rsidRDefault="00042F06"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Pr>
          <w:sz w:val="22"/>
          <w:szCs w:val="22"/>
        </w:rPr>
        <w:t>“</w:t>
      </w:r>
      <w:r w:rsidR="005F6307" w:rsidRPr="00CE5174">
        <w:rPr>
          <w:sz w:val="22"/>
          <w:szCs w:val="22"/>
        </w:rPr>
        <w:t>Historical Fiction: Punitive Damages, Change, and the Politics of Ideas,</w:t>
      </w:r>
      <w:r>
        <w:rPr>
          <w:sz w:val="22"/>
          <w:szCs w:val="22"/>
        </w:rPr>
        <w:t>”</w:t>
      </w:r>
      <w:r w:rsidR="005F6307" w:rsidRPr="00CE5174">
        <w:rPr>
          <w:sz w:val="22"/>
          <w:szCs w:val="22"/>
        </w:rPr>
        <w:t xml:space="preserve"> </w:t>
      </w:r>
      <w:r w:rsidR="005F6307" w:rsidRPr="00CE5174">
        <w:rPr>
          <w:i/>
          <w:iCs/>
          <w:sz w:val="22"/>
          <w:szCs w:val="22"/>
        </w:rPr>
        <w:t>American Bar Foundation</w:t>
      </w:r>
    </w:p>
    <w:p w14:paraId="1D9F0653" w14:textId="77777777" w:rsidR="005F6307"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3E7281">
        <w:rPr>
          <w:i/>
          <w:iCs/>
          <w:sz w:val="22"/>
          <w:szCs w:val="22"/>
        </w:rPr>
        <w:t xml:space="preserve"> </w:t>
      </w:r>
      <w:r w:rsidR="005F6307" w:rsidRPr="00CE5174">
        <w:rPr>
          <w:i/>
          <w:iCs/>
          <w:sz w:val="22"/>
          <w:szCs w:val="22"/>
        </w:rPr>
        <w:t xml:space="preserve"> Working Paper Series</w:t>
      </w:r>
      <w:r w:rsidR="005F6307" w:rsidRPr="00CE5174">
        <w:rPr>
          <w:sz w:val="22"/>
          <w:szCs w:val="22"/>
        </w:rPr>
        <w:t xml:space="preserve"> (</w:t>
      </w:r>
      <w:r w:rsidR="00C532A2">
        <w:rPr>
          <w:sz w:val="22"/>
          <w:szCs w:val="22"/>
        </w:rPr>
        <w:t xml:space="preserve">41 pages) </w:t>
      </w:r>
      <w:r w:rsidR="005F6307" w:rsidRPr="00CE5174">
        <w:rPr>
          <w:sz w:val="22"/>
          <w:szCs w:val="22"/>
        </w:rPr>
        <w:t>1996 (with Joanne Martin).</w:t>
      </w:r>
    </w:p>
    <w:p w14:paraId="78C25DFD" w14:textId="77777777" w:rsidR="004344D6"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"Don't Kill the Messenger 'Till You Read the Message:  Products Liability Verdicts in Six California</w:t>
      </w:r>
    </w:p>
    <w:p w14:paraId="539CA9D2"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4344D6">
        <w:rPr>
          <w:sz w:val="22"/>
          <w:szCs w:val="22"/>
        </w:rPr>
        <w:t xml:space="preserve"> </w:t>
      </w:r>
      <w:r w:rsidR="003E7281">
        <w:rPr>
          <w:sz w:val="22"/>
          <w:szCs w:val="22"/>
        </w:rPr>
        <w:t xml:space="preserve"> </w:t>
      </w:r>
      <w:r w:rsidR="005F6307" w:rsidRPr="00CE5174">
        <w:rPr>
          <w:sz w:val="22"/>
          <w:szCs w:val="22"/>
        </w:rPr>
        <w:t>Counties, 1970</w:t>
      </w:r>
      <w:r w:rsidR="005F6307" w:rsidRPr="00CE5174">
        <w:rPr>
          <w:sz w:val="22"/>
          <w:szCs w:val="22"/>
        </w:rPr>
        <w:noBreakHyphen/>
        <w:t xml:space="preserve">90," 16 </w:t>
      </w:r>
      <w:r w:rsidR="005F6307" w:rsidRPr="00CE5174">
        <w:rPr>
          <w:i/>
          <w:iCs/>
          <w:sz w:val="22"/>
          <w:szCs w:val="22"/>
        </w:rPr>
        <w:t>Justice System Journal</w:t>
      </w:r>
      <w:r w:rsidR="005F6307" w:rsidRPr="00CE5174">
        <w:rPr>
          <w:sz w:val="22"/>
          <w:szCs w:val="22"/>
        </w:rPr>
        <w:t xml:space="preserve"> 69</w:t>
      </w:r>
      <w:r w:rsidR="00C150E4">
        <w:rPr>
          <w:sz w:val="22"/>
          <w:szCs w:val="22"/>
        </w:rPr>
        <w:t>-</w:t>
      </w:r>
      <w:r w:rsidR="00432B45">
        <w:rPr>
          <w:sz w:val="22"/>
          <w:szCs w:val="22"/>
        </w:rPr>
        <w:t>95</w:t>
      </w:r>
      <w:r w:rsidR="005F6307" w:rsidRPr="00CE5174">
        <w:rPr>
          <w:sz w:val="22"/>
          <w:szCs w:val="22"/>
        </w:rPr>
        <w:t xml:space="preserve"> (1993) (with Joanne Martin).</w:t>
      </w:r>
    </w:p>
    <w:p w14:paraId="3C2BC152" w14:textId="77777777" w:rsidR="003E7281" w:rsidRDefault="00033116"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"Why Kill All the Lawyers? Repeat Players and Strategic Advantage in Medical Malpractice Claims,"</w:t>
      </w:r>
    </w:p>
    <w:p w14:paraId="75A42D12" w14:textId="77777777" w:rsidR="004344D6"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4344D6">
        <w:rPr>
          <w:i/>
          <w:iCs/>
          <w:sz w:val="22"/>
          <w:szCs w:val="22"/>
        </w:rPr>
        <w:t xml:space="preserve">  </w:t>
      </w:r>
      <w:r w:rsidR="005F6307" w:rsidRPr="00CE5174">
        <w:rPr>
          <w:i/>
          <w:iCs/>
          <w:sz w:val="22"/>
          <w:szCs w:val="22"/>
        </w:rPr>
        <w:t>American Bar Foundation Working Paper Series</w:t>
      </w:r>
      <w:r w:rsidR="005F6307" w:rsidRPr="00CE5174">
        <w:rPr>
          <w:sz w:val="22"/>
          <w:szCs w:val="22"/>
        </w:rPr>
        <w:t xml:space="preserve"> (</w:t>
      </w:r>
      <w:r w:rsidR="00C532A2">
        <w:rPr>
          <w:sz w:val="22"/>
          <w:szCs w:val="22"/>
        </w:rPr>
        <w:t xml:space="preserve">57 pages) </w:t>
      </w:r>
      <w:r w:rsidR="005F6307" w:rsidRPr="00CE5174">
        <w:rPr>
          <w:sz w:val="22"/>
          <w:szCs w:val="22"/>
        </w:rPr>
        <w:t xml:space="preserve">1992 (with Mary Grossman and </w:t>
      </w:r>
    </w:p>
    <w:p w14:paraId="3661F3EA"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4344D6">
        <w:rPr>
          <w:sz w:val="22"/>
          <w:szCs w:val="22"/>
        </w:rPr>
        <w:t xml:space="preserve"> </w:t>
      </w:r>
      <w:r w:rsidR="005F6307" w:rsidRPr="00CE5174">
        <w:rPr>
          <w:sz w:val="22"/>
          <w:szCs w:val="22"/>
        </w:rPr>
        <w:t>Joy Malby Bertrand)</w:t>
      </w:r>
      <w:r w:rsidR="003E7281">
        <w:rPr>
          <w:sz w:val="22"/>
          <w:szCs w:val="22"/>
        </w:rPr>
        <w:t>.</w:t>
      </w:r>
    </w:p>
    <w:p w14:paraId="66D732E5" w14:textId="77777777" w:rsidR="003452BD" w:rsidRDefault="005F6307" w:rsidP="00F75D54">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"An Empirical Analysis of Closed Medical Malpractice Insurance Claims: The Wisconsin Health</w:t>
      </w:r>
      <w:r w:rsidR="003E7281">
        <w:rPr>
          <w:sz w:val="22"/>
          <w:szCs w:val="22"/>
        </w:rPr>
        <w:t xml:space="preserve"> </w:t>
      </w:r>
      <w:r w:rsidRPr="00CE5174">
        <w:rPr>
          <w:sz w:val="22"/>
          <w:szCs w:val="22"/>
        </w:rPr>
        <w:t>Care</w:t>
      </w:r>
    </w:p>
    <w:p w14:paraId="68C861B1" w14:textId="77777777" w:rsidR="004344D6" w:rsidRDefault="005F6307" w:rsidP="00F75D54">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 </w:t>
      </w:r>
      <w:r w:rsidR="006044E5">
        <w:rPr>
          <w:sz w:val="22"/>
          <w:szCs w:val="22"/>
        </w:rPr>
        <w:t xml:space="preserve">   </w:t>
      </w:r>
      <w:r w:rsidR="003452BD">
        <w:rPr>
          <w:sz w:val="22"/>
          <w:szCs w:val="22"/>
        </w:rPr>
        <w:t xml:space="preserve">  </w:t>
      </w:r>
      <w:r w:rsidRPr="00CE5174">
        <w:rPr>
          <w:sz w:val="22"/>
          <w:szCs w:val="22"/>
        </w:rPr>
        <w:t>Liability Insurance Plan, 1976</w:t>
      </w:r>
      <w:r w:rsidRPr="00CE5174">
        <w:rPr>
          <w:sz w:val="22"/>
          <w:szCs w:val="22"/>
        </w:rPr>
        <w:noBreakHyphen/>
        <w:t xml:space="preserve">1988," </w:t>
      </w:r>
      <w:r w:rsidRPr="00CE5174">
        <w:rPr>
          <w:i/>
          <w:iCs/>
          <w:sz w:val="22"/>
          <w:szCs w:val="22"/>
        </w:rPr>
        <w:t>American Bar Working Paper Series</w:t>
      </w:r>
      <w:r w:rsidRPr="00CE5174">
        <w:rPr>
          <w:sz w:val="22"/>
          <w:szCs w:val="22"/>
        </w:rPr>
        <w:t xml:space="preserve"> 1992</w:t>
      </w:r>
      <w:r w:rsidR="00A24F56">
        <w:rPr>
          <w:sz w:val="22"/>
          <w:szCs w:val="22"/>
        </w:rPr>
        <w:t xml:space="preserve"> (49 pages)</w:t>
      </w:r>
    </w:p>
    <w:p w14:paraId="6A58AFB8" w14:textId="77777777" w:rsidR="005F6307" w:rsidRPr="00CE5174"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 </w:t>
      </w:r>
      <w:r w:rsidR="006044E5">
        <w:rPr>
          <w:sz w:val="22"/>
          <w:szCs w:val="22"/>
        </w:rPr>
        <w:t xml:space="preserve">   </w:t>
      </w:r>
      <w:r w:rsidR="004344D6">
        <w:rPr>
          <w:sz w:val="22"/>
          <w:szCs w:val="22"/>
        </w:rPr>
        <w:t xml:space="preserve">  </w:t>
      </w:r>
      <w:r w:rsidRPr="00CE5174">
        <w:rPr>
          <w:sz w:val="22"/>
          <w:szCs w:val="22"/>
        </w:rPr>
        <w:t>(with Mary Grossman and Joy Malby Bertrand).</w:t>
      </w:r>
    </w:p>
    <w:p w14:paraId="675A1FAD" w14:textId="77777777" w:rsidR="003452BD" w:rsidRDefault="005F6307" w:rsidP="003452BD">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"The Pragmatic Management of Error and the Origins of Malpractice Disputes," in Robert Dingwall</w:t>
      </w:r>
      <w:r w:rsidR="003452BD">
        <w:rPr>
          <w:sz w:val="22"/>
          <w:szCs w:val="22"/>
        </w:rPr>
        <w:tab/>
      </w:r>
    </w:p>
    <w:p w14:paraId="077E1707" w14:textId="77777777" w:rsidR="003452BD"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3452BD">
        <w:rPr>
          <w:sz w:val="22"/>
          <w:szCs w:val="22"/>
        </w:rPr>
        <w:t xml:space="preserve"> </w:t>
      </w:r>
      <w:r w:rsidR="005F6307" w:rsidRPr="00CE5174">
        <w:rPr>
          <w:sz w:val="22"/>
          <w:szCs w:val="22"/>
        </w:rPr>
        <w:t xml:space="preserve"> </w:t>
      </w:r>
      <w:r w:rsidR="003452BD">
        <w:rPr>
          <w:sz w:val="22"/>
          <w:szCs w:val="22"/>
        </w:rPr>
        <w:t xml:space="preserve"> </w:t>
      </w:r>
      <w:r w:rsidR="00CD12C9">
        <w:rPr>
          <w:sz w:val="22"/>
          <w:szCs w:val="22"/>
        </w:rPr>
        <w:t>and</w:t>
      </w:r>
      <w:r w:rsidR="003452BD">
        <w:rPr>
          <w:sz w:val="22"/>
          <w:szCs w:val="22"/>
        </w:rPr>
        <w:t xml:space="preserve"> </w:t>
      </w:r>
      <w:r w:rsidR="005F6307" w:rsidRPr="00CE5174">
        <w:rPr>
          <w:sz w:val="22"/>
          <w:szCs w:val="22"/>
        </w:rPr>
        <w:t xml:space="preserve">Paul Fenn, eds., </w:t>
      </w:r>
      <w:r w:rsidR="005F6307" w:rsidRPr="00CE5174">
        <w:rPr>
          <w:i/>
          <w:iCs/>
          <w:sz w:val="22"/>
          <w:szCs w:val="22"/>
        </w:rPr>
        <w:t>Quality and Regulation in Health Care</w:t>
      </w:r>
      <w:r w:rsidR="005F6307" w:rsidRPr="00CE5174">
        <w:rPr>
          <w:sz w:val="22"/>
          <w:szCs w:val="22"/>
        </w:rPr>
        <w:t>,</w:t>
      </w:r>
      <w:r w:rsidR="00432B45">
        <w:rPr>
          <w:sz w:val="22"/>
          <w:szCs w:val="22"/>
        </w:rPr>
        <w:t xml:space="preserve"> 112-140</w:t>
      </w:r>
      <w:r w:rsidR="005F6307" w:rsidRPr="00CE5174">
        <w:rPr>
          <w:sz w:val="22"/>
          <w:szCs w:val="22"/>
        </w:rPr>
        <w:t xml:space="preserve"> Routledge, London, </w:t>
      </w:r>
    </w:p>
    <w:p w14:paraId="0B461F98" w14:textId="77777777" w:rsidR="005F6307"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3452BD">
        <w:rPr>
          <w:sz w:val="22"/>
          <w:szCs w:val="22"/>
        </w:rPr>
        <w:t xml:space="preserve">  </w:t>
      </w:r>
      <w:r w:rsidR="005F6307" w:rsidRPr="00CE5174">
        <w:rPr>
          <w:sz w:val="22"/>
          <w:szCs w:val="22"/>
        </w:rPr>
        <w:t>(UK) (1992)</w:t>
      </w:r>
      <w:r w:rsidR="004344D6">
        <w:rPr>
          <w:sz w:val="22"/>
          <w:szCs w:val="22"/>
        </w:rPr>
        <w:t>.</w:t>
      </w:r>
    </w:p>
    <w:p w14:paraId="1C36B89A" w14:textId="77777777" w:rsidR="005F6307" w:rsidRPr="00CE5174"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"Myth and Reality in Punitive Damages," 75 </w:t>
      </w:r>
      <w:r w:rsidRPr="00CE5174">
        <w:rPr>
          <w:i/>
          <w:iCs/>
          <w:sz w:val="22"/>
          <w:szCs w:val="22"/>
        </w:rPr>
        <w:t>Minnesota Law Review</w:t>
      </w:r>
      <w:r w:rsidRPr="00CE5174">
        <w:rPr>
          <w:sz w:val="22"/>
          <w:szCs w:val="22"/>
        </w:rPr>
        <w:t xml:space="preserve"> 1</w:t>
      </w:r>
      <w:r w:rsidR="00432B45">
        <w:rPr>
          <w:sz w:val="22"/>
          <w:szCs w:val="22"/>
        </w:rPr>
        <w:t>-64</w:t>
      </w:r>
      <w:r w:rsidRPr="00CE5174">
        <w:rPr>
          <w:sz w:val="22"/>
          <w:szCs w:val="22"/>
        </w:rPr>
        <w:t xml:space="preserve"> (1990) (with Joanne Martin)</w:t>
      </w:r>
      <w:r w:rsidR="003E7281">
        <w:rPr>
          <w:sz w:val="22"/>
          <w:szCs w:val="22"/>
        </w:rPr>
        <w:t>.</w:t>
      </w:r>
    </w:p>
    <w:p w14:paraId="7A54B020" w14:textId="77777777" w:rsidR="004E766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sidRPr="00CE5174">
        <w:rPr>
          <w:sz w:val="22"/>
          <w:szCs w:val="22"/>
        </w:rPr>
        <w:t xml:space="preserve">"Tracing the Shadow of the Law:  Jury Verdicts in Medical Malpractice Cases," 14 </w:t>
      </w:r>
      <w:r w:rsidRPr="00CE5174">
        <w:rPr>
          <w:i/>
          <w:iCs/>
          <w:sz w:val="22"/>
          <w:szCs w:val="22"/>
        </w:rPr>
        <w:t>Justice System</w:t>
      </w:r>
    </w:p>
    <w:p w14:paraId="1DF5C712"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4E766E">
        <w:rPr>
          <w:i/>
          <w:iCs/>
          <w:sz w:val="22"/>
          <w:szCs w:val="22"/>
        </w:rPr>
        <w:t xml:space="preserve"> </w:t>
      </w:r>
      <w:r w:rsidR="005F6307" w:rsidRPr="00CE5174">
        <w:rPr>
          <w:i/>
          <w:iCs/>
          <w:sz w:val="22"/>
          <w:szCs w:val="22"/>
        </w:rPr>
        <w:t xml:space="preserve"> Journal</w:t>
      </w:r>
      <w:r w:rsidR="005F6307" w:rsidRPr="00CE5174">
        <w:rPr>
          <w:sz w:val="22"/>
          <w:szCs w:val="22"/>
        </w:rPr>
        <w:t xml:space="preserve"> 4</w:t>
      </w:r>
      <w:r w:rsidR="00432B45">
        <w:rPr>
          <w:sz w:val="22"/>
          <w:szCs w:val="22"/>
        </w:rPr>
        <w:t>-39</w:t>
      </w:r>
      <w:r w:rsidR="005F6307" w:rsidRPr="00CE5174">
        <w:rPr>
          <w:sz w:val="22"/>
          <w:szCs w:val="22"/>
        </w:rPr>
        <w:t xml:space="preserve"> (1990); reprinted in 40 </w:t>
      </w:r>
      <w:r w:rsidR="005F6307" w:rsidRPr="00CE5174">
        <w:rPr>
          <w:i/>
          <w:iCs/>
          <w:sz w:val="22"/>
          <w:szCs w:val="22"/>
        </w:rPr>
        <w:t>Defense Law Journal</w:t>
      </w:r>
      <w:r w:rsidR="005F6307" w:rsidRPr="00CE5174">
        <w:rPr>
          <w:sz w:val="22"/>
          <w:szCs w:val="22"/>
        </w:rPr>
        <w:t xml:space="preserve"> 415</w:t>
      </w:r>
      <w:r w:rsidR="00A24F56">
        <w:rPr>
          <w:sz w:val="22"/>
          <w:szCs w:val="22"/>
        </w:rPr>
        <w:t>-449</w:t>
      </w:r>
      <w:r w:rsidR="005F6307" w:rsidRPr="00CE5174">
        <w:rPr>
          <w:sz w:val="22"/>
          <w:szCs w:val="22"/>
        </w:rPr>
        <w:t xml:space="preserve"> (1991)</w:t>
      </w:r>
      <w:r w:rsidR="003E7281">
        <w:rPr>
          <w:sz w:val="22"/>
          <w:szCs w:val="22"/>
        </w:rPr>
        <w:t>.</w:t>
      </w:r>
    </w:p>
    <w:p w14:paraId="78E2B25C" w14:textId="77777777" w:rsidR="004E766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"Caseload Dynamics and the Nature of Change:  The Civil Business of Trial Courts in Four Counties, </w:t>
      </w:r>
    </w:p>
    <w:p w14:paraId="2BE175CC"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4E766E">
        <w:rPr>
          <w:sz w:val="22"/>
          <w:szCs w:val="22"/>
        </w:rPr>
        <w:t xml:space="preserve"> </w:t>
      </w:r>
      <w:r w:rsidR="003452BD">
        <w:rPr>
          <w:sz w:val="22"/>
          <w:szCs w:val="22"/>
        </w:rPr>
        <w:t xml:space="preserve"> </w:t>
      </w:r>
      <w:r w:rsidR="005F6307" w:rsidRPr="00CE5174">
        <w:rPr>
          <w:sz w:val="22"/>
          <w:szCs w:val="22"/>
        </w:rPr>
        <w:t xml:space="preserve">1870 to 1960."  24 </w:t>
      </w:r>
      <w:r w:rsidR="005F6307" w:rsidRPr="00CE5174">
        <w:rPr>
          <w:i/>
          <w:iCs/>
          <w:sz w:val="22"/>
          <w:szCs w:val="22"/>
        </w:rPr>
        <w:t>Law &amp; Society Review</w:t>
      </w:r>
      <w:r w:rsidR="005F6307" w:rsidRPr="00CE5174">
        <w:rPr>
          <w:sz w:val="22"/>
          <w:szCs w:val="22"/>
        </w:rPr>
        <w:t xml:space="preserve"> 299</w:t>
      </w:r>
      <w:r w:rsidR="00432B45">
        <w:rPr>
          <w:sz w:val="22"/>
          <w:szCs w:val="22"/>
        </w:rPr>
        <w:t>-320</w:t>
      </w:r>
      <w:r w:rsidR="005F6307" w:rsidRPr="00CE5174">
        <w:rPr>
          <w:sz w:val="22"/>
          <w:szCs w:val="22"/>
        </w:rPr>
        <w:t xml:space="preserve"> (1990)</w:t>
      </w:r>
      <w:r w:rsidR="003E7281">
        <w:rPr>
          <w:sz w:val="22"/>
          <w:szCs w:val="22"/>
        </w:rPr>
        <w:t>.</w:t>
      </w:r>
    </w:p>
    <w:p w14:paraId="0370EF0D" w14:textId="77777777" w:rsidR="004E766E" w:rsidRDefault="005F6307" w:rsidP="00D42884">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sidRPr="00CE5174">
        <w:rPr>
          <w:sz w:val="22"/>
          <w:szCs w:val="22"/>
        </w:rPr>
        <w:t xml:space="preserve">"The Question of Jury Competence and the Politics of Tort Reform." 52 </w:t>
      </w:r>
      <w:r w:rsidRPr="00CE5174">
        <w:rPr>
          <w:i/>
          <w:iCs/>
          <w:sz w:val="22"/>
          <w:szCs w:val="22"/>
        </w:rPr>
        <w:t>Law and Contemporary</w:t>
      </w:r>
    </w:p>
    <w:p w14:paraId="1E8F7455"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lastRenderedPageBreak/>
        <w:t xml:space="preserve">    </w:t>
      </w:r>
      <w:r w:rsidR="004E766E">
        <w:rPr>
          <w:i/>
          <w:iCs/>
          <w:sz w:val="22"/>
          <w:szCs w:val="22"/>
        </w:rPr>
        <w:t xml:space="preserve">  </w:t>
      </w:r>
      <w:r w:rsidR="005F6307" w:rsidRPr="00CE5174">
        <w:rPr>
          <w:i/>
          <w:iCs/>
          <w:sz w:val="22"/>
          <w:szCs w:val="22"/>
        </w:rPr>
        <w:t xml:space="preserve">Problems </w:t>
      </w:r>
      <w:r w:rsidR="005F6307" w:rsidRPr="00CE5174">
        <w:rPr>
          <w:sz w:val="22"/>
          <w:szCs w:val="22"/>
        </w:rPr>
        <w:t>269</w:t>
      </w:r>
      <w:r w:rsidR="00432B45">
        <w:rPr>
          <w:sz w:val="22"/>
          <w:szCs w:val="22"/>
        </w:rPr>
        <w:t>-310</w:t>
      </w:r>
      <w:r w:rsidR="005F6307" w:rsidRPr="00CE5174">
        <w:rPr>
          <w:sz w:val="22"/>
          <w:szCs w:val="22"/>
        </w:rPr>
        <w:t xml:space="preserve"> (1989)</w:t>
      </w:r>
      <w:r w:rsidR="003E7281">
        <w:rPr>
          <w:sz w:val="22"/>
          <w:szCs w:val="22"/>
        </w:rPr>
        <w:t>.</w:t>
      </w:r>
    </w:p>
    <w:p w14:paraId="006E939C" w14:textId="77777777" w:rsidR="005F6307" w:rsidRPr="00CE5174" w:rsidRDefault="005F6307" w:rsidP="00D42884">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"The Aetna Article: A Comment," 52 </w:t>
      </w:r>
      <w:r w:rsidRPr="00CE5174">
        <w:rPr>
          <w:i/>
          <w:iCs/>
          <w:sz w:val="22"/>
          <w:szCs w:val="22"/>
        </w:rPr>
        <w:t>Law and Contemporary Problems</w:t>
      </w:r>
      <w:r w:rsidRPr="00CE5174">
        <w:rPr>
          <w:sz w:val="22"/>
          <w:szCs w:val="22"/>
        </w:rPr>
        <w:t xml:space="preserve"> 323 (1989)</w:t>
      </w:r>
      <w:r w:rsidR="003E7281">
        <w:rPr>
          <w:sz w:val="22"/>
          <w:szCs w:val="22"/>
        </w:rPr>
        <w:t>.</w:t>
      </w:r>
    </w:p>
    <w:p w14:paraId="2D217A06" w14:textId="77777777" w:rsidR="005F6307" w:rsidRPr="00CE5174" w:rsidRDefault="005F6307" w:rsidP="00D73527">
      <w:pPr>
        <w:tabs>
          <w:tab w:val="left" w:pos="0"/>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"Jury Verdicts in Medical Malpractice Cases." 25 </w:t>
      </w:r>
      <w:r w:rsidRPr="00CE5174">
        <w:rPr>
          <w:i/>
          <w:iCs/>
          <w:sz w:val="22"/>
          <w:szCs w:val="22"/>
        </w:rPr>
        <w:t>Trial</w:t>
      </w:r>
      <w:r w:rsidRPr="00CE5174">
        <w:rPr>
          <w:sz w:val="22"/>
          <w:szCs w:val="22"/>
        </w:rPr>
        <w:t xml:space="preserve"> 23</w:t>
      </w:r>
      <w:r w:rsidR="005B44F8">
        <w:rPr>
          <w:sz w:val="22"/>
          <w:szCs w:val="22"/>
        </w:rPr>
        <w:t>-30</w:t>
      </w:r>
      <w:r w:rsidRPr="00CE5174">
        <w:rPr>
          <w:sz w:val="22"/>
          <w:szCs w:val="22"/>
        </w:rPr>
        <w:t xml:space="preserve"> (May 1989)</w:t>
      </w:r>
      <w:r w:rsidR="003E7281">
        <w:rPr>
          <w:sz w:val="22"/>
          <w:szCs w:val="22"/>
        </w:rPr>
        <w:t>.</w:t>
      </w:r>
    </w:p>
    <w:p w14:paraId="7853146A" w14:textId="77777777" w:rsidR="004E766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"The Shadow of the Law:  Jury Decisions in Obstetrics/Gynecology Cases." in Victoria Rostow and </w:t>
      </w:r>
    </w:p>
    <w:p w14:paraId="264322DA" w14:textId="77777777" w:rsidR="004E766E"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4E766E">
        <w:rPr>
          <w:sz w:val="22"/>
          <w:szCs w:val="22"/>
        </w:rPr>
        <w:t xml:space="preserve">  </w:t>
      </w:r>
      <w:r w:rsidR="005F6307" w:rsidRPr="00CE5174">
        <w:rPr>
          <w:sz w:val="22"/>
          <w:szCs w:val="22"/>
        </w:rPr>
        <w:t xml:space="preserve">Roger Bulger, eds., </w:t>
      </w:r>
      <w:r w:rsidR="005F6307" w:rsidRPr="00CE5174">
        <w:rPr>
          <w:i/>
          <w:iCs/>
          <w:sz w:val="22"/>
          <w:szCs w:val="22"/>
        </w:rPr>
        <w:t>Medical Professional Liability and the Delivery of Obstetrical Care</w:t>
      </w:r>
      <w:r w:rsidR="005F6307" w:rsidRPr="00CE5174">
        <w:rPr>
          <w:sz w:val="22"/>
          <w:szCs w:val="22"/>
        </w:rPr>
        <w:t xml:space="preserve">, </w:t>
      </w:r>
      <w:r w:rsidR="00915624">
        <w:rPr>
          <w:sz w:val="22"/>
          <w:szCs w:val="22"/>
        </w:rPr>
        <w:t>161-193</w:t>
      </w:r>
      <w:r w:rsidR="004E766E">
        <w:rPr>
          <w:sz w:val="22"/>
          <w:szCs w:val="22"/>
        </w:rPr>
        <w:t xml:space="preserve"> </w:t>
      </w:r>
    </w:p>
    <w:p w14:paraId="789CDC7C"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4E766E">
        <w:rPr>
          <w:sz w:val="22"/>
          <w:szCs w:val="22"/>
        </w:rPr>
        <w:t xml:space="preserve">  </w:t>
      </w:r>
      <w:r w:rsidR="00033116" w:rsidRPr="00CE5174">
        <w:rPr>
          <w:sz w:val="22"/>
          <w:szCs w:val="22"/>
        </w:rPr>
        <w:t>Washington, D.C.:  National Academy Press</w:t>
      </w:r>
      <w:r w:rsidR="00033116" w:rsidRPr="00CE5174">
        <w:rPr>
          <w:sz w:val="22"/>
          <w:szCs w:val="22"/>
        </w:rPr>
        <w:softHyphen/>
        <w:t xml:space="preserve"> (1989) (with Lori B. Andrews)</w:t>
      </w:r>
    </w:p>
    <w:p w14:paraId="34C37257" w14:textId="77777777" w:rsidR="00D73527"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"The Discontinuous Nature of Change:  Institutional Constraints and Caseload Dynamics in Illinois</w:t>
      </w:r>
    </w:p>
    <w:p w14:paraId="49063FA8" w14:textId="77777777" w:rsidR="005F6307" w:rsidRPr="00CE5174"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 </w:t>
      </w:r>
      <w:r w:rsidR="006044E5">
        <w:rPr>
          <w:sz w:val="22"/>
          <w:szCs w:val="22"/>
        </w:rPr>
        <w:t xml:space="preserve">    </w:t>
      </w:r>
      <w:r w:rsidR="00D73527">
        <w:rPr>
          <w:sz w:val="22"/>
          <w:szCs w:val="22"/>
        </w:rPr>
        <w:t xml:space="preserve"> </w:t>
      </w:r>
      <w:r w:rsidRPr="00CE5174">
        <w:rPr>
          <w:sz w:val="22"/>
          <w:szCs w:val="22"/>
        </w:rPr>
        <w:t>Courts,</w:t>
      </w:r>
      <w:r w:rsidR="00D73527">
        <w:rPr>
          <w:sz w:val="22"/>
          <w:szCs w:val="22"/>
        </w:rPr>
        <w:t xml:space="preserve"> </w:t>
      </w:r>
      <w:r w:rsidR="004E766E">
        <w:rPr>
          <w:sz w:val="22"/>
          <w:szCs w:val="22"/>
        </w:rPr>
        <w:t>1</w:t>
      </w:r>
      <w:r w:rsidRPr="00CE5174">
        <w:rPr>
          <w:sz w:val="22"/>
          <w:szCs w:val="22"/>
        </w:rPr>
        <w:t xml:space="preserve">880 to 1960," </w:t>
      </w:r>
      <w:r w:rsidRPr="00CE5174">
        <w:rPr>
          <w:i/>
          <w:iCs/>
          <w:sz w:val="22"/>
          <w:szCs w:val="22"/>
        </w:rPr>
        <w:t xml:space="preserve">American Bar </w:t>
      </w:r>
      <w:r w:rsidRPr="00CE5174">
        <w:rPr>
          <w:i/>
          <w:iCs/>
          <w:sz w:val="22"/>
          <w:szCs w:val="22"/>
        </w:rPr>
        <w:softHyphen/>
        <w:t>Foundation Working Paper Series</w:t>
      </w:r>
      <w:r w:rsidRPr="00CE5174">
        <w:rPr>
          <w:sz w:val="22"/>
          <w:szCs w:val="22"/>
        </w:rPr>
        <w:t xml:space="preserve"> </w:t>
      </w:r>
      <w:r w:rsidR="005E7F85">
        <w:rPr>
          <w:sz w:val="22"/>
          <w:szCs w:val="22"/>
        </w:rPr>
        <w:t>(29 pages</w:t>
      </w:r>
      <w:r w:rsidRPr="00CE5174">
        <w:rPr>
          <w:sz w:val="22"/>
          <w:szCs w:val="22"/>
        </w:rPr>
        <w:t>)</w:t>
      </w:r>
      <w:r w:rsidR="005E7F85">
        <w:rPr>
          <w:sz w:val="22"/>
          <w:szCs w:val="22"/>
        </w:rPr>
        <w:t xml:space="preserve"> 1988</w:t>
      </w:r>
      <w:r w:rsidR="00D73527">
        <w:rPr>
          <w:sz w:val="22"/>
          <w:szCs w:val="22"/>
        </w:rPr>
        <w:t>.</w:t>
      </w:r>
    </w:p>
    <w:p w14:paraId="0FC4F7E3" w14:textId="77777777" w:rsidR="004E766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"Empirical Patterns in Punitive Damage Cases:  A Description of Incidence Rates and Awards."  </w:t>
      </w:r>
    </w:p>
    <w:p w14:paraId="12666981"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4E766E">
        <w:rPr>
          <w:sz w:val="22"/>
          <w:szCs w:val="22"/>
        </w:rPr>
        <w:t xml:space="preserve">  </w:t>
      </w:r>
      <w:r w:rsidR="005F6307" w:rsidRPr="00CE5174">
        <w:rPr>
          <w:i/>
          <w:iCs/>
          <w:sz w:val="22"/>
          <w:szCs w:val="22"/>
        </w:rPr>
        <w:t xml:space="preserve">American Bar Foundation Working Paper Series </w:t>
      </w:r>
      <w:r w:rsidR="005F6307" w:rsidRPr="00CE5174">
        <w:rPr>
          <w:sz w:val="22"/>
          <w:szCs w:val="22"/>
        </w:rPr>
        <w:t>(</w:t>
      </w:r>
      <w:r w:rsidR="005E7F85">
        <w:rPr>
          <w:sz w:val="22"/>
          <w:szCs w:val="22"/>
        </w:rPr>
        <w:t xml:space="preserve">26 pages) </w:t>
      </w:r>
      <w:r w:rsidR="005F6307" w:rsidRPr="00CE5174">
        <w:rPr>
          <w:sz w:val="22"/>
          <w:szCs w:val="22"/>
        </w:rPr>
        <w:t>1988 (with Joanne Martin)</w:t>
      </w:r>
      <w:r w:rsidR="00D73527">
        <w:rPr>
          <w:sz w:val="22"/>
          <w:szCs w:val="22"/>
        </w:rPr>
        <w:t>.</w:t>
      </w:r>
    </w:p>
    <w:p w14:paraId="7DEA2984" w14:textId="77777777" w:rsidR="005F6307" w:rsidRPr="00CE5174"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"A Tangled Story:  Studying State Supreme Courts." 22 </w:t>
      </w:r>
      <w:r w:rsidRPr="00CE5174">
        <w:rPr>
          <w:i/>
          <w:iCs/>
          <w:sz w:val="22"/>
          <w:szCs w:val="22"/>
        </w:rPr>
        <w:t>Law &amp; Society Review</w:t>
      </w:r>
      <w:r w:rsidRPr="00CE5174">
        <w:rPr>
          <w:sz w:val="22"/>
          <w:szCs w:val="22"/>
        </w:rPr>
        <w:t xml:space="preserve"> 833</w:t>
      </w:r>
      <w:r w:rsidR="00915624">
        <w:rPr>
          <w:sz w:val="22"/>
          <w:szCs w:val="22"/>
        </w:rPr>
        <w:t>-863</w:t>
      </w:r>
      <w:r w:rsidRPr="00CE5174">
        <w:rPr>
          <w:sz w:val="22"/>
          <w:szCs w:val="22"/>
        </w:rPr>
        <w:t xml:space="preserve"> (1988)</w:t>
      </w:r>
      <w:r w:rsidR="00D73527">
        <w:rPr>
          <w:sz w:val="22"/>
          <w:szCs w:val="22"/>
        </w:rPr>
        <w:t>.</w:t>
      </w:r>
    </w:p>
    <w:p w14:paraId="1B479AE0" w14:textId="77777777" w:rsidR="005F6307" w:rsidRPr="00CE5174"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"Are Jury Awards Increasing?" </w:t>
      </w:r>
      <w:r w:rsidR="00033116" w:rsidRPr="00CE5174">
        <w:rPr>
          <w:sz w:val="22"/>
          <w:szCs w:val="22"/>
        </w:rPr>
        <w:t xml:space="preserve">26 </w:t>
      </w:r>
      <w:r w:rsidR="00033116" w:rsidRPr="00CE5174">
        <w:rPr>
          <w:i/>
          <w:iCs/>
          <w:sz w:val="22"/>
          <w:szCs w:val="22"/>
        </w:rPr>
        <w:t>Judges' Journal</w:t>
      </w:r>
      <w:r w:rsidR="00033116" w:rsidRPr="00CE5174">
        <w:rPr>
          <w:sz w:val="22"/>
          <w:szCs w:val="22"/>
        </w:rPr>
        <w:t xml:space="preserve"> 10</w:t>
      </w:r>
      <w:r w:rsidR="00033116">
        <w:rPr>
          <w:sz w:val="22"/>
          <w:szCs w:val="22"/>
        </w:rPr>
        <w:t>-15, 45-47</w:t>
      </w:r>
      <w:r w:rsidR="00033116" w:rsidRPr="00CE5174">
        <w:rPr>
          <w:sz w:val="22"/>
          <w:szCs w:val="22"/>
        </w:rPr>
        <w:t xml:space="preserve"> (Winter 1987) (with Joanne Martin)</w:t>
      </w:r>
      <w:r w:rsidR="00D73527">
        <w:rPr>
          <w:sz w:val="22"/>
          <w:szCs w:val="22"/>
        </w:rPr>
        <w:t>.</w:t>
      </w:r>
    </w:p>
    <w:p w14:paraId="250D48D6" w14:textId="77777777" w:rsidR="00D73527" w:rsidRDefault="00D73527"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Pr>
          <w:sz w:val="22"/>
          <w:szCs w:val="22"/>
        </w:rPr>
        <w:t>“</w:t>
      </w:r>
      <w:r w:rsidR="005F6307" w:rsidRPr="00CE5174">
        <w:rPr>
          <w:sz w:val="22"/>
          <w:szCs w:val="22"/>
        </w:rPr>
        <w:t xml:space="preserve">Jury Verdicts and the `Crisis' in Civil Justice:  Some Findings </w:t>
      </w:r>
      <w:r w:rsidR="00033116" w:rsidRPr="00CE5174">
        <w:rPr>
          <w:sz w:val="22"/>
          <w:szCs w:val="22"/>
        </w:rPr>
        <w:t>from</w:t>
      </w:r>
      <w:r w:rsidR="005F6307" w:rsidRPr="00CE5174">
        <w:rPr>
          <w:sz w:val="22"/>
          <w:szCs w:val="22"/>
        </w:rPr>
        <w:t xml:space="preserve"> an Empirical Study," 11 </w:t>
      </w:r>
      <w:r w:rsidR="005F6307" w:rsidRPr="00CE5174">
        <w:rPr>
          <w:i/>
          <w:iCs/>
          <w:sz w:val="22"/>
          <w:szCs w:val="22"/>
        </w:rPr>
        <w:t>Justice</w:t>
      </w:r>
    </w:p>
    <w:p w14:paraId="09AFFBD5"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4E766E">
        <w:rPr>
          <w:i/>
          <w:iCs/>
          <w:sz w:val="22"/>
          <w:szCs w:val="22"/>
        </w:rPr>
        <w:t xml:space="preserve">  </w:t>
      </w:r>
      <w:r w:rsidR="005F6307" w:rsidRPr="00CE5174">
        <w:rPr>
          <w:i/>
          <w:iCs/>
          <w:sz w:val="22"/>
          <w:szCs w:val="22"/>
        </w:rPr>
        <w:t>System Journal</w:t>
      </w:r>
      <w:r w:rsidR="005F6307" w:rsidRPr="00CE5174">
        <w:rPr>
          <w:sz w:val="22"/>
          <w:szCs w:val="22"/>
        </w:rPr>
        <w:t xml:space="preserve"> 321</w:t>
      </w:r>
      <w:r w:rsidR="00915624">
        <w:rPr>
          <w:sz w:val="22"/>
          <w:szCs w:val="22"/>
        </w:rPr>
        <w:t>-</w:t>
      </w:r>
      <w:r w:rsidR="00103E28">
        <w:rPr>
          <w:sz w:val="22"/>
          <w:szCs w:val="22"/>
        </w:rPr>
        <w:t>348</w:t>
      </w:r>
      <w:r w:rsidR="005F6307" w:rsidRPr="00CE5174">
        <w:rPr>
          <w:sz w:val="22"/>
          <w:szCs w:val="22"/>
        </w:rPr>
        <w:t xml:space="preserve"> (1986) (with Joanne Martin)</w:t>
      </w:r>
      <w:r w:rsidR="00D73527">
        <w:rPr>
          <w:sz w:val="22"/>
          <w:szCs w:val="22"/>
        </w:rPr>
        <w:t>.</w:t>
      </w:r>
    </w:p>
    <w:p w14:paraId="3F5CD5CC" w14:textId="77777777" w:rsidR="004E766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sidRPr="00CE5174">
        <w:rPr>
          <w:sz w:val="22"/>
          <w:szCs w:val="22"/>
        </w:rPr>
        <w:t xml:space="preserve">"The Punitive Damage Dilemma in Products Liability Cases:  Fact or </w:t>
      </w:r>
      <w:r w:rsidRPr="00CE5174">
        <w:rPr>
          <w:sz w:val="22"/>
          <w:szCs w:val="22"/>
        </w:rPr>
        <w:softHyphen/>
        <w:t xml:space="preserve">Fiction, Part II," </w:t>
      </w:r>
      <w:r w:rsidRPr="00CE5174">
        <w:rPr>
          <w:i/>
          <w:iCs/>
          <w:sz w:val="22"/>
          <w:szCs w:val="22"/>
        </w:rPr>
        <w:t>Products</w:t>
      </w:r>
    </w:p>
    <w:p w14:paraId="6782CE85" w14:textId="64A3D4E4" w:rsidR="004E766E"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3452BD">
        <w:rPr>
          <w:i/>
          <w:iCs/>
          <w:sz w:val="22"/>
          <w:szCs w:val="22"/>
        </w:rPr>
        <w:t xml:space="preserve"> </w:t>
      </w:r>
      <w:r w:rsidR="005F6307" w:rsidRPr="00CE5174">
        <w:rPr>
          <w:i/>
          <w:iCs/>
          <w:sz w:val="22"/>
          <w:szCs w:val="22"/>
        </w:rPr>
        <w:t xml:space="preserve"> Liability:</w:t>
      </w:r>
      <w:r w:rsidR="008A1A65">
        <w:rPr>
          <w:i/>
          <w:iCs/>
          <w:sz w:val="22"/>
          <w:szCs w:val="22"/>
        </w:rPr>
        <w:t xml:space="preserve"> </w:t>
      </w:r>
      <w:r w:rsidR="005F6307" w:rsidRPr="00CE5174">
        <w:rPr>
          <w:i/>
          <w:iCs/>
          <w:sz w:val="22"/>
          <w:szCs w:val="22"/>
        </w:rPr>
        <w:t>Commentary &amp; Cases</w:t>
      </w:r>
      <w:r w:rsidR="005F6307" w:rsidRPr="00CE5174">
        <w:rPr>
          <w:sz w:val="22"/>
          <w:szCs w:val="22"/>
        </w:rPr>
        <w:t>, September, 1986 (with Joanne Martin)</w:t>
      </w:r>
      <w:r w:rsidR="00D73527">
        <w:rPr>
          <w:sz w:val="22"/>
          <w:szCs w:val="22"/>
        </w:rPr>
        <w:t>.</w:t>
      </w:r>
    </w:p>
    <w:p w14:paraId="2039B53C" w14:textId="77777777" w:rsidR="004E766E" w:rsidRDefault="004E766E"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Pr>
          <w:sz w:val="22"/>
          <w:szCs w:val="22"/>
        </w:rPr>
        <w:t>“</w:t>
      </w:r>
      <w:r w:rsidR="005F6307" w:rsidRPr="004E766E">
        <w:rPr>
          <w:sz w:val="22"/>
          <w:szCs w:val="22"/>
        </w:rPr>
        <w:t>The</w:t>
      </w:r>
      <w:r w:rsidR="005F6307" w:rsidRPr="00CE5174">
        <w:rPr>
          <w:sz w:val="22"/>
          <w:szCs w:val="22"/>
        </w:rPr>
        <w:t xml:space="preserve"> Punitive Damage Dilemma in Products Liability Cases:  Fact or </w:t>
      </w:r>
      <w:r w:rsidR="005F6307" w:rsidRPr="00CE5174">
        <w:rPr>
          <w:sz w:val="22"/>
          <w:szCs w:val="22"/>
        </w:rPr>
        <w:softHyphen/>
        <w:t xml:space="preserve">Fiction, Part I," </w:t>
      </w:r>
      <w:r w:rsidR="005F6307" w:rsidRPr="00CE5174">
        <w:rPr>
          <w:i/>
          <w:iCs/>
          <w:sz w:val="22"/>
          <w:szCs w:val="22"/>
        </w:rPr>
        <w:t>Products Liability</w:t>
      </w:r>
    </w:p>
    <w:p w14:paraId="60EA8E5E"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4E766E">
        <w:rPr>
          <w:i/>
          <w:iCs/>
          <w:sz w:val="22"/>
          <w:szCs w:val="22"/>
        </w:rPr>
        <w:t xml:space="preserve"> </w:t>
      </w:r>
      <w:r w:rsidR="005F6307" w:rsidRPr="00CE5174">
        <w:rPr>
          <w:i/>
          <w:iCs/>
          <w:sz w:val="22"/>
          <w:szCs w:val="22"/>
        </w:rPr>
        <w:t>Commentary &amp; Cases</w:t>
      </w:r>
      <w:r w:rsidR="005F6307" w:rsidRPr="00CE5174">
        <w:rPr>
          <w:sz w:val="22"/>
          <w:szCs w:val="22"/>
        </w:rPr>
        <w:t>, August 1986 (with Joanne Martin)</w:t>
      </w:r>
      <w:r w:rsidR="00D73527">
        <w:rPr>
          <w:sz w:val="22"/>
          <w:szCs w:val="22"/>
        </w:rPr>
        <w:t>.</w:t>
      </w:r>
    </w:p>
    <w:p w14:paraId="2164A89B" w14:textId="77777777" w:rsidR="005F6307" w:rsidRPr="00CE5174"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"Are Caseloads Really Increasing?  Not Necessarily."  </w:t>
      </w:r>
      <w:r w:rsidRPr="00CE5174">
        <w:rPr>
          <w:i/>
          <w:iCs/>
          <w:sz w:val="22"/>
          <w:szCs w:val="22"/>
        </w:rPr>
        <w:t>Judges' Journal</w:t>
      </w:r>
      <w:r w:rsidRPr="00CE5174">
        <w:rPr>
          <w:sz w:val="22"/>
          <w:szCs w:val="22"/>
        </w:rPr>
        <w:t>, Summer 1986:35</w:t>
      </w:r>
      <w:r w:rsidR="005B44F8">
        <w:rPr>
          <w:sz w:val="22"/>
          <w:szCs w:val="22"/>
        </w:rPr>
        <w:t>-41</w:t>
      </w:r>
      <w:r w:rsidR="00D73527">
        <w:rPr>
          <w:sz w:val="22"/>
          <w:szCs w:val="22"/>
        </w:rPr>
        <w:t>.</w:t>
      </w:r>
    </w:p>
    <w:p w14:paraId="2DA510D6" w14:textId="77777777" w:rsidR="005F6307" w:rsidRPr="00CE5174"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"Punitive Damages:  The Real Story."  72 </w:t>
      </w:r>
      <w:r w:rsidRPr="00CE5174">
        <w:rPr>
          <w:i/>
          <w:iCs/>
          <w:sz w:val="22"/>
          <w:szCs w:val="22"/>
        </w:rPr>
        <w:t>American Bar Association Journal</w:t>
      </w:r>
      <w:r w:rsidRPr="00CE5174">
        <w:rPr>
          <w:sz w:val="22"/>
          <w:szCs w:val="22"/>
        </w:rPr>
        <w:t xml:space="preserve"> 60</w:t>
      </w:r>
      <w:r w:rsidR="005E7F85">
        <w:rPr>
          <w:sz w:val="22"/>
          <w:szCs w:val="22"/>
        </w:rPr>
        <w:t>-63,</w:t>
      </w:r>
      <w:r w:rsidRPr="00CE5174">
        <w:rPr>
          <w:sz w:val="22"/>
          <w:szCs w:val="22"/>
        </w:rPr>
        <w:t xml:space="preserve"> August 1986</w:t>
      </w:r>
      <w:r w:rsidR="00D73527">
        <w:rPr>
          <w:sz w:val="22"/>
          <w:szCs w:val="22"/>
        </w:rPr>
        <w:t>.</w:t>
      </w:r>
    </w:p>
    <w:p w14:paraId="3083A302" w14:textId="77777777" w:rsidR="0072618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sidRPr="00CE5174">
        <w:rPr>
          <w:sz w:val="22"/>
          <w:szCs w:val="22"/>
        </w:rPr>
        <w:t>"Continuity and Change in Patterns of Case Handling: A Case Study of Two Rural Counties</w:t>
      </w:r>
      <w:r w:rsidR="0072618E">
        <w:rPr>
          <w:sz w:val="22"/>
          <w:szCs w:val="22"/>
        </w:rPr>
        <w:t>,</w:t>
      </w:r>
      <w:r w:rsidRPr="00CE5174">
        <w:rPr>
          <w:sz w:val="22"/>
          <w:szCs w:val="22"/>
        </w:rPr>
        <w:t xml:space="preserve">" 19 </w:t>
      </w:r>
      <w:r w:rsidRPr="00CE5174">
        <w:rPr>
          <w:i/>
          <w:iCs/>
          <w:sz w:val="22"/>
          <w:szCs w:val="22"/>
        </w:rPr>
        <w:t xml:space="preserve">Law </w:t>
      </w:r>
    </w:p>
    <w:p w14:paraId="45113F38"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72618E">
        <w:rPr>
          <w:i/>
          <w:iCs/>
          <w:sz w:val="22"/>
          <w:szCs w:val="22"/>
        </w:rPr>
        <w:t xml:space="preserve"> </w:t>
      </w:r>
      <w:r w:rsidR="005F6307" w:rsidRPr="00CE5174">
        <w:rPr>
          <w:i/>
          <w:iCs/>
          <w:sz w:val="22"/>
          <w:szCs w:val="22"/>
        </w:rPr>
        <w:t>and Society Review</w:t>
      </w:r>
      <w:r w:rsidR="005F6307" w:rsidRPr="00CE5174">
        <w:rPr>
          <w:sz w:val="22"/>
          <w:szCs w:val="22"/>
        </w:rPr>
        <w:t xml:space="preserve"> 381</w:t>
      </w:r>
      <w:r w:rsidR="005E7F85">
        <w:rPr>
          <w:sz w:val="22"/>
          <w:szCs w:val="22"/>
        </w:rPr>
        <w:t>-</w:t>
      </w:r>
      <w:r w:rsidR="00623447">
        <w:rPr>
          <w:sz w:val="22"/>
          <w:szCs w:val="22"/>
        </w:rPr>
        <w:t>420</w:t>
      </w:r>
      <w:r w:rsidR="005F6307" w:rsidRPr="00CE5174">
        <w:rPr>
          <w:sz w:val="22"/>
          <w:szCs w:val="22"/>
        </w:rPr>
        <w:t xml:space="preserve"> (1985)</w:t>
      </w:r>
      <w:r w:rsidR="00D73527">
        <w:rPr>
          <w:sz w:val="22"/>
          <w:szCs w:val="22"/>
        </w:rPr>
        <w:t>.</w:t>
      </w:r>
    </w:p>
    <w:p w14:paraId="41B329BA" w14:textId="77777777" w:rsidR="005F6307" w:rsidRPr="00CE5174"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"We Are Not A Litigious Society."  </w:t>
      </w:r>
      <w:r w:rsidRPr="00CE5174">
        <w:rPr>
          <w:i/>
          <w:iCs/>
          <w:sz w:val="22"/>
          <w:szCs w:val="22"/>
        </w:rPr>
        <w:t>Judges' Journal</w:t>
      </w:r>
      <w:r w:rsidRPr="00CE5174">
        <w:rPr>
          <w:sz w:val="22"/>
          <w:szCs w:val="22"/>
        </w:rPr>
        <w:t>, Spring 1985:18</w:t>
      </w:r>
      <w:r w:rsidR="005B44F8">
        <w:rPr>
          <w:sz w:val="22"/>
          <w:szCs w:val="22"/>
        </w:rPr>
        <w:t>-21</w:t>
      </w:r>
      <w:r w:rsidR="00D73527">
        <w:rPr>
          <w:sz w:val="22"/>
          <w:szCs w:val="22"/>
        </w:rPr>
        <w:t>.</w:t>
      </w:r>
    </w:p>
    <w:p w14:paraId="11548B02" w14:textId="77777777" w:rsidR="0072618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"Ladders and Bushes:  The Problems of Caseloads and Studying Court Activities Over Time</w:t>
      </w:r>
      <w:r w:rsidR="0072618E">
        <w:rPr>
          <w:sz w:val="22"/>
          <w:szCs w:val="22"/>
        </w:rPr>
        <w:t>,</w:t>
      </w:r>
      <w:r w:rsidRPr="00CE5174">
        <w:rPr>
          <w:sz w:val="22"/>
          <w:szCs w:val="22"/>
        </w:rPr>
        <w:t xml:space="preserve">"  </w:t>
      </w:r>
    </w:p>
    <w:p w14:paraId="7365754F" w14:textId="77777777" w:rsidR="005E7F85"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72618E">
        <w:rPr>
          <w:sz w:val="22"/>
          <w:szCs w:val="22"/>
        </w:rPr>
        <w:t xml:space="preserve"> </w:t>
      </w:r>
      <w:r>
        <w:rPr>
          <w:sz w:val="22"/>
          <w:szCs w:val="22"/>
        </w:rPr>
        <w:t xml:space="preserve"> </w:t>
      </w:r>
      <w:r w:rsidR="005F6307" w:rsidRPr="00CE5174">
        <w:rPr>
          <w:sz w:val="22"/>
          <w:szCs w:val="22"/>
        </w:rPr>
        <w:t xml:space="preserve">1984 </w:t>
      </w:r>
      <w:r w:rsidR="005F6307" w:rsidRPr="00CE5174">
        <w:rPr>
          <w:i/>
          <w:iCs/>
          <w:sz w:val="22"/>
          <w:szCs w:val="22"/>
        </w:rPr>
        <w:t>American Bar Foundation Research Journal</w:t>
      </w:r>
      <w:r w:rsidR="005F6307" w:rsidRPr="00CE5174">
        <w:rPr>
          <w:sz w:val="22"/>
          <w:szCs w:val="22"/>
        </w:rPr>
        <w:t xml:space="preserve"> 751</w:t>
      </w:r>
      <w:r w:rsidR="005E7F85">
        <w:rPr>
          <w:sz w:val="22"/>
          <w:szCs w:val="22"/>
        </w:rPr>
        <w:t>-795 (1984).</w:t>
      </w:r>
    </w:p>
    <w:p w14:paraId="165250A3" w14:textId="77777777" w:rsidR="00D73527"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"The Illinois Supreme Court: What Role Does It </w:t>
      </w:r>
      <w:r w:rsidR="00F81488" w:rsidRPr="00CE5174">
        <w:rPr>
          <w:sz w:val="22"/>
          <w:szCs w:val="22"/>
        </w:rPr>
        <w:t>Play?</w:t>
      </w:r>
      <w:r w:rsidRPr="00CE5174">
        <w:rPr>
          <w:sz w:val="22"/>
          <w:szCs w:val="22"/>
        </w:rPr>
        <w:t xml:space="preserve">"  </w:t>
      </w:r>
      <w:r w:rsidRPr="00D73527">
        <w:rPr>
          <w:i/>
          <w:sz w:val="22"/>
          <w:szCs w:val="22"/>
        </w:rPr>
        <w:t>Illinois Issues</w:t>
      </w:r>
      <w:r w:rsidRPr="00CE5174">
        <w:rPr>
          <w:sz w:val="22"/>
          <w:szCs w:val="22"/>
        </w:rPr>
        <w:t>, April 1984:11 (co</w:t>
      </w:r>
      <w:r w:rsidRPr="00CE5174">
        <w:rPr>
          <w:sz w:val="22"/>
          <w:szCs w:val="22"/>
        </w:rPr>
        <w:noBreakHyphen/>
        <w:t>author),</w:t>
      </w:r>
      <w:r w:rsidR="00D73527">
        <w:rPr>
          <w:sz w:val="22"/>
          <w:szCs w:val="22"/>
        </w:rPr>
        <w:t xml:space="preserve"> </w:t>
      </w:r>
    </w:p>
    <w:p w14:paraId="6EEC3748" w14:textId="77777777" w:rsidR="00D73527" w:rsidRDefault="00855EA1"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Pr>
          <w:sz w:val="22"/>
          <w:szCs w:val="22"/>
        </w:rPr>
        <w:t xml:space="preserve">    </w:t>
      </w:r>
      <w:r w:rsidR="0072618E">
        <w:rPr>
          <w:sz w:val="22"/>
          <w:szCs w:val="22"/>
        </w:rPr>
        <w:t xml:space="preserve"> </w:t>
      </w:r>
      <w:r>
        <w:rPr>
          <w:sz w:val="22"/>
          <w:szCs w:val="22"/>
        </w:rPr>
        <w:t xml:space="preserve"> </w:t>
      </w:r>
      <w:r w:rsidR="005F6307" w:rsidRPr="00CE5174">
        <w:rPr>
          <w:sz w:val="22"/>
          <w:szCs w:val="22"/>
        </w:rPr>
        <w:t xml:space="preserve">reprinted in Thad Beyle, ed., </w:t>
      </w:r>
      <w:r w:rsidR="005F6307" w:rsidRPr="00CE5174">
        <w:rPr>
          <w:i/>
          <w:iCs/>
          <w:sz w:val="22"/>
          <w:szCs w:val="22"/>
        </w:rPr>
        <w:t xml:space="preserve">State </w:t>
      </w:r>
      <w:r w:rsidR="005F6307" w:rsidRPr="00CE5174">
        <w:rPr>
          <w:i/>
          <w:iCs/>
          <w:sz w:val="22"/>
          <w:szCs w:val="22"/>
        </w:rPr>
        <w:softHyphen/>
        <w:t>Government:</w:t>
      </w:r>
      <w:r w:rsidR="00D73527">
        <w:rPr>
          <w:i/>
          <w:iCs/>
          <w:sz w:val="22"/>
          <w:szCs w:val="22"/>
        </w:rPr>
        <w:t xml:space="preserve"> </w:t>
      </w:r>
      <w:r w:rsidR="005F6307" w:rsidRPr="00CE5174">
        <w:rPr>
          <w:i/>
          <w:iCs/>
          <w:sz w:val="22"/>
          <w:szCs w:val="22"/>
        </w:rPr>
        <w:t>CQ's Guide to Current Issues and Activities</w:t>
      </w:r>
    </w:p>
    <w:p w14:paraId="7711BC97"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D73527">
        <w:rPr>
          <w:i/>
          <w:iCs/>
          <w:sz w:val="22"/>
          <w:szCs w:val="22"/>
        </w:rPr>
        <w:t xml:space="preserve">  </w:t>
      </w:r>
      <w:r w:rsidR="005F6307" w:rsidRPr="00CE5174">
        <w:rPr>
          <w:sz w:val="22"/>
          <w:szCs w:val="22"/>
        </w:rPr>
        <w:t xml:space="preserve"> (1985)</w:t>
      </w:r>
      <w:r w:rsidR="00D73527">
        <w:rPr>
          <w:sz w:val="22"/>
          <w:szCs w:val="22"/>
        </w:rPr>
        <w:t>.</w:t>
      </w:r>
    </w:p>
    <w:p w14:paraId="7E7CDB5F" w14:textId="77777777" w:rsidR="002F29B2"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"Illinois Appellate Judges:  Ambivalent Policy</w:t>
      </w:r>
      <w:r w:rsidRPr="00CE5174">
        <w:rPr>
          <w:sz w:val="22"/>
          <w:szCs w:val="22"/>
        </w:rPr>
        <w:noBreakHyphen/>
        <w:t xml:space="preserve">Makers."  </w:t>
      </w:r>
      <w:r w:rsidRPr="00CE5174">
        <w:rPr>
          <w:i/>
          <w:iCs/>
          <w:sz w:val="22"/>
          <w:szCs w:val="22"/>
        </w:rPr>
        <w:t>Illinois Issues</w:t>
      </w:r>
      <w:r w:rsidRPr="00CE5174">
        <w:rPr>
          <w:sz w:val="22"/>
          <w:szCs w:val="22"/>
        </w:rPr>
        <w:t xml:space="preserve">, November 1982:22 </w:t>
      </w:r>
    </w:p>
    <w:p w14:paraId="16F8C8B8"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2F29B2">
        <w:rPr>
          <w:sz w:val="22"/>
          <w:szCs w:val="22"/>
        </w:rPr>
        <w:t xml:space="preserve"> </w:t>
      </w:r>
      <w:r>
        <w:rPr>
          <w:sz w:val="22"/>
          <w:szCs w:val="22"/>
        </w:rPr>
        <w:t xml:space="preserve"> </w:t>
      </w:r>
      <w:r w:rsidR="005F6307" w:rsidRPr="00CE5174">
        <w:rPr>
          <w:sz w:val="22"/>
          <w:szCs w:val="22"/>
        </w:rPr>
        <w:t>(co</w:t>
      </w:r>
      <w:r w:rsidR="005F6307" w:rsidRPr="00CE5174">
        <w:rPr>
          <w:sz w:val="22"/>
          <w:szCs w:val="22"/>
        </w:rPr>
        <w:noBreakHyphen/>
        <w:t>author)</w:t>
      </w:r>
      <w:r w:rsidR="00D73527">
        <w:rPr>
          <w:sz w:val="22"/>
          <w:szCs w:val="22"/>
        </w:rPr>
        <w:t>.</w:t>
      </w:r>
    </w:p>
    <w:p w14:paraId="61390266" w14:textId="77777777" w:rsidR="005F6307" w:rsidRPr="00CE5174"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"Illinois Trial Judges:  Pragmatic Fact Finders."  </w:t>
      </w:r>
      <w:r w:rsidRPr="00CE5174">
        <w:rPr>
          <w:i/>
          <w:iCs/>
          <w:sz w:val="22"/>
          <w:szCs w:val="22"/>
        </w:rPr>
        <w:t>Illinois Issues</w:t>
      </w:r>
      <w:r w:rsidRPr="00CE5174">
        <w:rPr>
          <w:sz w:val="22"/>
          <w:szCs w:val="22"/>
        </w:rPr>
        <w:t xml:space="preserve">, </w:t>
      </w:r>
      <w:r w:rsidRPr="00CE5174">
        <w:rPr>
          <w:sz w:val="22"/>
          <w:szCs w:val="22"/>
        </w:rPr>
        <w:softHyphen/>
        <w:t>January 1982:17 (co</w:t>
      </w:r>
      <w:r w:rsidRPr="00CE5174">
        <w:rPr>
          <w:sz w:val="22"/>
          <w:szCs w:val="22"/>
        </w:rPr>
        <w:noBreakHyphen/>
        <w:t>author)</w:t>
      </w:r>
      <w:r w:rsidR="00D73527">
        <w:rPr>
          <w:sz w:val="22"/>
          <w:szCs w:val="22"/>
        </w:rPr>
        <w:t>.</w:t>
      </w:r>
    </w:p>
    <w:p w14:paraId="631DEECD" w14:textId="77777777" w:rsidR="0072618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sidRPr="00CE5174">
        <w:rPr>
          <w:sz w:val="22"/>
          <w:szCs w:val="22"/>
        </w:rPr>
        <w:t>"Civil Litigation in Illinois Trial Courts:  An Exploration of Rural</w:t>
      </w:r>
      <w:r w:rsidRPr="00CE5174">
        <w:rPr>
          <w:sz w:val="22"/>
          <w:szCs w:val="22"/>
        </w:rPr>
        <w:noBreakHyphen/>
        <w:t xml:space="preserve">Urban Differences."  4 </w:t>
      </w:r>
      <w:r w:rsidRPr="00CE5174">
        <w:rPr>
          <w:i/>
          <w:iCs/>
          <w:sz w:val="22"/>
          <w:szCs w:val="22"/>
        </w:rPr>
        <w:t xml:space="preserve">Law and </w:t>
      </w:r>
    </w:p>
    <w:p w14:paraId="0E5F0FF5" w14:textId="77777777" w:rsidR="005F6307" w:rsidRPr="00CE5174" w:rsidRDefault="006044E5"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72618E">
        <w:rPr>
          <w:i/>
          <w:iCs/>
          <w:sz w:val="22"/>
          <w:szCs w:val="22"/>
        </w:rPr>
        <w:t xml:space="preserve">  </w:t>
      </w:r>
      <w:r w:rsidR="005F6307" w:rsidRPr="00CE5174">
        <w:rPr>
          <w:i/>
          <w:iCs/>
          <w:sz w:val="22"/>
          <w:szCs w:val="22"/>
        </w:rPr>
        <w:t>Policy Quarterly</w:t>
      </w:r>
      <w:r w:rsidR="005F6307" w:rsidRPr="00CE5174">
        <w:rPr>
          <w:sz w:val="22"/>
          <w:szCs w:val="22"/>
        </w:rPr>
        <w:t xml:space="preserve"> 190</w:t>
      </w:r>
      <w:r w:rsidR="00062A4E">
        <w:rPr>
          <w:sz w:val="22"/>
          <w:szCs w:val="22"/>
        </w:rPr>
        <w:t>-214</w:t>
      </w:r>
      <w:r w:rsidR="005F6307" w:rsidRPr="00CE5174">
        <w:rPr>
          <w:sz w:val="22"/>
          <w:szCs w:val="22"/>
        </w:rPr>
        <w:t xml:space="preserve"> (1982)</w:t>
      </w:r>
      <w:r w:rsidR="00D73527">
        <w:rPr>
          <w:sz w:val="22"/>
          <w:szCs w:val="22"/>
        </w:rPr>
        <w:t>.</w:t>
      </w:r>
    </w:p>
    <w:p w14:paraId="6FF3E98A" w14:textId="77777777" w:rsidR="0072618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sidRPr="00CE5174">
        <w:rPr>
          <w:sz w:val="22"/>
          <w:szCs w:val="22"/>
        </w:rPr>
        <w:t>"The Illinois Judicial System."  in E.</w:t>
      </w:r>
      <w:r w:rsidR="0072618E">
        <w:rPr>
          <w:sz w:val="22"/>
          <w:szCs w:val="22"/>
        </w:rPr>
        <w:t xml:space="preserve"> </w:t>
      </w:r>
      <w:r w:rsidRPr="00CE5174">
        <w:rPr>
          <w:sz w:val="22"/>
          <w:szCs w:val="22"/>
        </w:rPr>
        <w:t xml:space="preserve">Crane, ed., </w:t>
      </w:r>
      <w:r w:rsidRPr="00CE5174">
        <w:rPr>
          <w:i/>
          <w:iCs/>
          <w:sz w:val="22"/>
          <w:szCs w:val="22"/>
        </w:rPr>
        <w:t>Illinois</w:t>
      </w:r>
      <w:r w:rsidR="0072618E">
        <w:rPr>
          <w:i/>
          <w:iCs/>
          <w:sz w:val="22"/>
          <w:szCs w:val="22"/>
        </w:rPr>
        <w:t>:</w:t>
      </w:r>
      <w:r w:rsidRPr="00CE5174">
        <w:rPr>
          <w:i/>
          <w:iCs/>
          <w:sz w:val="22"/>
          <w:szCs w:val="22"/>
        </w:rPr>
        <w:t xml:space="preserve"> Political Processes and </w:t>
      </w:r>
      <w:r w:rsidR="00033116" w:rsidRPr="00CE5174">
        <w:rPr>
          <w:i/>
          <w:iCs/>
          <w:sz w:val="22"/>
          <w:szCs w:val="22"/>
        </w:rPr>
        <w:t>Government</w:t>
      </w:r>
      <w:r w:rsidR="007175CC">
        <w:rPr>
          <w:i/>
          <w:iCs/>
          <w:sz w:val="22"/>
          <w:szCs w:val="22"/>
        </w:rPr>
        <w:t>al</w:t>
      </w:r>
    </w:p>
    <w:p w14:paraId="7B535488" w14:textId="77777777" w:rsidR="005F6307" w:rsidRPr="00CE5174" w:rsidRDefault="00855EA1"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72618E">
        <w:rPr>
          <w:i/>
          <w:iCs/>
          <w:sz w:val="22"/>
          <w:szCs w:val="22"/>
        </w:rPr>
        <w:t xml:space="preserve">  </w:t>
      </w:r>
      <w:r>
        <w:rPr>
          <w:i/>
          <w:iCs/>
          <w:sz w:val="22"/>
          <w:szCs w:val="22"/>
        </w:rPr>
        <w:t xml:space="preserve"> </w:t>
      </w:r>
      <w:r w:rsidR="005F6307" w:rsidRPr="00CE5174">
        <w:rPr>
          <w:i/>
          <w:iCs/>
          <w:sz w:val="22"/>
          <w:szCs w:val="22"/>
        </w:rPr>
        <w:t>Performance</w:t>
      </w:r>
      <w:r w:rsidR="005F6307" w:rsidRPr="00CE5174">
        <w:rPr>
          <w:sz w:val="22"/>
          <w:szCs w:val="22"/>
        </w:rPr>
        <w:t>.  Dubuque:  Kendal</w:t>
      </w:r>
      <w:r w:rsidR="005F6307" w:rsidRPr="00CE5174">
        <w:rPr>
          <w:sz w:val="22"/>
          <w:szCs w:val="22"/>
        </w:rPr>
        <w:noBreakHyphen/>
        <w:t>Hunt, 1980 (with Frank Kopecky)</w:t>
      </w:r>
      <w:r w:rsidR="00D73527">
        <w:rPr>
          <w:sz w:val="22"/>
          <w:szCs w:val="22"/>
        </w:rPr>
        <w:t>.</w:t>
      </w:r>
    </w:p>
    <w:p w14:paraId="46DED9EB" w14:textId="77777777" w:rsidR="0072618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"The Supreme Court and Obscenity:  An Exercise in Empirical </w:t>
      </w:r>
      <w:r w:rsidRPr="00CE5174">
        <w:rPr>
          <w:sz w:val="22"/>
          <w:szCs w:val="22"/>
        </w:rPr>
        <w:softHyphen/>
        <w:t>Constitutional Policy</w:t>
      </w:r>
      <w:r w:rsidRPr="00CE5174">
        <w:rPr>
          <w:sz w:val="22"/>
          <w:szCs w:val="22"/>
        </w:rPr>
        <w:noBreakHyphen/>
        <w:t>Making</w:t>
      </w:r>
      <w:r w:rsidR="0072618E">
        <w:rPr>
          <w:sz w:val="22"/>
          <w:szCs w:val="22"/>
        </w:rPr>
        <w:t>,</w:t>
      </w:r>
      <w:r w:rsidRPr="00CE5174">
        <w:rPr>
          <w:sz w:val="22"/>
          <w:szCs w:val="22"/>
        </w:rPr>
        <w:t xml:space="preserve">"  </w:t>
      </w:r>
    </w:p>
    <w:p w14:paraId="6E5AF797" w14:textId="77777777" w:rsidR="005F6307" w:rsidRPr="00CE5174" w:rsidRDefault="00855EA1"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72618E">
        <w:rPr>
          <w:sz w:val="22"/>
          <w:szCs w:val="22"/>
        </w:rPr>
        <w:t xml:space="preserve"> </w:t>
      </w:r>
      <w:r>
        <w:rPr>
          <w:sz w:val="22"/>
          <w:szCs w:val="22"/>
        </w:rPr>
        <w:t xml:space="preserve"> </w:t>
      </w:r>
      <w:r w:rsidR="005F6307" w:rsidRPr="00CE5174">
        <w:rPr>
          <w:sz w:val="22"/>
          <w:szCs w:val="22"/>
        </w:rPr>
        <w:t xml:space="preserve">17 </w:t>
      </w:r>
      <w:r w:rsidR="005F6307" w:rsidRPr="00CE5174">
        <w:rPr>
          <w:i/>
          <w:iCs/>
          <w:sz w:val="22"/>
          <w:szCs w:val="22"/>
        </w:rPr>
        <w:t>San Diego Law Review</w:t>
      </w:r>
      <w:r w:rsidR="005F6307" w:rsidRPr="00CE5174">
        <w:rPr>
          <w:sz w:val="22"/>
          <w:szCs w:val="22"/>
        </w:rPr>
        <w:t xml:space="preserve"> 757</w:t>
      </w:r>
      <w:r w:rsidR="00062A4E">
        <w:rPr>
          <w:sz w:val="22"/>
          <w:szCs w:val="22"/>
        </w:rPr>
        <w:t>-799</w:t>
      </w:r>
      <w:r w:rsidR="005F6307" w:rsidRPr="00CE5174">
        <w:rPr>
          <w:sz w:val="22"/>
          <w:szCs w:val="22"/>
        </w:rPr>
        <w:t xml:space="preserve"> (1980)</w:t>
      </w:r>
      <w:r w:rsidR="00D73527">
        <w:rPr>
          <w:sz w:val="22"/>
          <w:szCs w:val="22"/>
        </w:rPr>
        <w:t>.</w:t>
      </w:r>
    </w:p>
    <w:p w14:paraId="32D95949" w14:textId="77777777" w:rsidR="0072618E" w:rsidRDefault="005F6307"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"Social Science and Death Penalty Cases:  Reflections on Change and the Empirical Justification </w:t>
      </w:r>
    </w:p>
    <w:p w14:paraId="5743220E" w14:textId="77777777" w:rsidR="005F6307" w:rsidRPr="00CE5174" w:rsidRDefault="00855EA1"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72618E">
        <w:rPr>
          <w:sz w:val="22"/>
          <w:szCs w:val="22"/>
        </w:rPr>
        <w:t xml:space="preserve">  </w:t>
      </w:r>
      <w:r w:rsidR="005F6307" w:rsidRPr="00CE5174">
        <w:rPr>
          <w:sz w:val="22"/>
          <w:szCs w:val="22"/>
        </w:rPr>
        <w:t xml:space="preserve">of Constitutional Policy."  1 </w:t>
      </w:r>
      <w:r w:rsidR="005F6307" w:rsidRPr="00CE5174">
        <w:rPr>
          <w:i/>
          <w:iCs/>
          <w:sz w:val="22"/>
          <w:szCs w:val="22"/>
        </w:rPr>
        <w:t>Law and Policy Quarterly</w:t>
      </w:r>
      <w:r w:rsidR="005F6307" w:rsidRPr="00CE5174">
        <w:rPr>
          <w:sz w:val="22"/>
          <w:szCs w:val="22"/>
        </w:rPr>
        <w:t xml:space="preserve"> 336 </w:t>
      </w:r>
      <w:r w:rsidR="00BF4334">
        <w:rPr>
          <w:sz w:val="22"/>
          <w:szCs w:val="22"/>
        </w:rPr>
        <w:t xml:space="preserve">-372 </w:t>
      </w:r>
      <w:r w:rsidR="005F6307" w:rsidRPr="00CE5174">
        <w:rPr>
          <w:sz w:val="22"/>
          <w:szCs w:val="22"/>
        </w:rPr>
        <w:t>(1979)</w:t>
      </w:r>
      <w:r w:rsidR="00D73527">
        <w:rPr>
          <w:sz w:val="22"/>
          <w:szCs w:val="22"/>
        </w:rPr>
        <w:t>.</w:t>
      </w:r>
    </w:p>
    <w:p w14:paraId="457E5970" w14:textId="77777777" w:rsidR="00BA11BF" w:rsidRDefault="00BA11BF" w:rsidP="00D73527">
      <w:pPr>
        <w:tabs>
          <w:tab w:val="left" w:pos="-144"/>
          <w:tab w:val="left" w:pos="1008"/>
          <w:tab w:val="left" w:pos="2160"/>
          <w:tab w:val="left" w:pos="3312"/>
          <w:tab w:val="left" w:pos="4464"/>
          <w:tab w:val="left" w:pos="5616"/>
          <w:tab w:val="left" w:pos="6768"/>
          <w:tab w:val="left" w:pos="7920"/>
          <w:tab w:val="left" w:pos="9072"/>
        </w:tabs>
        <w:ind w:firstLine="180"/>
        <w:rPr>
          <w:b/>
          <w:sz w:val="22"/>
          <w:szCs w:val="22"/>
        </w:rPr>
      </w:pPr>
    </w:p>
    <w:p w14:paraId="1B39FC2D" w14:textId="77777777" w:rsidR="00DA2619" w:rsidRDefault="00AF434A" w:rsidP="00DA2619">
      <w:pPr>
        <w:tabs>
          <w:tab w:val="left" w:pos="-144"/>
          <w:tab w:val="left" w:pos="1008"/>
          <w:tab w:val="left" w:pos="2160"/>
          <w:tab w:val="left" w:pos="3312"/>
          <w:tab w:val="left" w:pos="4464"/>
          <w:tab w:val="left" w:pos="5616"/>
          <w:tab w:val="left" w:pos="6768"/>
          <w:tab w:val="left" w:pos="7920"/>
          <w:tab w:val="left" w:pos="9072"/>
        </w:tabs>
        <w:ind w:left="180"/>
        <w:rPr>
          <w:b/>
          <w:sz w:val="22"/>
          <w:szCs w:val="22"/>
        </w:rPr>
      </w:pPr>
      <w:r w:rsidRPr="002F29B2">
        <w:rPr>
          <w:b/>
          <w:sz w:val="22"/>
          <w:szCs w:val="22"/>
        </w:rPr>
        <w:t>Book Reviews:</w:t>
      </w:r>
    </w:p>
    <w:p w14:paraId="1A8BFFB3" w14:textId="77777777" w:rsidR="00D93D62" w:rsidRPr="00987637" w:rsidRDefault="00D93D62" w:rsidP="006A41F0">
      <w:pPr>
        <w:tabs>
          <w:tab w:val="left" w:pos="-144"/>
          <w:tab w:val="left" w:pos="1008"/>
          <w:tab w:val="left" w:pos="2160"/>
          <w:tab w:val="left" w:pos="3312"/>
          <w:tab w:val="left" w:pos="4464"/>
          <w:tab w:val="left" w:pos="5616"/>
          <w:tab w:val="left" w:pos="6768"/>
          <w:tab w:val="left" w:pos="7920"/>
          <w:tab w:val="left" w:pos="9072"/>
        </w:tabs>
        <w:ind w:left="450" w:hanging="270"/>
        <w:rPr>
          <w:sz w:val="22"/>
          <w:szCs w:val="22"/>
        </w:rPr>
      </w:pPr>
      <w:r>
        <w:rPr>
          <w:sz w:val="22"/>
          <w:szCs w:val="22"/>
        </w:rPr>
        <w:t xml:space="preserve">Of </w:t>
      </w:r>
      <w:r w:rsidRPr="00D93D62">
        <w:rPr>
          <w:sz w:val="22"/>
          <w:szCs w:val="22"/>
        </w:rPr>
        <w:t>Robert D. Cooter and Ariel Porat</w:t>
      </w:r>
      <w:r>
        <w:rPr>
          <w:sz w:val="22"/>
          <w:szCs w:val="22"/>
        </w:rPr>
        <w:t xml:space="preserve">, </w:t>
      </w:r>
      <w:r w:rsidRPr="00987637">
        <w:rPr>
          <w:i/>
          <w:sz w:val="22"/>
          <w:szCs w:val="22"/>
        </w:rPr>
        <w:t>Getting Incentives Right:</w:t>
      </w:r>
      <w:r w:rsidR="00987637" w:rsidRPr="00987637">
        <w:rPr>
          <w:i/>
          <w:sz w:val="22"/>
          <w:szCs w:val="22"/>
        </w:rPr>
        <w:t xml:space="preserve"> Improving Torts, Contracts, and </w:t>
      </w:r>
      <w:r w:rsidR="006A41F0">
        <w:rPr>
          <w:i/>
          <w:sz w:val="22"/>
          <w:szCs w:val="22"/>
        </w:rPr>
        <w:t xml:space="preserve"> </w:t>
      </w:r>
      <w:r w:rsidR="00987637" w:rsidRPr="00987637">
        <w:rPr>
          <w:i/>
          <w:sz w:val="22"/>
          <w:szCs w:val="22"/>
        </w:rPr>
        <w:t>Restitution</w:t>
      </w:r>
      <w:r w:rsidR="00987637">
        <w:rPr>
          <w:sz w:val="22"/>
          <w:szCs w:val="22"/>
        </w:rPr>
        <w:t xml:space="preserve">, </w:t>
      </w:r>
      <w:r w:rsidR="00987637" w:rsidRPr="002F29B2">
        <w:rPr>
          <w:i/>
          <w:iCs/>
          <w:sz w:val="22"/>
          <w:szCs w:val="22"/>
        </w:rPr>
        <w:t>The Law and Politics Book Review</w:t>
      </w:r>
      <w:r w:rsidR="00987637" w:rsidRPr="002F29B2">
        <w:rPr>
          <w:iCs/>
          <w:sz w:val="22"/>
          <w:szCs w:val="22"/>
        </w:rPr>
        <w:t>,</w:t>
      </w:r>
      <w:r w:rsidR="00987637" w:rsidRPr="002F29B2">
        <w:rPr>
          <w:bCs/>
          <w:sz w:val="22"/>
          <w:szCs w:val="22"/>
        </w:rPr>
        <w:t xml:space="preserve"> </w:t>
      </w:r>
      <w:r w:rsidR="00987637">
        <w:rPr>
          <w:bCs/>
          <w:iCs/>
          <w:sz w:val="22"/>
          <w:szCs w:val="22"/>
        </w:rPr>
        <w:t>Vol. 24 No. 8, 394-401 (August, 2014</w:t>
      </w:r>
      <w:r w:rsidR="00987637" w:rsidRPr="002F29B2">
        <w:rPr>
          <w:bCs/>
          <w:iCs/>
          <w:sz w:val="22"/>
          <w:szCs w:val="22"/>
        </w:rPr>
        <w:t>).</w:t>
      </w:r>
    </w:p>
    <w:p w14:paraId="07DD3618" w14:textId="77777777" w:rsidR="00855EA1" w:rsidRDefault="00DA2619" w:rsidP="00855EA1">
      <w:pPr>
        <w:tabs>
          <w:tab w:val="left" w:pos="-144"/>
          <w:tab w:val="left" w:pos="1008"/>
          <w:tab w:val="left" w:pos="2160"/>
          <w:tab w:val="left" w:pos="3312"/>
          <w:tab w:val="left" w:pos="4464"/>
          <w:tab w:val="left" w:pos="5616"/>
          <w:tab w:val="left" w:pos="6768"/>
          <w:tab w:val="left" w:pos="7920"/>
          <w:tab w:val="left" w:pos="9072"/>
        </w:tabs>
        <w:ind w:left="180"/>
        <w:rPr>
          <w:rFonts w:eastAsiaTheme="minorEastAsia"/>
          <w:i/>
          <w:sz w:val="22"/>
          <w:szCs w:val="22"/>
        </w:rPr>
      </w:pPr>
      <w:r w:rsidRPr="002F29B2">
        <w:rPr>
          <w:sz w:val="22"/>
          <w:szCs w:val="22"/>
        </w:rPr>
        <w:t xml:space="preserve">Of James R. Maxeiner with Gyooho Lee and Armin Weber, </w:t>
      </w:r>
      <w:r w:rsidRPr="002F29B2">
        <w:rPr>
          <w:rFonts w:eastAsiaTheme="minorEastAsia"/>
          <w:i/>
          <w:sz w:val="22"/>
          <w:szCs w:val="22"/>
        </w:rPr>
        <w:t>Failures of American Civil Justice</w:t>
      </w:r>
      <w:r w:rsidR="00901FCB">
        <w:rPr>
          <w:rFonts w:eastAsiaTheme="minorEastAsia"/>
          <w:i/>
          <w:sz w:val="22"/>
          <w:szCs w:val="22"/>
        </w:rPr>
        <w:t xml:space="preserve"> in</w:t>
      </w:r>
    </w:p>
    <w:p w14:paraId="4C70F5CF" w14:textId="77777777" w:rsidR="00DA2619" w:rsidRPr="002F29B2" w:rsidRDefault="00855EA1" w:rsidP="00855EA1">
      <w:pPr>
        <w:tabs>
          <w:tab w:val="left" w:pos="-144"/>
          <w:tab w:val="left" w:pos="1008"/>
          <w:tab w:val="left" w:pos="2160"/>
          <w:tab w:val="left" w:pos="3312"/>
          <w:tab w:val="left" w:pos="4464"/>
          <w:tab w:val="left" w:pos="5616"/>
          <w:tab w:val="left" w:pos="6768"/>
          <w:tab w:val="left" w:pos="7920"/>
          <w:tab w:val="left" w:pos="9072"/>
        </w:tabs>
        <w:rPr>
          <w:i/>
          <w:iCs/>
          <w:sz w:val="22"/>
          <w:szCs w:val="22"/>
        </w:rPr>
      </w:pPr>
      <w:r>
        <w:rPr>
          <w:rFonts w:eastAsiaTheme="minorEastAsia"/>
          <w:i/>
          <w:sz w:val="22"/>
          <w:szCs w:val="22"/>
        </w:rPr>
        <w:t xml:space="preserve"> </w:t>
      </w:r>
      <w:r w:rsidR="00901FCB">
        <w:rPr>
          <w:rFonts w:eastAsiaTheme="minorEastAsia"/>
          <w:i/>
          <w:sz w:val="22"/>
          <w:szCs w:val="22"/>
        </w:rPr>
        <w:t xml:space="preserve">        </w:t>
      </w:r>
      <w:r w:rsidR="00DA2619" w:rsidRPr="002F29B2">
        <w:rPr>
          <w:rFonts w:eastAsiaTheme="minorEastAsia"/>
          <w:i/>
          <w:sz w:val="22"/>
          <w:szCs w:val="22"/>
        </w:rPr>
        <w:t>International Perspective</w:t>
      </w:r>
      <w:r w:rsidR="00DA2619" w:rsidRPr="002F29B2">
        <w:rPr>
          <w:rFonts w:eastAsiaTheme="minorEastAsia"/>
          <w:sz w:val="22"/>
          <w:szCs w:val="22"/>
        </w:rPr>
        <w:t xml:space="preserve">, </w:t>
      </w:r>
      <w:r w:rsidR="00DA2619" w:rsidRPr="002F29B2">
        <w:rPr>
          <w:i/>
          <w:iCs/>
          <w:sz w:val="22"/>
          <w:szCs w:val="22"/>
        </w:rPr>
        <w:t>The Law and Politics Book Review</w:t>
      </w:r>
      <w:r w:rsidR="00DA2619" w:rsidRPr="002F29B2">
        <w:rPr>
          <w:iCs/>
          <w:sz w:val="22"/>
          <w:szCs w:val="22"/>
        </w:rPr>
        <w:t>,</w:t>
      </w:r>
      <w:r w:rsidR="00DA2619" w:rsidRPr="002F29B2">
        <w:rPr>
          <w:bCs/>
          <w:sz w:val="22"/>
          <w:szCs w:val="22"/>
        </w:rPr>
        <w:t xml:space="preserve"> </w:t>
      </w:r>
      <w:r w:rsidR="00DA2619" w:rsidRPr="002F29B2">
        <w:rPr>
          <w:bCs/>
          <w:iCs/>
          <w:sz w:val="22"/>
          <w:szCs w:val="22"/>
        </w:rPr>
        <w:t>Vol. 22 No. 7, 323-326</w:t>
      </w:r>
      <w:r>
        <w:rPr>
          <w:bCs/>
          <w:iCs/>
          <w:sz w:val="22"/>
          <w:szCs w:val="22"/>
        </w:rPr>
        <w:t xml:space="preserve"> </w:t>
      </w:r>
      <w:r w:rsidR="00DA2619" w:rsidRPr="002F29B2">
        <w:rPr>
          <w:bCs/>
          <w:iCs/>
          <w:sz w:val="22"/>
          <w:szCs w:val="22"/>
        </w:rPr>
        <w:t>(June, 2012)</w:t>
      </w:r>
      <w:r w:rsidR="00713EA9" w:rsidRPr="002F29B2">
        <w:rPr>
          <w:bCs/>
          <w:iCs/>
          <w:sz w:val="22"/>
          <w:szCs w:val="22"/>
        </w:rPr>
        <w:t>.</w:t>
      </w:r>
    </w:p>
    <w:p w14:paraId="2492DDCB" w14:textId="77777777" w:rsidR="005B1F2E" w:rsidRPr="002F29B2" w:rsidRDefault="00E6021A" w:rsidP="005B1F2E">
      <w:pPr>
        <w:tabs>
          <w:tab w:val="left" w:pos="-144"/>
          <w:tab w:val="left" w:pos="1008"/>
          <w:tab w:val="left" w:pos="2160"/>
          <w:tab w:val="left" w:pos="3312"/>
          <w:tab w:val="left" w:pos="4464"/>
          <w:tab w:val="left" w:pos="5616"/>
          <w:tab w:val="left" w:pos="6768"/>
          <w:tab w:val="left" w:pos="7920"/>
          <w:tab w:val="left" w:pos="9072"/>
        </w:tabs>
        <w:ind w:left="180"/>
        <w:rPr>
          <w:i/>
          <w:iCs/>
          <w:sz w:val="22"/>
          <w:szCs w:val="22"/>
        </w:rPr>
      </w:pPr>
      <w:r w:rsidRPr="002F29B2">
        <w:rPr>
          <w:sz w:val="22"/>
          <w:szCs w:val="22"/>
        </w:rPr>
        <w:t xml:space="preserve">Of Wayne McIntosh and Cynthia Cates, </w:t>
      </w:r>
      <w:r w:rsidRPr="002F29B2">
        <w:rPr>
          <w:i/>
          <w:sz w:val="22"/>
          <w:szCs w:val="22"/>
        </w:rPr>
        <w:t>M</w:t>
      </w:r>
      <w:r w:rsidRPr="002F29B2">
        <w:rPr>
          <w:bCs/>
          <w:i/>
          <w:sz w:val="22"/>
          <w:szCs w:val="22"/>
        </w:rPr>
        <w:t>ulti-Party Litigation: The Strategic Context</w:t>
      </w:r>
      <w:r w:rsidR="005B1F2E" w:rsidRPr="002F29B2">
        <w:rPr>
          <w:bCs/>
          <w:sz w:val="22"/>
          <w:szCs w:val="22"/>
        </w:rPr>
        <w:t xml:space="preserve">, </w:t>
      </w:r>
      <w:r w:rsidR="005B1F2E" w:rsidRPr="002F29B2">
        <w:rPr>
          <w:i/>
          <w:iCs/>
          <w:sz w:val="22"/>
          <w:szCs w:val="22"/>
        </w:rPr>
        <w:t xml:space="preserve">The Law and  </w:t>
      </w:r>
    </w:p>
    <w:p w14:paraId="31537530" w14:textId="77777777" w:rsidR="00E6021A" w:rsidRPr="002F29B2" w:rsidRDefault="00901FCB" w:rsidP="005B1F2E">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i/>
          <w:iCs/>
          <w:sz w:val="22"/>
          <w:szCs w:val="22"/>
        </w:rPr>
        <w:t xml:space="preserve">   </w:t>
      </w:r>
      <w:r w:rsidR="005B1F2E" w:rsidRPr="002F29B2">
        <w:rPr>
          <w:i/>
          <w:iCs/>
          <w:sz w:val="22"/>
          <w:szCs w:val="22"/>
        </w:rPr>
        <w:t xml:space="preserve">  </w:t>
      </w:r>
      <w:r>
        <w:rPr>
          <w:i/>
          <w:iCs/>
          <w:sz w:val="22"/>
          <w:szCs w:val="22"/>
        </w:rPr>
        <w:t xml:space="preserve"> </w:t>
      </w:r>
      <w:r w:rsidR="005B1F2E" w:rsidRPr="002F29B2">
        <w:rPr>
          <w:i/>
          <w:iCs/>
          <w:sz w:val="22"/>
          <w:szCs w:val="22"/>
        </w:rPr>
        <w:t>Politics Book Review</w:t>
      </w:r>
      <w:r w:rsidR="005B1F2E" w:rsidRPr="002F29B2">
        <w:rPr>
          <w:iCs/>
          <w:sz w:val="22"/>
          <w:szCs w:val="22"/>
        </w:rPr>
        <w:t>,</w:t>
      </w:r>
      <w:r w:rsidR="005B1F2E" w:rsidRPr="002F29B2">
        <w:rPr>
          <w:bCs/>
          <w:sz w:val="22"/>
          <w:szCs w:val="22"/>
        </w:rPr>
        <w:t xml:space="preserve"> </w:t>
      </w:r>
      <w:r w:rsidR="005B1F2E" w:rsidRPr="002F29B2">
        <w:rPr>
          <w:bCs/>
          <w:iCs/>
          <w:sz w:val="22"/>
          <w:szCs w:val="22"/>
        </w:rPr>
        <w:t>Vol. 19 No. 8, 598-600 (August, 2009).</w:t>
      </w:r>
    </w:p>
    <w:p w14:paraId="69C36E01" w14:textId="77777777" w:rsidR="00CC7727" w:rsidRPr="002F29B2" w:rsidRDefault="00CC7727" w:rsidP="00CC7727">
      <w:pPr>
        <w:tabs>
          <w:tab w:val="left" w:pos="-144"/>
          <w:tab w:val="left" w:pos="1008"/>
          <w:tab w:val="left" w:pos="2160"/>
          <w:tab w:val="left" w:pos="3312"/>
          <w:tab w:val="left" w:pos="4464"/>
          <w:tab w:val="left" w:pos="5616"/>
          <w:tab w:val="left" w:pos="6768"/>
          <w:tab w:val="left" w:pos="7920"/>
          <w:tab w:val="left" w:pos="9072"/>
        </w:tabs>
        <w:ind w:firstLine="180"/>
        <w:rPr>
          <w:i/>
          <w:sz w:val="22"/>
          <w:szCs w:val="22"/>
        </w:rPr>
      </w:pPr>
      <w:r w:rsidRPr="002F29B2">
        <w:rPr>
          <w:sz w:val="22"/>
          <w:szCs w:val="22"/>
        </w:rPr>
        <w:t xml:space="preserve">Of Sarah Jain, </w:t>
      </w:r>
      <w:r w:rsidRPr="002F29B2">
        <w:rPr>
          <w:i/>
          <w:sz w:val="22"/>
          <w:szCs w:val="22"/>
        </w:rPr>
        <w:t>Injury: The Politics of Product Design and Safety Law in the United States,</w:t>
      </w:r>
    </w:p>
    <w:p w14:paraId="096005B7" w14:textId="77777777" w:rsidR="00CC7727" w:rsidRPr="002F29B2" w:rsidRDefault="00901FCB" w:rsidP="00CC77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BA2A08" w:rsidRPr="002F29B2">
        <w:rPr>
          <w:sz w:val="22"/>
          <w:szCs w:val="22"/>
        </w:rPr>
        <w:t xml:space="preserve"> </w:t>
      </w:r>
      <w:r w:rsidR="000A4C68" w:rsidRPr="002F29B2">
        <w:rPr>
          <w:sz w:val="22"/>
          <w:szCs w:val="22"/>
        </w:rPr>
        <w:t xml:space="preserve">42 </w:t>
      </w:r>
      <w:r w:rsidR="00CC7727" w:rsidRPr="002F29B2">
        <w:rPr>
          <w:i/>
          <w:sz w:val="22"/>
          <w:szCs w:val="22"/>
        </w:rPr>
        <w:t>Law &amp; Society Review</w:t>
      </w:r>
      <w:r w:rsidR="000A4C68" w:rsidRPr="002F29B2">
        <w:rPr>
          <w:sz w:val="22"/>
          <w:szCs w:val="22"/>
        </w:rPr>
        <w:t xml:space="preserve"> </w:t>
      </w:r>
      <w:r w:rsidR="009D7940" w:rsidRPr="002F29B2">
        <w:rPr>
          <w:sz w:val="22"/>
          <w:szCs w:val="22"/>
        </w:rPr>
        <w:t>443-445 (2008)</w:t>
      </w:r>
      <w:r w:rsidR="00CC7727" w:rsidRPr="002F29B2">
        <w:rPr>
          <w:sz w:val="22"/>
          <w:szCs w:val="22"/>
        </w:rPr>
        <w:t>.</w:t>
      </w:r>
    </w:p>
    <w:p w14:paraId="43C7FFCB" w14:textId="77777777" w:rsidR="000231C9" w:rsidRPr="002F29B2" w:rsidRDefault="00D73527" w:rsidP="00D73527">
      <w:pPr>
        <w:tabs>
          <w:tab w:val="left" w:pos="-144"/>
          <w:tab w:val="left" w:pos="1008"/>
          <w:tab w:val="left" w:pos="2160"/>
          <w:tab w:val="left" w:pos="3312"/>
          <w:tab w:val="left" w:pos="4464"/>
          <w:tab w:val="left" w:pos="5616"/>
          <w:tab w:val="left" w:pos="6768"/>
          <w:tab w:val="left" w:pos="7920"/>
          <w:tab w:val="left" w:pos="9072"/>
        </w:tabs>
        <w:ind w:firstLine="180"/>
        <w:rPr>
          <w:bCs/>
          <w:i/>
          <w:sz w:val="22"/>
          <w:szCs w:val="22"/>
        </w:rPr>
      </w:pPr>
      <w:r w:rsidRPr="002F29B2">
        <w:rPr>
          <w:bCs/>
          <w:sz w:val="22"/>
          <w:szCs w:val="22"/>
        </w:rPr>
        <w:lastRenderedPageBreak/>
        <w:t>O</w:t>
      </w:r>
      <w:r w:rsidR="000231C9" w:rsidRPr="002F29B2">
        <w:rPr>
          <w:bCs/>
          <w:sz w:val="22"/>
          <w:szCs w:val="22"/>
        </w:rPr>
        <w:t xml:space="preserve">f Herbert Kritzer, </w:t>
      </w:r>
      <w:r w:rsidR="000231C9" w:rsidRPr="002F29B2">
        <w:rPr>
          <w:bCs/>
          <w:i/>
          <w:sz w:val="22"/>
          <w:szCs w:val="22"/>
        </w:rPr>
        <w:t>Risks, Reputations, and Rewards: Contingency Fee Legal Practice in the</w:t>
      </w:r>
    </w:p>
    <w:p w14:paraId="6AACDF11" w14:textId="147739CD" w:rsidR="000231C9" w:rsidRPr="002F29B2" w:rsidRDefault="00901FCB" w:rsidP="00D73527">
      <w:pPr>
        <w:tabs>
          <w:tab w:val="left" w:pos="-144"/>
          <w:tab w:val="left" w:pos="1008"/>
          <w:tab w:val="left" w:pos="2160"/>
          <w:tab w:val="left" w:pos="3312"/>
          <w:tab w:val="left" w:pos="4464"/>
          <w:tab w:val="left" w:pos="5616"/>
          <w:tab w:val="left" w:pos="6768"/>
          <w:tab w:val="left" w:pos="7920"/>
          <w:tab w:val="left" w:pos="9072"/>
        </w:tabs>
        <w:ind w:firstLine="180"/>
        <w:rPr>
          <w:bCs/>
          <w:i/>
          <w:iCs/>
          <w:sz w:val="22"/>
          <w:szCs w:val="22"/>
        </w:rPr>
      </w:pPr>
      <w:r>
        <w:rPr>
          <w:bCs/>
          <w:i/>
          <w:sz w:val="22"/>
          <w:szCs w:val="22"/>
        </w:rPr>
        <w:t xml:space="preserve">     </w:t>
      </w:r>
      <w:r w:rsidR="00D73527" w:rsidRPr="002F29B2">
        <w:rPr>
          <w:bCs/>
          <w:i/>
          <w:sz w:val="22"/>
          <w:szCs w:val="22"/>
        </w:rPr>
        <w:t xml:space="preserve"> </w:t>
      </w:r>
      <w:r w:rsidR="000231C9" w:rsidRPr="002F29B2">
        <w:rPr>
          <w:bCs/>
          <w:i/>
          <w:sz w:val="22"/>
          <w:szCs w:val="22"/>
        </w:rPr>
        <w:t xml:space="preserve">United </w:t>
      </w:r>
      <w:r w:rsidR="0056627E" w:rsidRPr="002F29B2">
        <w:rPr>
          <w:bCs/>
          <w:i/>
          <w:sz w:val="22"/>
          <w:szCs w:val="22"/>
        </w:rPr>
        <w:t>States</w:t>
      </w:r>
      <w:r w:rsidR="0056627E" w:rsidRPr="002F29B2">
        <w:rPr>
          <w:bCs/>
          <w:sz w:val="22"/>
          <w:szCs w:val="22"/>
        </w:rPr>
        <w:t xml:space="preserve">, </w:t>
      </w:r>
      <w:r w:rsidR="0056627E" w:rsidRPr="002F29B2">
        <w:rPr>
          <w:sz w:val="22"/>
          <w:szCs w:val="22"/>
        </w:rPr>
        <w:t>The</w:t>
      </w:r>
      <w:r w:rsidR="000231C9" w:rsidRPr="002F29B2">
        <w:rPr>
          <w:i/>
          <w:iCs/>
          <w:sz w:val="22"/>
          <w:szCs w:val="22"/>
        </w:rPr>
        <w:t xml:space="preserve"> Law and Politics Book Review</w:t>
      </w:r>
      <w:r w:rsidR="000231C9" w:rsidRPr="002F29B2">
        <w:rPr>
          <w:sz w:val="22"/>
          <w:szCs w:val="22"/>
        </w:rPr>
        <w:t xml:space="preserve">, </w:t>
      </w:r>
      <w:r w:rsidR="000231C9" w:rsidRPr="002F29B2">
        <w:rPr>
          <w:bCs/>
          <w:iCs/>
          <w:sz w:val="22"/>
          <w:szCs w:val="22"/>
        </w:rPr>
        <w:t>Vol. 15 No.3, 250-54 (March 2005).</w:t>
      </w:r>
    </w:p>
    <w:p w14:paraId="04F68498" w14:textId="77777777" w:rsidR="00D73527" w:rsidRDefault="006F65B7"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sidRPr="002F29B2">
        <w:rPr>
          <w:sz w:val="22"/>
          <w:szCs w:val="22"/>
        </w:rPr>
        <w:t>Of</w:t>
      </w:r>
      <w:r w:rsidR="000231C9" w:rsidRPr="002F29B2">
        <w:rPr>
          <w:sz w:val="22"/>
          <w:szCs w:val="22"/>
        </w:rPr>
        <w:t xml:space="preserve"> Carrie Menkel</w:t>
      </w:r>
      <w:r w:rsidR="000231C9" w:rsidRPr="00CE5174">
        <w:rPr>
          <w:sz w:val="22"/>
          <w:szCs w:val="22"/>
        </w:rPr>
        <w:t xml:space="preserve">-Meadow, </w:t>
      </w:r>
      <w:r w:rsidR="000231C9" w:rsidRPr="00CE5174">
        <w:rPr>
          <w:i/>
          <w:iCs/>
          <w:sz w:val="22"/>
          <w:szCs w:val="22"/>
        </w:rPr>
        <w:t>Dispute Processing and Conflict Resolution: Theory, Practice</w:t>
      </w:r>
      <w:r w:rsidR="00D73527">
        <w:rPr>
          <w:i/>
          <w:iCs/>
          <w:sz w:val="22"/>
          <w:szCs w:val="22"/>
        </w:rPr>
        <w:t>,</w:t>
      </w:r>
    </w:p>
    <w:p w14:paraId="0049608A" w14:textId="77777777" w:rsidR="000231C9" w:rsidRPr="00D73527" w:rsidRDefault="00901FCB"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Pr>
          <w:i/>
          <w:iCs/>
          <w:sz w:val="22"/>
          <w:szCs w:val="22"/>
        </w:rPr>
        <w:t xml:space="preserve">    </w:t>
      </w:r>
      <w:r w:rsidR="006F65B7">
        <w:rPr>
          <w:i/>
          <w:iCs/>
          <w:sz w:val="22"/>
          <w:szCs w:val="22"/>
        </w:rPr>
        <w:t xml:space="preserve"> </w:t>
      </w:r>
      <w:r w:rsidR="000231C9" w:rsidRPr="00CE5174">
        <w:rPr>
          <w:i/>
          <w:iCs/>
          <w:sz w:val="22"/>
          <w:szCs w:val="22"/>
        </w:rPr>
        <w:t xml:space="preserve"> and Policy</w:t>
      </w:r>
      <w:r w:rsidR="00A36CCA">
        <w:rPr>
          <w:i/>
          <w:iCs/>
          <w:sz w:val="22"/>
          <w:szCs w:val="22"/>
        </w:rPr>
        <w:t>,</w:t>
      </w:r>
      <w:r w:rsidR="000231C9" w:rsidRPr="00CE5174">
        <w:rPr>
          <w:sz w:val="22"/>
          <w:szCs w:val="22"/>
        </w:rPr>
        <w:t xml:space="preserve"> </w:t>
      </w:r>
      <w:r w:rsidR="000231C9" w:rsidRPr="00CE5174">
        <w:rPr>
          <w:i/>
          <w:iCs/>
          <w:sz w:val="22"/>
          <w:szCs w:val="22"/>
        </w:rPr>
        <w:t>The Law and Politics Book Review</w:t>
      </w:r>
      <w:r w:rsidR="000231C9" w:rsidRPr="00CE5174">
        <w:rPr>
          <w:sz w:val="22"/>
          <w:szCs w:val="22"/>
        </w:rPr>
        <w:t>, Vol 14. No. 6</w:t>
      </w:r>
      <w:r w:rsidR="000231C9">
        <w:rPr>
          <w:sz w:val="22"/>
          <w:szCs w:val="22"/>
        </w:rPr>
        <w:t>, 44-45</w:t>
      </w:r>
      <w:r w:rsidR="000231C9" w:rsidRPr="00CE5174">
        <w:rPr>
          <w:sz w:val="22"/>
          <w:szCs w:val="22"/>
        </w:rPr>
        <w:t xml:space="preserve"> (June 2004).</w:t>
      </w:r>
    </w:p>
    <w:p w14:paraId="1A092CC8" w14:textId="77777777" w:rsidR="006F65B7" w:rsidRDefault="006F65B7"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Pr>
          <w:sz w:val="22"/>
          <w:szCs w:val="22"/>
        </w:rPr>
        <w:t>Of</w:t>
      </w:r>
      <w:r w:rsidR="000231C9" w:rsidRPr="00CE5174">
        <w:rPr>
          <w:sz w:val="22"/>
          <w:szCs w:val="22"/>
        </w:rPr>
        <w:t xml:space="preserve"> Walter Bennett, </w:t>
      </w:r>
      <w:r w:rsidR="000231C9" w:rsidRPr="00CE5174">
        <w:rPr>
          <w:i/>
          <w:iCs/>
          <w:sz w:val="22"/>
          <w:szCs w:val="22"/>
        </w:rPr>
        <w:t>The Lawyer</w:t>
      </w:r>
      <w:r w:rsidR="00D442F9">
        <w:rPr>
          <w:rFonts w:ascii="WP TypographicSymbols" w:hAnsi="WP TypographicSymbols"/>
          <w:i/>
          <w:iCs/>
          <w:sz w:val="22"/>
          <w:szCs w:val="22"/>
        </w:rPr>
        <w:t>’</w:t>
      </w:r>
      <w:r w:rsidR="000231C9" w:rsidRPr="00CE5174">
        <w:rPr>
          <w:i/>
          <w:iCs/>
          <w:sz w:val="22"/>
          <w:szCs w:val="22"/>
        </w:rPr>
        <w:t>s Myth: Reviving Ideals in the Legal Profession</w:t>
      </w:r>
      <w:r w:rsidR="00A36CCA">
        <w:rPr>
          <w:i/>
          <w:iCs/>
          <w:sz w:val="22"/>
          <w:szCs w:val="22"/>
        </w:rPr>
        <w:t>,</w:t>
      </w:r>
      <w:r w:rsidR="000231C9" w:rsidRPr="00CE5174">
        <w:rPr>
          <w:sz w:val="22"/>
          <w:szCs w:val="22"/>
        </w:rPr>
        <w:t xml:space="preserve"> </w:t>
      </w:r>
      <w:r w:rsidR="000231C9" w:rsidRPr="00CE5174">
        <w:rPr>
          <w:i/>
          <w:iCs/>
          <w:sz w:val="22"/>
          <w:szCs w:val="22"/>
        </w:rPr>
        <w:t>The Law and</w:t>
      </w:r>
    </w:p>
    <w:p w14:paraId="6D07B34C" w14:textId="532325BF" w:rsidR="000231C9" w:rsidRDefault="00901FCB" w:rsidP="006F65B7">
      <w:pPr>
        <w:tabs>
          <w:tab w:val="left" w:pos="-144"/>
          <w:tab w:val="left" w:pos="1008"/>
          <w:tab w:val="left" w:pos="2160"/>
          <w:tab w:val="left" w:pos="3312"/>
          <w:tab w:val="left" w:pos="4464"/>
          <w:tab w:val="left" w:pos="5616"/>
          <w:tab w:val="left" w:pos="6768"/>
          <w:tab w:val="left" w:pos="7920"/>
          <w:tab w:val="left" w:pos="9072"/>
        </w:tabs>
        <w:rPr>
          <w:sz w:val="22"/>
          <w:szCs w:val="22"/>
        </w:rPr>
      </w:pPr>
      <w:r>
        <w:rPr>
          <w:i/>
          <w:iCs/>
          <w:sz w:val="22"/>
          <w:szCs w:val="22"/>
        </w:rPr>
        <w:t xml:space="preserve">        </w:t>
      </w:r>
      <w:r w:rsidR="000231C9" w:rsidRPr="00CE5174">
        <w:rPr>
          <w:i/>
          <w:iCs/>
          <w:sz w:val="22"/>
          <w:szCs w:val="22"/>
        </w:rPr>
        <w:t xml:space="preserve"> Politics Book Review</w:t>
      </w:r>
      <w:r w:rsidR="000231C9" w:rsidRPr="00CE5174">
        <w:rPr>
          <w:sz w:val="22"/>
          <w:szCs w:val="22"/>
        </w:rPr>
        <w:t xml:space="preserve">, Vol 12. No. </w:t>
      </w:r>
      <w:r w:rsidR="0056627E" w:rsidRPr="00CE5174">
        <w:rPr>
          <w:sz w:val="22"/>
          <w:szCs w:val="22"/>
        </w:rPr>
        <w:t>4</w:t>
      </w:r>
      <w:r w:rsidR="0056627E">
        <w:rPr>
          <w:sz w:val="22"/>
          <w:szCs w:val="22"/>
        </w:rPr>
        <w:t xml:space="preserve"> </w:t>
      </w:r>
      <w:r w:rsidR="0056627E" w:rsidRPr="00CE5174">
        <w:rPr>
          <w:sz w:val="22"/>
          <w:szCs w:val="22"/>
        </w:rPr>
        <w:t>(</w:t>
      </w:r>
      <w:r w:rsidR="000231C9" w:rsidRPr="00CE5174">
        <w:rPr>
          <w:sz w:val="22"/>
          <w:szCs w:val="22"/>
        </w:rPr>
        <w:t>April 2002).</w:t>
      </w:r>
    </w:p>
    <w:p w14:paraId="5B764D1F" w14:textId="77777777" w:rsidR="006F65B7" w:rsidRDefault="006F65B7" w:rsidP="00D73527">
      <w:pPr>
        <w:tabs>
          <w:tab w:val="left" w:pos="-144"/>
          <w:tab w:val="left" w:pos="1008"/>
          <w:tab w:val="left" w:pos="2160"/>
          <w:tab w:val="left" w:pos="3312"/>
          <w:tab w:val="left" w:pos="4464"/>
          <w:tab w:val="left" w:pos="5616"/>
          <w:tab w:val="left" w:pos="6768"/>
          <w:tab w:val="left" w:pos="7920"/>
          <w:tab w:val="left" w:pos="9072"/>
        </w:tabs>
        <w:ind w:firstLine="180"/>
        <w:rPr>
          <w:i/>
          <w:iCs/>
          <w:sz w:val="22"/>
          <w:szCs w:val="22"/>
        </w:rPr>
      </w:pPr>
      <w:r>
        <w:rPr>
          <w:sz w:val="22"/>
          <w:szCs w:val="22"/>
        </w:rPr>
        <w:t xml:space="preserve">Of </w:t>
      </w:r>
      <w:r w:rsidR="00950521" w:rsidRPr="00CE5174">
        <w:rPr>
          <w:sz w:val="22"/>
          <w:szCs w:val="22"/>
        </w:rPr>
        <w:t xml:space="preserve">Austin Sarat and Thomas Kearns, eds., </w:t>
      </w:r>
      <w:r w:rsidR="00950521" w:rsidRPr="00CE5174">
        <w:rPr>
          <w:i/>
          <w:iCs/>
          <w:sz w:val="22"/>
          <w:szCs w:val="22"/>
        </w:rPr>
        <w:t>Law in Everyday Life</w:t>
      </w:r>
      <w:r w:rsidR="00A36CCA">
        <w:rPr>
          <w:i/>
          <w:iCs/>
          <w:sz w:val="22"/>
          <w:szCs w:val="22"/>
        </w:rPr>
        <w:t>,</w:t>
      </w:r>
      <w:r w:rsidR="00950521" w:rsidRPr="00CE5174">
        <w:rPr>
          <w:sz w:val="22"/>
          <w:szCs w:val="22"/>
        </w:rPr>
        <w:t xml:space="preserve"> </w:t>
      </w:r>
      <w:r w:rsidR="00950521" w:rsidRPr="00CE5174">
        <w:rPr>
          <w:i/>
          <w:iCs/>
          <w:sz w:val="22"/>
          <w:szCs w:val="22"/>
        </w:rPr>
        <w:t>The Law and Politics</w:t>
      </w:r>
      <w:r>
        <w:rPr>
          <w:i/>
          <w:iCs/>
          <w:sz w:val="22"/>
          <w:szCs w:val="22"/>
        </w:rPr>
        <w:t xml:space="preserve"> </w:t>
      </w:r>
      <w:r w:rsidR="00950521" w:rsidRPr="00CE5174">
        <w:rPr>
          <w:i/>
          <w:iCs/>
          <w:sz w:val="22"/>
          <w:szCs w:val="22"/>
        </w:rPr>
        <w:t>Book</w:t>
      </w:r>
    </w:p>
    <w:p w14:paraId="64797A7F" w14:textId="77777777" w:rsidR="00950521" w:rsidRPr="00CE5174" w:rsidRDefault="00901FCB"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i/>
          <w:iCs/>
          <w:sz w:val="22"/>
          <w:szCs w:val="22"/>
        </w:rPr>
        <w:t xml:space="preserve">     </w:t>
      </w:r>
      <w:r w:rsidR="006F65B7">
        <w:rPr>
          <w:i/>
          <w:iCs/>
          <w:sz w:val="22"/>
          <w:szCs w:val="22"/>
        </w:rPr>
        <w:t xml:space="preserve"> </w:t>
      </w:r>
      <w:r w:rsidR="00950521" w:rsidRPr="00CE5174">
        <w:rPr>
          <w:i/>
          <w:iCs/>
          <w:sz w:val="22"/>
          <w:szCs w:val="22"/>
        </w:rPr>
        <w:t>Review</w:t>
      </w:r>
      <w:r w:rsidR="00950521" w:rsidRPr="00CE5174">
        <w:rPr>
          <w:sz w:val="22"/>
          <w:szCs w:val="22"/>
        </w:rPr>
        <w:t>, Vol 5. No. 3</w:t>
      </w:r>
      <w:r w:rsidR="00950521">
        <w:rPr>
          <w:sz w:val="22"/>
          <w:szCs w:val="22"/>
        </w:rPr>
        <w:t xml:space="preserve">, 116-121 </w:t>
      </w:r>
      <w:r w:rsidR="00950521" w:rsidRPr="00CE5174">
        <w:rPr>
          <w:sz w:val="22"/>
          <w:szCs w:val="22"/>
        </w:rPr>
        <w:t>(March 1995).</w:t>
      </w:r>
    </w:p>
    <w:p w14:paraId="235D4AFB" w14:textId="77777777" w:rsidR="006F65B7" w:rsidRDefault="00950521"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"You Can't Interview the Dead": McIntosh's </w:t>
      </w:r>
      <w:r w:rsidRPr="00CE5174">
        <w:rPr>
          <w:i/>
          <w:iCs/>
          <w:sz w:val="22"/>
          <w:szCs w:val="22"/>
        </w:rPr>
        <w:t>The Appeal of the Civil Law</w:t>
      </w:r>
      <w:r w:rsidRPr="00CE5174">
        <w:rPr>
          <w:sz w:val="22"/>
          <w:szCs w:val="22"/>
        </w:rPr>
        <w:t xml:space="preserve"> and the Debate Over</w:t>
      </w:r>
    </w:p>
    <w:p w14:paraId="4D1247CA" w14:textId="77777777" w:rsidR="00950521" w:rsidRPr="00CE5174" w:rsidRDefault="00901FCB" w:rsidP="00D7352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6F65B7">
        <w:rPr>
          <w:sz w:val="22"/>
          <w:szCs w:val="22"/>
        </w:rPr>
        <w:t xml:space="preserve"> </w:t>
      </w:r>
      <w:r w:rsidR="00950521" w:rsidRPr="00CE5174">
        <w:rPr>
          <w:sz w:val="22"/>
          <w:szCs w:val="22"/>
        </w:rPr>
        <w:t xml:space="preserve">Longitudinal Studies of Courts," 16 </w:t>
      </w:r>
      <w:r w:rsidR="00950521" w:rsidRPr="00CE5174">
        <w:rPr>
          <w:i/>
          <w:iCs/>
          <w:sz w:val="22"/>
          <w:szCs w:val="22"/>
        </w:rPr>
        <w:t>Law and Social Inquiry</w:t>
      </w:r>
      <w:r w:rsidR="00950521" w:rsidRPr="00CE5174">
        <w:rPr>
          <w:sz w:val="22"/>
          <w:szCs w:val="22"/>
        </w:rPr>
        <w:t xml:space="preserve"> 291</w:t>
      </w:r>
      <w:r w:rsidR="00950521">
        <w:rPr>
          <w:sz w:val="22"/>
          <w:szCs w:val="22"/>
        </w:rPr>
        <w:t>-311</w:t>
      </w:r>
      <w:r w:rsidR="00950521" w:rsidRPr="00CE5174">
        <w:rPr>
          <w:sz w:val="22"/>
          <w:szCs w:val="22"/>
        </w:rPr>
        <w:t xml:space="preserve"> (1992).</w:t>
      </w:r>
    </w:p>
    <w:p w14:paraId="5158EA99" w14:textId="77777777" w:rsidR="005F6307" w:rsidRPr="00CE5174" w:rsidRDefault="005F6307" w:rsidP="006F65B7">
      <w:pPr>
        <w:tabs>
          <w:tab w:val="left" w:pos="180"/>
          <w:tab w:val="left" w:pos="1008"/>
          <w:tab w:val="left" w:pos="2160"/>
          <w:tab w:val="left" w:pos="3312"/>
          <w:tab w:val="left" w:pos="4464"/>
          <w:tab w:val="left" w:pos="5616"/>
          <w:tab w:val="left" w:pos="6768"/>
          <w:tab w:val="left" w:pos="7920"/>
          <w:tab w:val="left" w:pos="9072"/>
        </w:tabs>
        <w:ind w:left="180"/>
        <w:rPr>
          <w:b/>
          <w:bCs/>
          <w:sz w:val="22"/>
          <w:szCs w:val="22"/>
        </w:rPr>
      </w:pPr>
    </w:p>
    <w:p w14:paraId="5B2CBDBB" w14:textId="77777777" w:rsidR="005F6307" w:rsidRDefault="0015200F" w:rsidP="006F65B7">
      <w:pPr>
        <w:tabs>
          <w:tab w:val="left" w:pos="180"/>
          <w:tab w:val="left" w:pos="1008"/>
          <w:tab w:val="left" w:pos="2160"/>
          <w:tab w:val="left" w:pos="3312"/>
          <w:tab w:val="left" w:pos="4464"/>
          <w:tab w:val="left" w:pos="5616"/>
          <w:tab w:val="left" w:pos="6768"/>
          <w:tab w:val="left" w:pos="7920"/>
          <w:tab w:val="left" w:pos="9072"/>
        </w:tabs>
        <w:ind w:left="180"/>
        <w:rPr>
          <w:b/>
          <w:bCs/>
          <w:sz w:val="22"/>
          <w:szCs w:val="22"/>
        </w:rPr>
      </w:pPr>
      <w:r>
        <w:rPr>
          <w:b/>
          <w:sz w:val="22"/>
          <w:szCs w:val="22"/>
        </w:rPr>
        <w:t xml:space="preserve">MAJOR </w:t>
      </w:r>
      <w:r w:rsidRPr="0015200F">
        <w:rPr>
          <w:b/>
          <w:sz w:val="22"/>
          <w:szCs w:val="22"/>
        </w:rPr>
        <w:t xml:space="preserve">PUBLIC AFFAIRS </w:t>
      </w:r>
      <w:r w:rsidR="005F6307" w:rsidRPr="0015200F">
        <w:rPr>
          <w:b/>
          <w:bCs/>
          <w:sz w:val="22"/>
          <w:szCs w:val="22"/>
        </w:rPr>
        <w:t>ACTIVITIES</w:t>
      </w:r>
      <w:r w:rsidR="00620FF7">
        <w:rPr>
          <w:b/>
          <w:bCs/>
          <w:sz w:val="22"/>
          <w:szCs w:val="22"/>
        </w:rPr>
        <w:t xml:space="preserve"> (all unpaid)</w:t>
      </w:r>
    </w:p>
    <w:p w14:paraId="5E779A14" w14:textId="77777777" w:rsidR="002F29B2" w:rsidRDefault="009A297E" w:rsidP="009A297E">
      <w:pPr>
        <w:tabs>
          <w:tab w:val="left" w:pos="180"/>
          <w:tab w:val="left" w:pos="540"/>
          <w:tab w:val="left" w:pos="1008"/>
          <w:tab w:val="left" w:pos="2160"/>
          <w:tab w:val="left" w:pos="3312"/>
          <w:tab w:val="left" w:pos="4464"/>
          <w:tab w:val="left" w:pos="5616"/>
          <w:tab w:val="left" w:pos="6768"/>
          <w:tab w:val="left" w:pos="7920"/>
          <w:tab w:val="left" w:pos="9072"/>
        </w:tabs>
        <w:ind w:firstLine="187"/>
        <w:rPr>
          <w:bCs/>
          <w:i/>
          <w:sz w:val="22"/>
          <w:szCs w:val="22"/>
        </w:rPr>
      </w:pPr>
      <w:r w:rsidRPr="002F29B2">
        <w:rPr>
          <w:bCs/>
          <w:sz w:val="22"/>
          <w:szCs w:val="22"/>
        </w:rPr>
        <w:t xml:space="preserve">Participant, </w:t>
      </w:r>
      <w:r w:rsidRPr="002F29B2">
        <w:rPr>
          <w:bCs/>
          <w:i/>
          <w:sz w:val="22"/>
          <w:szCs w:val="22"/>
        </w:rPr>
        <w:t>Amicus Curiae</w:t>
      </w:r>
      <w:r w:rsidRPr="002F29B2">
        <w:rPr>
          <w:bCs/>
          <w:sz w:val="22"/>
          <w:szCs w:val="22"/>
        </w:rPr>
        <w:t xml:space="preserve"> Brief of Professors Neil Vidmar, et al. in Support of Plaintiffs in </w:t>
      </w:r>
      <w:r w:rsidRPr="002F29B2">
        <w:rPr>
          <w:bCs/>
          <w:i/>
          <w:sz w:val="22"/>
          <w:szCs w:val="22"/>
        </w:rPr>
        <w:t>Deborah</w:t>
      </w:r>
    </w:p>
    <w:p w14:paraId="2D5EE7BB" w14:textId="77777777" w:rsidR="002F29B2" w:rsidRDefault="00901FCB" w:rsidP="009A297E">
      <w:pPr>
        <w:tabs>
          <w:tab w:val="left" w:pos="180"/>
          <w:tab w:val="left" w:pos="540"/>
          <w:tab w:val="left" w:pos="1008"/>
          <w:tab w:val="left" w:pos="2160"/>
          <w:tab w:val="left" w:pos="3312"/>
          <w:tab w:val="left" w:pos="4464"/>
          <w:tab w:val="left" w:pos="5616"/>
          <w:tab w:val="left" w:pos="6768"/>
          <w:tab w:val="left" w:pos="7920"/>
          <w:tab w:val="left" w:pos="9072"/>
        </w:tabs>
        <w:ind w:firstLine="187"/>
        <w:rPr>
          <w:bCs/>
          <w:sz w:val="22"/>
          <w:szCs w:val="22"/>
        </w:rPr>
      </w:pPr>
      <w:r>
        <w:rPr>
          <w:bCs/>
          <w:i/>
          <w:sz w:val="22"/>
          <w:szCs w:val="22"/>
        </w:rPr>
        <w:t xml:space="preserve">   </w:t>
      </w:r>
      <w:r w:rsidR="002F29B2">
        <w:rPr>
          <w:bCs/>
          <w:i/>
          <w:sz w:val="22"/>
          <w:szCs w:val="22"/>
        </w:rPr>
        <w:t xml:space="preserve"> </w:t>
      </w:r>
      <w:r>
        <w:rPr>
          <w:bCs/>
          <w:i/>
          <w:sz w:val="22"/>
          <w:szCs w:val="22"/>
        </w:rPr>
        <w:t xml:space="preserve">  </w:t>
      </w:r>
      <w:r w:rsidR="002F29B2">
        <w:rPr>
          <w:bCs/>
          <w:i/>
          <w:sz w:val="22"/>
          <w:szCs w:val="22"/>
        </w:rPr>
        <w:t xml:space="preserve">Watts v. </w:t>
      </w:r>
      <w:r w:rsidR="009A297E" w:rsidRPr="002F29B2">
        <w:rPr>
          <w:bCs/>
          <w:i/>
          <w:sz w:val="22"/>
          <w:szCs w:val="22"/>
        </w:rPr>
        <w:t>Lester E. Cox Medical Centers et al.</w:t>
      </w:r>
      <w:r w:rsidR="009A297E" w:rsidRPr="002F29B2">
        <w:rPr>
          <w:bCs/>
          <w:sz w:val="22"/>
          <w:szCs w:val="22"/>
        </w:rPr>
        <w:t xml:space="preserve"> (Supreme Court of Missouri, Case No. 91867), </w:t>
      </w:r>
    </w:p>
    <w:p w14:paraId="2CECAB14" w14:textId="77777777" w:rsidR="009A297E" w:rsidRPr="002F29B2" w:rsidRDefault="00901FCB" w:rsidP="009A297E">
      <w:pPr>
        <w:tabs>
          <w:tab w:val="left" w:pos="180"/>
          <w:tab w:val="left" w:pos="540"/>
          <w:tab w:val="left" w:pos="1008"/>
          <w:tab w:val="left" w:pos="2160"/>
          <w:tab w:val="left" w:pos="3312"/>
          <w:tab w:val="left" w:pos="4464"/>
          <w:tab w:val="left" w:pos="5616"/>
          <w:tab w:val="left" w:pos="6768"/>
          <w:tab w:val="left" w:pos="7920"/>
          <w:tab w:val="left" w:pos="9072"/>
        </w:tabs>
        <w:ind w:firstLine="187"/>
        <w:rPr>
          <w:bCs/>
          <w:sz w:val="22"/>
          <w:szCs w:val="22"/>
        </w:rPr>
      </w:pPr>
      <w:r>
        <w:rPr>
          <w:bCs/>
          <w:sz w:val="22"/>
          <w:szCs w:val="22"/>
        </w:rPr>
        <w:t xml:space="preserve">     </w:t>
      </w:r>
      <w:r w:rsidR="002F29B2">
        <w:rPr>
          <w:bCs/>
          <w:sz w:val="22"/>
          <w:szCs w:val="22"/>
        </w:rPr>
        <w:t xml:space="preserve"> constitutional </w:t>
      </w:r>
      <w:r w:rsidR="009A297E" w:rsidRPr="002F29B2">
        <w:rPr>
          <w:bCs/>
          <w:sz w:val="22"/>
          <w:szCs w:val="22"/>
        </w:rPr>
        <w:t xml:space="preserve">challenge to cap on damages in medical malpractice cases, October 2011. </w:t>
      </w:r>
    </w:p>
    <w:p w14:paraId="0E6BF64F" w14:textId="77777777" w:rsidR="00BB55B1" w:rsidRPr="002F29B2" w:rsidRDefault="00BB55B1" w:rsidP="00AD61A8">
      <w:pPr>
        <w:tabs>
          <w:tab w:val="left" w:pos="180"/>
          <w:tab w:val="left" w:pos="540"/>
          <w:tab w:val="left" w:pos="1008"/>
          <w:tab w:val="left" w:pos="2160"/>
          <w:tab w:val="left" w:pos="3312"/>
          <w:tab w:val="left" w:pos="4464"/>
          <w:tab w:val="left" w:pos="5616"/>
          <w:tab w:val="left" w:pos="6768"/>
          <w:tab w:val="left" w:pos="7920"/>
          <w:tab w:val="left" w:pos="9072"/>
        </w:tabs>
        <w:ind w:firstLine="180"/>
        <w:rPr>
          <w:bCs/>
          <w:i/>
          <w:sz w:val="22"/>
          <w:szCs w:val="22"/>
        </w:rPr>
      </w:pPr>
      <w:r w:rsidRPr="002F29B2">
        <w:rPr>
          <w:bCs/>
          <w:sz w:val="22"/>
          <w:szCs w:val="22"/>
        </w:rPr>
        <w:t xml:space="preserve">Participant, </w:t>
      </w:r>
      <w:r w:rsidRPr="002F29B2">
        <w:rPr>
          <w:bCs/>
          <w:i/>
          <w:sz w:val="22"/>
          <w:szCs w:val="22"/>
        </w:rPr>
        <w:t>Amicus Curiae</w:t>
      </w:r>
      <w:r w:rsidRPr="002F29B2">
        <w:rPr>
          <w:bCs/>
          <w:sz w:val="22"/>
          <w:szCs w:val="22"/>
        </w:rPr>
        <w:t xml:space="preserve"> Brief of Professors Neil Vidmar, et al. in Support of Plaintiffs in </w:t>
      </w:r>
      <w:r w:rsidRPr="002F29B2">
        <w:rPr>
          <w:bCs/>
          <w:i/>
          <w:sz w:val="22"/>
          <w:szCs w:val="22"/>
        </w:rPr>
        <w:t xml:space="preserve">Estate of </w:t>
      </w:r>
    </w:p>
    <w:p w14:paraId="5ED4F895" w14:textId="77777777" w:rsidR="00BB55B1" w:rsidRPr="002F29B2" w:rsidRDefault="00BB55B1" w:rsidP="00AD61A8">
      <w:pPr>
        <w:tabs>
          <w:tab w:val="left" w:pos="180"/>
          <w:tab w:val="left" w:pos="540"/>
          <w:tab w:val="left" w:pos="1008"/>
          <w:tab w:val="left" w:pos="2160"/>
          <w:tab w:val="left" w:pos="3312"/>
          <w:tab w:val="left" w:pos="4464"/>
          <w:tab w:val="left" w:pos="5616"/>
          <w:tab w:val="left" w:pos="6768"/>
          <w:tab w:val="left" w:pos="7920"/>
          <w:tab w:val="left" w:pos="9072"/>
        </w:tabs>
        <w:ind w:firstLine="180"/>
        <w:rPr>
          <w:bCs/>
          <w:sz w:val="22"/>
          <w:szCs w:val="22"/>
        </w:rPr>
      </w:pPr>
      <w:r w:rsidRPr="002F29B2">
        <w:rPr>
          <w:bCs/>
          <w:i/>
          <w:sz w:val="22"/>
          <w:szCs w:val="22"/>
        </w:rPr>
        <w:tab/>
        <w:t>Michelle Evette McCall, etc. et al.</w:t>
      </w:r>
      <w:r w:rsidRPr="002F29B2">
        <w:rPr>
          <w:bCs/>
          <w:sz w:val="22"/>
          <w:szCs w:val="22"/>
        </w:rPr>
        <w:t xml:space="preserve"> (Supreme Court of Florida, Case No. SC11-1148), constitutional </w:t>
      </w:r>
    </w:p>
    <w:p w14:paraId="2B515BB3" w14:textId="77777777" w:rsidR="00BB55B1" w:rsidRPr="002F29B2" w:rsidRDefault="00BB55B1" w:rsidP="00AD61A8">
      <w:pPr>
        <w:tabs>
          <w:tab w:val="left" w:pos="180"/>
          <w:tab w:val="left" w:pos="540"/>
          <w:tab w:val="left" w:pos="1008"/>
          <w:tab w:val="left" w:pos="2160"/>
          <w:tab w:val="left" w:pos="3312"/>
          <w:tab w:val="left" w:pos="4464"/>
          <w:tab w:val="left" w:pos="5616"/>
          <w:tab w:val="left" w:pos="6768"/>
          <w:tab w:val="left" w:pos="7920"/>
          <w:tab w:val="left" w:pos="9072"/>
        </w:tabs>
        <w:ind w:firstLine="180"/>
        <w:rPr>
          <w:bCs/>
          <w:sz w:val="22"/>
          <w:szCs w:val="22"/>
        </w:rPr>
      </w:pPr>
      <w:r w:rsidRPr="002F29B2">
        <w:rPr>
          <w:bCs/>
          <w:sz w:val="22"/>
          <w:szCs w:val="22"/>
        </w:rPr>
        <w:tab/>
        <w:t>challenge to cap on damages in medical malpractice cases, August 2011.</w:t>
      </w:r>
    </w:p>
    <w:p w14:paraId="6B37A742" w14:textId="77777777" w:rsidR="00AD61A8" w:rsidRPr="002F29B2" w:rsidRDefault="00AD61A8" w:rsidP="00AD61A8">
      <w:pPr>
        <w:tabs>
          <w:tab w:val="left" w:pos="180"/>
          <w:tab w:val="left" w:pos="540"/>
          <w:tab w:val="left" w:pos="1008"/>
          <w:tab w:val="left" w:pos="2160"/>
          <w:tab w:val="left" w:pos="3312"/>
          <w:tab w:val="left" w:pos="4464"/>
          <w:tab w:val="left" w:pos="5616"/>
          <w:tab w:val="left" w:pos="6768"/>
          <w:tab w:val="left" w:pos="7920"/>
          <w:tab w:val="left" w:pos="9072"/>
        </w:tabs>
        <w:ind w:firstLine="180"/>
        <w:rPr>
          <w:bCs/>
          <w:sz w:val="22"/>
          <w:szCs w:val="22"/>
        </w:rPr>
      </w:pPr>
      <w:r w:rsidRPr="002F29B2">
        <w:rPr>
          <w:bCs/>
          <w:sz w:val="22"/>
          <w:szCs w:val="22"/>
        </w:rPr>
        <w:t xml:space="preserve">Participant, </w:t>
      </w:r>
      <w:r w:rsidRPr="002F29B2">
        <w:rPr>
          <w:bCs/>
          <w:i/>
          <w:sz w:val="22"/>
          <w:szCs w:val="22"/>
        </w:rPr>
        <w:t>Amicus Curiae</w:t>
      </w:r>
      <w:r w:rsidRPr="002F29B2">
        <w:rPr>
          <w:bCs/>
          <w:sz w:val="22"/>
          <w:szCs w:val="22"/>
        </w:rPr>
        <w:t xml:space="preserve"> Brief of Professors of Law and Social Science in Support of the Plaintiff in </w:t>
      </w:r>
    </w:p>
    <w:p w14:paraId="511888E2" w14:textId="77777777" w:rsidR="00AD61A8" w:rsidRPr="002F29B2" w:rsidRDefault="00AD61A8" w:rsidP="00AD61A8">
      <w:pPr>
        <w:tabs>
          <w:tab w:val="left" w:pos="180"/>
          <w:tab w:val="left" w:pos="540"/>
          <w:tab w:val="left" w:pos="1008"/>
          <w:tab w:val="left" w:pos="2160"/>
          <w:tab w:val="left" w:pos="3312"/>
          <w:tab w:val="left" w:pos="4464"/>
          <w:tab w:val="left" w:pos="5616"/>
          <w:tab w:val="left" w:pos="6768"/>
          <w:tab w:val="left" w:pos="7920"/>
          <w:tab w:val="left" w:pos="9072"/>
        </w:tabs>
        <w:ind w:left="540"/>
        <w:rPr>
          <w:bCs/>
          <w:sz w:val="22"/>
          <w:szCs w:val="22"/>
        </w:rPr>
      </w:pPr>
      <w:r w:rsidRPr="002F29B2">
        <w:rPr>
          <w:bCs/>
          <w:i/>
          <w:sz w:val="22"/>
          <w:szCs w:val="22"/>
        </w:rPr>
        <w:t>G.W.I.S. v. Integrals Blackwell Regional Hospital</w:t>
      </w:r>
      <w:r w:rsidRPr="002F29B2">
        <w:rPr>
          <w:bCs/>
          <w:sz w:val="22"/>
          <w:szCs w:val="22"/>
        </w:rPr>
        <w:t xml:space="preserve"> (Supreme Court of Oklahoma, Case No. CQ-106506), constitutional challenge to cap on damages in medical malpractice cases, December 2008.</w:t>
      </w:r>
    </w:p>
    <w:p w14:paraId="35483452" w14:textId="77777777" w:rsidR="00AC5D05" w:rsidRDefault="00DA5B7B" w:rsidP="00AC5D05">
      <w:pPr>
        <w:tabs>
          <w:tab w:val="left" w:pos="540"/>
          <w:tab w:val="left" w:pos="1008"/>
          <w:tab w:val="left" w:pos="2160"/>
          <w:tab w:val="left" w:pos="3312"/>
          <w:tab w:val="left" w:pos="4464"/>
          <w:tab w:val="left" w:pos="5616"/>
          <w:tab w:val="left" w:pos="6768"/>
          <w:tab w:val="left" w:pos="7920"/>
          <w:tab w:val="left" w:pos="9072"/>
        </w:tabs>
        <w:ind w:firstLine="180"/>
        <w:rPr>
          <w:bCs/>
          <w:sz w:val="22"/>
          <w:szCs w:val="22"/>
        </w:rPr>
      </w:pPr>
      <w:r w:rsidRPr="002F29B2">
        <w:rPr>
          <w:bCs/>
          <w:sz w:val="22"/>
          <w:szCs w:val="22"/>
        </w:rPr>
        <w:t>Expert’s</w:t>
      </w:r>
      <w:r w:rsidRPr="00186817">
        <w:rPr>
          <w:bCs/>
          <w:sz w:val="22"/>
          <w:szCs w:val="22"/>
        </w:rPr>
        <w:t xml:space="preserve"> Affidavit (for plaintiff) in </w:t>
      </w:r>
      <w:r w:rsidRPr="00186817">
        <w:rPr>
          <w:bCs/>
          <w:i/>
          <w:sz w:val="22"/>
          <w:szCs w:val="22"/>
        </w:rPr>
        <w:t>Taylor v. St. Joseph Medical Center</w:t>
      </w:r>
      <w:r w:rsidRPr="00186817">
        <w:rPr>
          <w:bCs/>
          <w:sz w:val="22"/>
          <w:szCs w:val="22"/>
        </w:rPr>
        <w:t xml:space="preserve"> (Circuit Court of Jackson </w:t>
      </w:r>
    </w:p>
    <w:p w14:paraId="2E0C0F0C" w14:textId="77777777" w:rsidR="00DA5B7B" w:rsidRDefault="00DA5B7B" w:rsidP="00AC5D05">
      <w:pPr>
        <w:tabs>
          <w:tab w:val="left" w:pos="540"/>
          <w:tab w:val="left" w:pos="1008"/>
          <w:tab w:val="left" w:pos="2160"/>
          <w:tab w:val="left" w:pos="3312"/>
          <w:tab w:val="left" w:pos="4464"/>
          <w:tab w:val="left" w:pos="5616"/>
          <w:tab w:val="left" w:pos="6768"/>
          <w:tab w:val="left" w:pos="7920"/>
          <w:tab w:val="left" w:pos="9072"/>
        </w:tabs>
        <w:ind w:left="540"/>
        <w:rPr>
          <w:bCs/>
          <w:sz w:val="22"/>
          <w:szCs w:val="22"/>
        </w:rPr>
      </w:pPr>
      <w:r w:rsidRPr="00186817">
        <w:rPr>
          <w:bCs/>
          <w:sz w:val="22"/>
          <w:szCs w:val="22"/>
        </w:rPr>
        <w:t>County at Independence, Missouri, Case No. 0616-CV09673), constitutional challenge to cap on damages in medical malpractice cases (with Joanne Martin), September 2008.</w:t>
      </w:r>
    </w:p>
    <w:p w14:paraId="1FAA105C" w14:textId="77777777" w:rsidR="003452BD" w:rsidRDefault="003E7121" w:rsidP="003E7121">
      <w:pPr>
        <w:tabs>
          <w:tab w:val="left" w:pos="180"/>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   </w:t>
      </w:r>
      <w:r w:rsidR="00186817" w:rsidRPr="00186817">
        <w:rPr>
          <w:bCs/>
          <w:sz w:val="22"/>
          <w:szCs w:val="22"/>
        </w:rPr>
        <w:t xml:space="preserve">Participant, </w:t>
      </w:r>
      <w:r w:rsidR="00186817" w:rsidRPr="00186817">
        <w:rPr>
          <w:bCs/>
          <w:i/>
          <w:sz w:val="22"/>
          <w:szCs w:val="22"/>
        </w:rPr>
        <w:t>Amicus Curiae</w:t>
      </w:r>
      <w:r w:rsidR="00186817" w:rsidRPr="00186817">
        <w:rPr>
          <w:bCs/>
          <w:sz w:val="22"/>
          <w:szCs w:val="22"/>
        </w:rPr>
        <w:t xml:space="preserve"> Brief and Argument of Professors in Support of Plaintiffs-Appellees in </w:t>
      </w:r>
    </w:p>
    <w:p w14:paraId="5A425A75" w14:textId="77777777" w:rsidR="003452BD" w:rsidRDefault="003E7121" w:rsidP="003E7121">
      <w:pPr>
        <w:tabs>
          <w:tab w:val="left" w:pos="180"/>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   </w:t>
      </w:r>
      <w:r w:rsidR="003452BD">
        <w:rPr>
          <w:bCs/>
          <w:sz w:val="22"/>
          <w:szCs w:val="22"/>
        </w:rPr>
        <w:t xml:space="preserve">    </w:t>
      </w:r>
      <w:r>
        <w:rPr>
          <w:bCs/>
          <w:sz w:val="22"/>
          <w:szCs w:val="22"/>
        </w:rPr>
        <w:t xml:space="preserve">  </w:t>
      </w:r>
      <w:r w:rsidR="00186817" w:rsidRPr="00186817">
        <w:rPr>
          <w:bCs/>
          <w:i/>
          <w:sz w:val="22"/>
          <w:szCs w:val="22"/>
        </w:rPr>
        <w:t xml:space="preserve">Lebron v. Gottlieb Memorial Hospital </w:t>
      </w:r>
      <w:r w:rsidR="00186817" w:rsidRPr="00186817">
        <w:rPr>
          <w:bCs/>
          <w:sz w:val="22"/>
          <w:szCs w:val="22"/>
        </w:rPr>
        <w:t xml:space="preserve">(Supreme Court of Illinois, Consolidated Docket Nos. </w:t>
      </w:r>
    </w:p>
    <w:p w14:paraId="3E952DD2" w14:textId="77777777" w:rsidR="003452BD" w:rsidRDefault="003452BD" w:rsidP="003E7121">
      <w:pPr>
        <w:tabs>
          <w:tab w:val="left" w:pos="180"/>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         105741</w:t>
      </w:r>
      <w:r w:rsidR="003E7121">
        <w:rPr>
          <w:bCs/>
          <w:sz w:val="22"/>
          <w:szCs w:val="22"/>
        </w:rPr>
        <w:t xml:space="preserve"> </w:t>
      </w:r>
      <w:r w:rsidR="00186817" w:rsidRPr="00186817">
        <w:rPr>
          <w:bCs/>
          <w:sz w:val="22"/>
          <w:szCs w:val="22"/>
        </w:rPr>
        <w:t xml:space="preserve">&amp; 105745), a constitutional challenge to cap on damages in medical malpractice cases, </w:t>
      </w:r>
    </w:p>
    <w:p w14:paraId="7C0B99AB" w14:textId="77777777" w:rsidR="00186817" w:rsidRPr="00186817" w:rsidRDefault="003452BD" w:rsidP="003E7121">
      <w:pPr>
        <w:tabs>
          <w:tab w:val="left" w:pos="180"/>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         </w:t>
      </w:r>
      <w:r w:rsidR="00186817" w:rsidRPr="00186817">
        <w:rPr>
          <w:bCs/>
          <w:sz w:val="22"/>
          <w:szCs w:val="22"/>
        </w:rPr>
        <w:t>August 2008.</w:t>
      </w:r>
    </w:p>
    <w:p w14:paraId="641320CB" w14:textId="77777777" w:rsidR="006F65B7" w:rsidRDefault="00845F6C"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sidRPr="00186817">
        <w:rPr>
          <w:sz w:val="22"/>
          <w:szCs w:val="22"/>
        </w:rPr>
        <w:t>Expert</w:t>
      </w:r>
      <w:r w:rsidR="00D442F9">
        <w:rPr>
          <w:sz w:val="22"/>
          <w:szCs w:val="22"/>
        </w:rPr>
        <w:t>’</w:t>
      </w:r>
      <w:r w:rsidRPr="00186817">
        <w:rPr>
          <w:sz w:val="22"/>
          <w:szCs w:val="22"/>
        </w:rPr>
        <w:t>s Affidavit</w:t>
      </w:r>
      <w:r w:rsidRPr="00CE5174">
        <w:rPr>
          <w:sz w:val="22"/>
          <w:szCs w:val="22"/>
        </w:rPr>
        <w:t xml:space="preserve"> (for plaintiff) in </w:t>
      </w:r>
      <w:r w:rsidRPr="00186817">
        <w:rPr>
          <w:i/>
          <w:sz w:val="22"/>
          <w:szCs w:val="22"/>
        </w:rPr>
        <w:t>Miller and Miller v. Johnson, M.D.</w:t>
      </w:r>
      <w:r w:rsidRPr="00CE5174">
        <w:rPr>
          <w:sz w:val="22"/>
          <w:szCs w:val="22"/>
        </w:rPr>
        <w:t xml:space="preserve"> (</w:t>
      </w:r>
      <w:r w:rsidR="00DF57DC">
        <w:rPr>
          <w:sz w:val="22"/>
          <w:szCs w:val="22"/>
        </w:rPr>
        <w:t>District</w:t>
      </w:r>
      <w:r w:rsidRPr="00CE5174">
        <w:rPr>
          <w:sz w:val="22"/>
          <w:szCs w:val="22"/>
        </w:rPr>
        <w:t xml:space="preserve"> Court</w:t>
      </w:r>
      <w:r w:rsidR="00DF57DC">
        <w:rPr>
          <w:sz w:val="22"/>
          <w:szCs w:val="22"/>
        </w:rPr>
        <w:t xml:space="preserve"> of </w:t>
      </w:r>
      <w:r w:rsidR="007175CC">
        <w:rPr>
          <w:sz w:val="22"/>
          <w:szCs w:val="22"/>
        </w:rPr>
        <w:t>Douglas</w:t>
      </w:r>
    </w:p>
    <w:p w14:paraId="4CDDE655" w14:textId="77777777" w:rsidR="006F65B7"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DF57DC">
        <w:rPr>
          <w:sz w:val="22"/>
          <w:szCs w:val="22"/>
        </w:rPr>
        <w:t>County, Kansas</w:t>
      </w:r>
      <w:r w:rsidR="00845F6C" w:rsidRPr="00CE5174">
        <w:rPr>
          <w:sz w:val="22"/>
          <w:szCs w:val="22"/>
        </w:rPr>
        <w:t xml:space="preserve">, </w:t>
      </w:r>
      <w:r w:rsidR="00DF57DC" w:rsidRPr="00DF57DC">
        <w:rPr>
          <w:sz w:val="22"/>
          <w:szCs w:val="22"/>
        </w:rPr>
        <w:t>Case No. 2004CV704</w:t>
      </w:r>
      <w:r w:rsidR="00845F6C" w:rsidRPr="00DF57DC">
        <w:rPr>
          <w:sz w:val="22"/>
          <w:szCs w:val="22"/>
        </w:rPr>
        <w:t xml:space="preserve">, </w:t>
      </w:r>
      <w:r w:rsidR="00DF57DC">
        <w:rPr>
          <w:sz w:val="22"/>
          <w:szCs w:val="22"/>
        </w:rPr>
        <w:t>Division 6)</w:t>
      </w:r>
      <w:r w:rsidR="00845F6C" w:rsidRPr="00DF57DC">
        <w:rPr>
          <w:sz w:val="22"/>
          <w:szCs w:val="22"/>
        </w:rPr>
        <w:t xml:space="preserve">, constitutional challenge to </w:t>
      </w:r>
      <w:r w:rsidR="00DF57DC">
        <w:rPr>
          <w:sz w:val="22"/>
          <w:szCs w:val="22"/>
        </w:rPr>
        <w:t xml:space="preserve">Kansas cap </w:t>
      </w:r>
    </w:p>
    <w:p w14:paraId="77DA3BDE" w14:textId="77777777" w:rsidR="00845F6C"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DF57DC">
        <w:rPr>
          <w:sz w:val="22"/>
          <w:szCs w:val="22"/>
        </w:rPr>
        <w:t xml:space="preserve">on damages in medical malpractice cases </w:t>
      </w:r>
      <w:r w:rsidR="00845F6C" w:rsidRPr="00CE5174">
        <w:rPr>
          <w:sz w:val="22"/>
          <w:szCs w:val="22"/>
        </w:rPr>
        <w:t xml:space="preserve">(with Joanne Martin), </w:t>
      </w:r>
      <w:r w:rsidR="00DF57DC">
        <w:rPr>
          <w:sz w:val="22"/>
          <w:szCs w:val="22"/>
        </w:rPr>
        <w:t>June 2007</w:t>
      </w:r>
      <w:r w:rsidR="00845F6C" w:rsidRPr="00CE5174">
        <w:rPr>
          <w:sz w:val="22"/>
          <w:szCs w:val="22"/>
        </w:rPr>
        <w:t>.</w:t>
      </w:r>
    </w:p>
    <w:p w14:paraId="0A37B08F" w14:textId="77777777" w:rsidR="003452BD" w:rsidRPr="00DD2171" w:rsidRDefault="00186817" w:rsidP="00D442F9">
      <w:pPr>
        <w:tabs>
          <w:tab w:val="left" w:pos="540"/>
          <w:tab w:val="left" w:pos="1008"/>
          <w:tab w:val="left" w:pos="2160"/>
          <w:tab w:val="left" w:pos="3312"/>
          <w:tab w:val="left" w:pos="4464"/>
          <w:tab w:val="left" w:pos="5616"/>
          <w:tab w:val="left" w:pos="6768"/>
          <w:tab w:val="left" w:pos="7920"/>
          <w:tab w:val="left" w:pos="9072"/>
        </w:tabs>
        <w:ind w:left="180"/>
        <w:rPr>
          <w:i/>
          <w:sz w:val="22"/>
          <w:szCs w:val="22"/>
        </w:rPr>
      </w:pPr>
      <w:r>
        <w:rPr>
          <w:sz w:val="22"/>
          <w:szCs w:val="22"/>
        </w:rPr>
        <w:t xml:space="preserve">Participant, </w:t>
      </w:r>
      <w:r w:rsidRPr="00DD2171">
        <w:rPr>
          <w:i/>
          <w:sz w:val="22"/>
          <w:szCs w:val="22"/>
        </w:rPr>
        <w:t>Amicus Curiae</w:t>
      </w:r>
      <w:r w:rsidRPr="00DD2171">
        <w:rPr>
          <w:sz w:val="22"/>
          <w:szCs w:val="22"/>
        </w:rPr>
        <w:t xml:space="preserve"> Brief of Professors and Scholars in Support of Respondent in </w:t>
      </w:r>
      <w:r w:rsidR="00D442F9" w:rsidRPr="00DD2171">
        <w:rPr>
          <w:i/>
          <w:sz w:val="22"/>
          <w:szCs w:val="22"/>
        </w:rPr>
        <w:t xml:space="preserve">Philip Morris, </w:t>
      </w:r>
      <w:r w:rsidR="003452BD" w:rsidRPr="00DD2171">
        <w:rPr>
          <w:i/>
          <w:sz w:val="22"/>
          <w:szCs w:val="22"/>
        </w:rPr>
        <w:t xml:space="preserve"> </w:t>
      </w:r>
    </w:p>
    <w:p w14:paraId="157D09A3" w14:textId="77777777" w:rsidR="00DD2171" w:rsidRDefault="003452BD" w:rsidP="00DD2171">
      <w:pPr>
        <w:tabs>
          <w:tab w:val="left" w:pos="540"/>
          <w:tab w:val="left" w:pos="1008"/>
          <w:tab w:val="left" w:pos="2160"/>
          <w:tab w:val="left" w:pos="3312"/>
          <w:tab w:val="left" w:pos="4464"/>
          <w:tab w:val="left" w:pos="5616"/>
          <w:tab w:val="left" w:pos="6768"/>
          <w:tab w:val="left" w:pos="7920"/>
          <w:tab w:val="left" w:pos="9072"/>
        </w:tabs>
        <w:ind w:left="180"/>
        <w:rPr>
          <w:sz w:val="22"/>
          <w:szCs w:val="22"/>
        </w:rPr>
      </w:pPr>
      <w:r w:rsidRPr="00DD2171">
        <w:rPr>
          <w:i/>
          <w:sz w:val="22"/>
          <w:szCs w:val="22"/>
        </w:rPr>
        <w:t xml:space="preserve">      </w:t>
      </w:r>
      <w:r w:rsidR="00186817" w:rsidRPr="00DD2171">
        <w:rPr>
          <w:i/>
          <w:sz w:val="22"/>
          <w:szCs w:val="22"/>
        </w:rPr>
        <w:t>USA v. Williams</w:t>
      </w:r>
      <w:r w:rsidR="00DD2171" w:rsidRPr="00DD2171">
        <w:rPr>
          <w:i/>
          <w:sz w:val="22"/>
          <w:szCs w:val="22"/>
        </w:rPr>
        <w:t xml:space="preserve">, </w:t>
      </w:r>
      <w:r w:rsidR="00DD2171" w:rsidRPr="00DD2171">
        <w:rPr>
          <w:color w:val="1A1A1A"/>
          <w:sz w:val="22"/>
          <w:szCs w:val="22"/>
        </w:rPr>
        <w:t>549 U.S. 346 (2007)</w:t>
      </w:r>
      <w:r w:rsidR="00186817" w:rsidRPr="00DD2171">
        <w:rPr>
          <w:sz w:val="22"/>
          <w:szCs w:val="22"/>
        </w:rPr>
        <w:t xml:space="preserve"> (Supreme</w:t>
      </w:r>
      <w:r w:rsidR="00186817">
        <w:rPr>
          <w:sz w:val="22"/>
          <w:szCs w:val="22"/>
        </w:rPr>
        <w:t xml:space="preserve"> Court of the United States),</w:t>
      </w:r>
      <w:r w:rsidR="00DD2171">
        <w:rPr>
          <w:sz w:val="22"/>
          <w:szCs w:val="22"/>
        </w:rPr>
        <w:t xml:space="preserve"> </w:t>
      </w:r>
      <w:r w:rsidR="00186817">
        <w:rPr>
          <w:sz w:val="22"/>
          <w:szCs w:val="22"/>
        </w:rPr>
        <w:t>constitutiona</w:t>
      </w:r>
      <w:r w:rsidR="00857BFD">
        <w:rPr>
          <w:sz w:val="22"/>
          <w:szCs w:val="22"/>
        </w:rPr>
        <w:t>l</w:t>
      </w:r>
      <w:r w:rsidR="00186817">
        <w:rPr>
          <w:sz w:val="22"/>
          <w:szCs w:val="22"/>
        </w:rPr>
        <w:t xml:space="preserve"> </w:t>
      </w:r>
    </w:p>
    <w:p w14:paraId="78E761B7" w14:textId="77777777" w:rsidR="00DD2171" w:rsidRPr="00186817" w:rsidRDefault="00DD2171" w:rsidP="00DD2171">
      <w:pPr>
        <w:tabs>
          <w:tab w:val="left" w:pos="540"/>
          <w:tab w:val="left" w:pos="1008"/>
          <w:tab w:val="left" w:pos="2160"/>
          <w:tab w:val="left" w:pos="3312"/>
          <w:tab w:val="left" w:pos="4464"/>
          <w:tab w:val="left" w:pos="5616"/>
          <w:tab w:val="left" w:pos="6768"/>
          <w:tab w:val="left" w:pos="7920"/>
          <w:tab w:val="left" w:pos="9072"/>
        </w:tabs>
        <w:ind w:left="180"/>
        <w:rPr>
          <w:sz w:val="22"/>
          <w:szCs w:val="22"/>
        </w:rPr>
      </w:pPr>
      <w:r>
        <w:rPr>
          <w:i/>
          <w:sz w:val="22"/>
          <w:szCs w:val="22"/>
        </w:rPr>
        <w:t xml:space="preserve">    </w:t>
      </w:r>
      <w:r>
        <w:rPr>
          <w:sz w:val="22"/>
          <w:szCs w:val="22"/>
        </w:rPr>
        <w:t xml:space="preserve">  </w:t>
      </w:r>
      <w:r w:rsidR="00186817">
        <w:rPr>
          <w:sz w:val="22"/>
          <w:szCs w:val="22"/>
        </w:rPr>
        <w:t>challenge to awarding of punitive damages</w:t>
      </w:r>
      <w:r w:rsidR="00857BFD">
        <w:rPr>
          <w:sz w:val="22"/>
          <w:szCs w:val="22"/>
        </w:rPr>
        <w:t>, September 2006.</w:t>
      </w:r>
      <w:r w:rsidRPr="00186817">
        <w:rPr>
          <w:sz w:val="22"/>
          <w:szCs w:val="22"/>
        </w:rPr>
        <w:t xml:space="preserve"> </w:t>
      </w:r>
    </w:p>
    <w:p w14:paraId="5F9CAFD3" w14:textId="77777777" w:rsidR="006F65B7" w:rsidRDefault="005F6307" w:rsidP="006F65B7">
      <w:pPr>
        <w:pStyle w:val="Heading3"/>
        <w:tabs>
          <w:tab w:val="left" w:pos="180"/>
          <w:tab w:val="left" w:pos="1008"/>
          <w:tab w:val="left" w:pos="2160"/>
          <w:tab w:val="left" w:pos="3312"/>
          <w:tab w:val="left" w:pos="4464"/>
          <w:tab w:val="left" w:pos="5616"/>
          <w:tab w:val="left" w:pos="6768"/>
          <w:tab w:val="left" w:pos="7920"/>
          <w:tab w:val="left" w:pos="9072"/>
        </w:tabs>
        <w:ind w:left="180"/>
        <w:rPr>
          <w:sz w:val="22"/>
          <w:szCs w:val="22"/>
        </w:rPr>
      </w:pPr>
      <w:r w:rsidRPr="00CE5174">
        <w:rPr>
          <w:sz w:val="22"/>
          <w:szCs w:val="22"/>
        </w:rPr>
        <w:t xml:space="preserve">“How Texas Plaintiffs’ Lawyers Get Cases and the Importance of Referrals,” testimony before the </w:t>
      </w:r>
    </w:p>
    <w:p w14:paraId="191225B8" w14:textId="77777777" w:rsidR="005F6307" w:rsidRPr="00DD2171" w:rsidRDefault="00901FCB" w:rsidP="006F65B7">
      <w:pPr>
        <w:pStyle w:val="Heading3"/>
        <w:tabs>
          <w:tab w:val="left" w:pos="180"/>
          <w:tab w:val="left" w:pos="1008"/>
          <w:tab w:val="left" w:pos="2160"/>
          <w:tab w:val="left" w:pos="3312"/>
          <w:tab w:val="left" w:pos="4464"/>
          <w:tab w:val="left" w:pos="5616"/>
          <w:tab w:val="left" w:pos="6768"/>
          <w:tab w:val="left" w:pos="7920"/>
          <w:tab w:val="left" w:pos="9072"/>
        </w:tabs>
        <w:ind w:left="180"/>
        <w:rPr>
          <w:b/>
          <w:bCs/>
          <w:sz w:val="22"/>
          <w:szCs w:val="22"/>
        </w:rPr>
      </w:pPr>
      <w:r>
        <w:t xml:space="preserve">    </w:t>
      </w:r>
      <w:r w:rsidR="006F65B7">
        <w:t xml:space="preserve"> </w:t>
      </w:r>
      <w:r>
        <w:t xml:space="preserve"> </w:t>
      </w:r>
      <w:r w:rsidR="005F6307" w:rsidRPr="00DD2171">
        <w:rPr>
          <w:sz w:val="22"/>
          <w:szCs w:val="22"/>
        </w:rPr>
        <w:t>State Bar of Texas Referral Fee Task Force, Austin, TX, March 29, 2004.</w:t>
      </w:r>
    </w:p>
    <w:p w14:paraId="683DC52E" w14:textId="77777777" w:rsidR="006F65B7" w:rsidRDefault="005F6307"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sidRPr="00CE5174">
        <w:rPr>
          <w:sz w:val="22"/>
          <w:szCs w:val="22"/>
        </w:rPr>
        <w:t xml:space="preserve">Expert Witness (for plaintiff) in </w:t>
      </w:r>
      <w:r w:rsidRPr="00CE5174">
        <w:rPr>
          <w:i/>
          <w:iCs/>
          <w:sz w:val="22"/>
          <w:szCs w:val="22"/>
        </w:rPr>
        <w:t>State of Alabama v. Exxon Corporation</w:t>
      </w:r>
      <w:r w:rsidRPr="00CE5174">
        <w:rPr>
          <w:sz w:val="22"/>
          <w:szCs w:val="22"/>
        </w:rPr>
        <w:t xml:space="preserve"> (Circuit Court of Montgomery</w:t>
      </w:r>
    </w:p>
    <w:p w14:paraId="24C25E8A" w14:textId="77777777" w:rsidR="003452BD" w:rsidRDefault="006F65B7"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C</w:t>
      </w:r>
      <w:r w:rsidR="005F6307" w:rsidRPr="00CE5174">
        <w:rPr>
          <w:sz w:val="22"/>
          <w:szCs w:val="22"/>
        </w:rPr>
        <w:t xml:space="preserve">ounty, Alabama, Civil Action No. CV-99-2368), for post-trial motion regarding </w:t>
      </w:r>
    </w:p>
    <w:p w14:paraId="4FB18C07" w14:textId="77777777" w:rsidR="005F6307"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3452BD">
        <w:rPr>
          <w:sz w:val="22"/>
          <w:szCs w:val="22"/>
        </w:rPr>
        <w:t xml:space="preserve">  </w:t>
      </w:r>
      <w:r w:rsidR="005F6307" w:rsidRPr="00CE5174">
        <w:rPr>
          <w:sz w:val="22"/>
          <w:szCs w:val="22"/>
        </w:rPr>
        <w:t>punitive damages</w:t>
      </w:r>
      <w:r w:rsidR="003452BD">
        <w:rPr>
          <w:sz w:val="22"/>
          <w:szCs w:val="22"/>
        </w:rPr>
        <w:t>,</w:t>
      </w:r>
      <w:r w:rsidR="006F65B7">
        <w:rPr>
          <w:sz w:val="22"/>
          <w:szCs w:val="22"/>
        </w:rPr>
        <w:t xml:space="preserve"> </w:t>
      </w:r>
      <w:r w:rsidR="005F6307" w:rsidRPr="00CE5174">
        <w:rPr>
          <w:sz w:val="22"/>
          <w:szCs w:val="22"/>
        </w:rPr>
        <w:t>March 2004 (second trial).</w:t>
      </w:r>
    </w:p>
    <w:p w14:paraId="6955D5B6" w14:textId="77777777" w:rsidR="00F05D71" w:rsidRDefault="00857BFD" w:rsidP="00F05D71">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Participant, </w:t>
      </w:r>
      <w:r w:rsidRPr="00857BFD">
        <w:rPr>
          <w:i/>
          <w:sz w:val="22"/>
          <w:szCs w:val="22"/>
        </w:rPr>
        <w:t>Amicus Curiae</w:t>
      </w:r>
      <w:r>
        <w:rPr>
          <w:sz w:val="22"/>
          <w:szCs w:val="22"/>
        </w:rPr>
        <w:t xml:space="preserve"> Brief of Certain Leading Social Scientists and Legal Scholars in Support of </w:t>
      </w:r>
    </w:p>
    <w:p w14:paraId="1CF499E9" w14:textId="77777777" w:rsidR="00857BFD" w:rsidRPr="00857BFD" w:rsidRDefault="00857BFD" w:rsidP="00F05D71">
      <w:pPr>
        <w:tabs>
          <w:tab w:val="left" w:pos="540"/>
          <w:tab w:val="left" w:pos="1008"/>
          <w:tab w:val="left" w:pos="2160"/>
          <w:tab w:val="left" w:pos="3312"/>
          <w:tab w:val="left" w:pos="4464"/>
          <w:tab w:val="left" w:pos="5616"/>
          <w:tab w:val="left" w:pos="6768"/>
          <w:tab w:val="left" w:pos="7920"/>
          <w:tab w:val="left" w:pos="9072"/>
        </w:tabs>
        <w:ind w:left="540"/>
        <w:rPr>
          <w:sz w:val="22"/>
          <w:szCs w:val="22"/>
        </w:rPr>
      </w:pPr>
      <w:r>
        <w:rPr>
          <w:sz w:val="22"/>
          <w:szCs w:val="22"/>
        </w:rPr>
        <w:t xml:space="preserve">Respondents in </w:t>
      </w:r>
      <w:r w:rsidRPr="00857BFD">
        <w:rPr>
          <w:i/>
          <w:sz w:val="22"/>
          <w:szCs w:val="22"/>
        </w:rPr>
        <w:t>State Farm Mutual Automobile Ins. Co. v. Campbell and Campbell</w:t>
      </w:r>
      <w:r w:rsidR="00DD2171">
        <w:rPr>
          <w:i/>
          <w:sz w:val="22"/>
          <w:szCs w:val="22"/>
        </w:rPr>
        <w:t>,</w:t>
      </w:r>
      <w:r>
        <w:rPr>
          <w:sz w:val="22"/>
          <w:szCs w:val="22"/>
        </w:rPr>
        <w:t xml:space="preserve"> 538 US 408 (2003) (Supreme Court of the United States), constitutional challenge to awarding of punitive damages, September 2002.</w:t>
      </w:r>
    </w:p>
    <w:p w14:paraId="6EC13D9C" w14:textId="77777777" w:rsidR="006F65B7" w:rsidRDefault="005F6307"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sidRPr="00CE5174">
        <w:rPr>
          <w:sz w:val="22"/>
          <w:szCs w:val="22"/>
        </w:rPr>
        <w:t xml:space="preserve">Expert Witness (for plaintiff) in </w:t>
      </w:r>
      <w:r w:rsidRPr="00CE5174">
        <w:rPr>
          <w:i/>
          <w:iCs/>
          <w:sz w:val="22"/>
          <w:szCs w:val="22"/>
        </w:rPr>
        <w:t>State of Alabama v. Exxon Corporation</w:t>
      </w:r>
      <w:r w:rsidRPr="00CE5174">
        <w:rPr>
          <w:sz w:val="22"/>
          <w:szCs w:val="22"/>
        </w:rPr>
        <w:t xml:space="preserve"> (Circuit Court of Montgomery</w:t>
      </w:r>
    </w:p>
    <w:p w14:paraId="06656BD5" w14:textId="77777777" w:rsidR="003452BD"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Pr>
          <w:sz w:val="22"/>
          <w:szCs w:val="22"/>
        </w:rPr>
        <w:t xml:space="preserve"> </w:t>
      </w:r>
      <w:r w:rsidR="005F6307" w:rsidRPr="00CE5174">
        <w:rPr>
          <w:sz w:val="22"/>
          <w:szCs w:val="22"/>
        </w:rPr>
        <w:t xml:space="preserve">County, Alabama, Civil Action No. CV-99-2368), for post-trial motion regarding punitive </w:t>
      </w:r>
    </w:p>
    <w:p w14:paraId="7BE67C0E" w14:textId="77777777" w:rsidR="005F6307" w:rsidRPr="00CE5174"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612FC">
        <w:rPr>
          <w:sz w:val="22"/>
          <w:szCs w:val="22"/>
        </w:rPr>
        <w:t xml:space="preserve"> </w:t>
      </w:r>
      <w:r w:rsidR="003452BD">
        <w:rPr>
          <w:sz w:val="22"/>
          <w:szCs w:val="22"/>
        </w:rPr>
        <w:t xml:space="preserve"> </w:t>
      </w:r>
      <w:r w:rsidR="005F6307" w:rsidRPr="00CE5174">
        <w:rPr>
          <w:sz w:val="22"/>
          <w:szCs w:val="22"/>
        </w:rPr>
        <w:t>damages,</w:t>
      </w:r>
      <w:r w:rsidR="006F65B7">
        <w:rPr>
          <w:sz w:val="22"/>
          <w:szCs w:val="22"/>
        </w:rPr>
        <w:t xml:space="preserve"> </w:t>
      </w:r>
      <w:r w:rsidR="005F6307" w:rsidRPr="00CE5174">
        <w:rPr>
          <w:sz w:val="22"/>
          <w:szCs w:val="22"/>
        </w:rPr>
        <w:t>May 2001 (first trial).</w:t>
      </w:r>
    </w:p>
    <w:p w14:paraId="54320F55" w14:textId="77777777" w:rsidR="006F65B7" w:rsidRDefault="005F6307"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sidRPr="00CE5174">
        <w:rPr>
          <w:sz w:val="22"/>
          <w:szCs w:val="22"/>
        </w:rPr>
        <w:t xml:space="preserve">Expert Witness (for plaintiff) in </w:t>
      </w:r>
      <w:r w:rsidRPr="00CE5174">
        <w:rPr>
          <w:i/>
          <w:iCs/>
          <w:sz w:val="22"/>
          <w:szCs w:val="22"/>
        </w:rPr>
        <w:t>Witherspoon v. Mack Trucks, Inc.</w:t>
      </w:r>
      <w:r w:rsidRPr="00CE5174">
        <w:rPr>
          <w:sz w:val="22"/>
          <w:szCs w:val="22"/>
        </w:rPr>
        <w:t xml:space="preserve"> (Circuit Court of Clarke County, </w:t>
      </w:r>
    </w:p>
    <w:p w14:paraId="1F831F99" w14:textId="77777777" w:rsidR="003452BD"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 xml:space="preserve">Alabama, Civil Action No. 97-172-C), for post-trial motion regarding punitive damages, </w:t>
      </w:r>
    </w:p>
    <w:p w14:paraId="046003C2" w14:textId="77777777" w:rsidR="005F6307"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3452BD">
        <w:rPr>
          <w:sz w:val="22"/>
          <w:szCs w:val="22"/>
        </w:rPr>
        <w:t xml:space="preserve"> </w:t>
      </w:r>
      <w:r w:rsidR="006612FC">
        <w:rPr>
          <w:sz w:val="22"/>
          <w:szCs w:val="22"/>
        </w:rPr>
        <w:t xml:space="preserve"> </w:t>
      </w:r>
      <w:r w:rsidR="003452BD">
        <w:rPr>
          <w:sz w:val="22"/>
          <w:szCs w:val="22"/>
        </w:rPr>
        <w:t>J</w:t>
      </w:r>
      <w:r w:rsidR="005F6307" w:rsidRPr="00CE5174">
        <w:rPr>
          <w:sz w:val="22"/>
          <w:szCs w:val="22"/>
        </w:rPr>
        <w:t>une 2000.</w:t>
      </w:r>
    </w:p>
    <w:p w14:paraId="727CCE6A" w14:textId="77777777" w:rsidR="006F65B7" w:rsidRDefault="005F6307"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sidRPr="00CE5174">
        <w:rPr>
          <w:sz w:val="22"/>
          <w:szCs w:val="22"/>
        </w:rPr>
        <w:lastRenderedPageBreak/>
        <w:t>Expert</w:t>
      </w:r>
      <w:r w:rsidR="00D442F9">
        <w:rPr>
          <w:sz w:val="22"/>
          <w:szCs w:val="22"/>
        </w:rPr>
        <w:t>’</w:t>
      </w:r>
      <w:r w:rsidRPr="00CE5174">
        <w:rPr>
          <w:sz w:val="22"/>
          <w:szCs w:val="22"/>
        </w:rPr>
        <w:t xml:space="preserve">s Affidavit (for plaintiff) in </w:t>
      </w:r>
      <w:r w:rsidRPr="00CE5174">
        <w:rPr>
          <w:i/>
          <w:iCs/>
          <w:sz w:val="22"/>
          <w:szCs w:val="22"/>
        </w:rPr>
        <w:t>Martin v. Richey</w:t>
      </w:r>
      <w:r w:rsidRPr="00CE5174">
        <w:rPr>
          <w:sz w:val="22"/>
          <w:szCs w:val="22"/>
        </w:rPr>
        <w:t xml:space="preserve"> (Indiana Supreme Court, No. 53S04</w:t>
      </w:r>
      <w:r w:rsidRPr="00CE5174">
        <w:rPr>
          <w:sz w:val="22"/>
          <w:szCs w:val="22"/>
        </w:rPr>
        <w:noBreakHyphen/>
        <w:t>9805</w:t>
      </w:r>
      <w:r w:rsidRPr="00CE5174">
        <w:rPr>
          <w:sz w:val="22"/>
          <w:szCs w:val="22"/>
        </w:rPr>
        <w:noBreakHyphen/>
        <w:t>CV</w:t>
      </w:r>
      <w:r w:rsidRPr="00CE5174">
        <w:rPr>
          <w:sz w:val="22"/>
          <w:szCs w:val="22"/>
        </w:rPr>
        <w:noBreakHyphen/>
        <w:t xml:space="preserve">27, </w:t>
      </w:r>
    </w:p>
    <w:p w14:paraId="3907A767" w14:textId="77777777" w:rsidR="006F65B7"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decided July 8, 1999), constitutional challenge to legislation enacting a two</w:t>
      </w:r>
      <w:r w:rsidR="005F6307" w:rsidRPr="00CE5174">
        <w:rPr>
          <w:sz w:val="22"/>
          <w:szCs w:val="22"/>
        </w:rPr>
        <w:noBreakHyphen/>
        <w:t xml:space="preserve">year statute of </w:t>
      </w:r>
    </w:p>
    <w:p w14:paraId="75ADEDA9" w14:textId="77777777" w:rsidR="005F6307" w:rsidRPr="00CE5174"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limitations for medical malpractice victims (with Joanne Martin), 1999.</w:t>
      </w:r>
    </w:p>
    <w:p w14:paraId="2C836508" w14:textId="77777777" w:rsidR="006F65B7" w:rsidRDefault="005F6307"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sidRPr="00CE5174">
        <w:rPr>
          <w:sz w:val="22"/>
          <w:szCs w:val="22"/>
        </w:rPr>
        <w:t>Expert</w:t>
      </w:r>
      <w:r w:rsidR="00D442F9">
        <w:rPr>
          <w:rFonts w:ascii="WP TypographicSymbols" w:hAnsi="WP TypographicSymbols"/>
          <w:sz w:val="22"/>
          <w:szCs w:val="22"/>
        </w:rPr>
        <w:t>’s</w:t>
      </w:r>
      <w:r w:rsidRPr="00CE5174">
        <w:rPr>
          <w:sz w:val="22"/>
          <w:szCs w:val="22"/>
        </w:rPr>
        <w:t xml:space="preserve"> Affidavit (for plaintiff) in </w:t>
      </w:r>
      <w:r w:rsidRPr="00CE5174">
        <w:rPr>
          <w:i/>
          <w:iCs/>
          <w:sz w:val="22"/>
          <w:szCs w:val="22"/>
        </w:rPr>
        <w:t>Ohio Academy of Trial Lawyers v. Hon. Richard S. Sheward, Judge</w:t>
      </w:r>
      <w:r w:rsidRPr="00CE5174">
        <w:rPr>
          <w:sz w:val="22"/>
          <w:szCs w:val="22"/>
        </w:rPr>
        <w:t xml:space="preserve"> </w:t>
      </w:r>
    </w:p>
    <w:p w14:paraId="47C7A877" w14:textId="77777777" w:rsidR="003452BD"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612FC">
        <w:rPr>
          <w:sz w:val="22"/>
          <w:szCs w:val="22"/>
        </w:rPr>
        <w:t xml:space="preserve"> </w:t>
      </w:r>
      <w:r w:rsidR="005F6307" w:rsidRPr="00CE5174">
        <w:rPr>
          <w:sz w:val="22"/>
          <w:szCs w:val="22"/>
        </w:rPr>
        <w:t xml:space="preserve">(Ohio Supreme Court, No. 97-2419, decided August 19, 1999), constitutional challenge to Ohio </w:t>
      </w:r>
    </w:p>
    <w:p w14:paraId="5196BEC9" w14:textId="77777777" w:rsidR="005F6307" w:rsidRPr="00CE5174"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3452BD">
        <w:rPr>
          <w:sz w:val="22"/>
          <w:szCs w:val="22"/>
        </w:rPr>
        <w:t xml:space="preserve"> </w:t>
      </w:r>
      <w:r w:rsidR="006612FC">
        <w:rPr>
          <w:sz w:val="22"/>
          <w:szCs w:val="22"/>
        </w:rPr>
        <w:t xml:space="preserve"> </w:t>
      </w:r>
      <w:r w:rsidR="003452BD">
        <w:rPr>
          <w:sz w:val="22"/>
          <w:szCs w:val="22"/>
        </w:rPr>
        <w:t>tort</w:t>
      </w:r>
      <w:r w:rsidR="006F65B7">
        <w:rPr>
          <w:sz w:val="22"/>
          <w:szCs w:val="22"/>
        </w:rPr>
        <w:t xml:space="preserve"> </w:t>
      </w:r>
      <w:r w:rsidR="005F6307" w:rsidRPr="00CE5174">
        <w:rPr>
          <w:sz w:val="22"/>
          <w:szCs w:val="22"/>
        </w:rPr>
        <w:t>reform legislation (with Joanne Martin), 1999.</w:t>
      </w:r>
    </w:p>
    <w:p w14:paraId="1F2211E5" w14:textId="77777777" w:rsidR="006F65B7" w:rsidRDefault="005F6307"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sidRPr="00CE5174">
        <w:rPr>
          <w:sz w:val="22"/>
          <w:szCs w:val="22"/>
        </w:rPr>
        <w:t>Expert</w:t>
      </w:r>
      <w:r w:rsidR="00D442F9">
        <w:rPr>
          <w:rFonts w:ascii="WP TypographicSymbols" w:hAnsi="WP TypographicSymbols"/>
          <w:sz w:val="22"/>
          <w:szCs w:val="22"/>
        </w:rPr>
        <w:t>’</w:t>
      </w:r>
      <w:r w:rsidRPr="00CE5174">
        <w:rPr>
          <w:sz w:val="22"/>
          <w:szCs w:val="22"/>
        </w:rPr>
        <w:t xml:space="preserve">s Affidavit (for plaintiff) in </w:t>
      </w:r>
      <w:r w:rsidRPr="00CE5174">
        <w:rPr>
          <w:i/>
          <w:iCs/>
          <w:sz w:val="22"/>
          <w:szCs w:val="22"/>
        </w:rPr>
        <w:t>Best v. Taylor Machine Works</w:t>
      </w:r>
      <w:r w:rsidRPr="00CE5174">
        <w:rPr>
          <w:sz w:val="22"/>
          <w:szCs w:val="22"/>
        </w:rPr>
        <w:t xml:space="preserve"> (Illinois Supreme Court, 689 N.E. 2d. </w:t>
      </w:r>
    </w:p>
    <w:p w14:paraId="79152EBE" w14:textId="77777777" w:rsidR="006F65B7"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Pr>
          <w:sz w:val="22"/>
          <w:szCs w:val="22"/>
        </w:rPr>
        <w:t xml:space="preserve"> </w:t>
      </w:r>
      <w:r w:rsidR="006612FC">
        <w:rPr>
          <w:sz w:val="22"/>
          <w:szCs w:val="22"/>
        </w:rPr>
        <w:t xml:space="preserve"> </w:t>
      </w:r>
      <w:r w:rsidR="005F6307" w:rsidRPr="00CE5174">
        <w:rPr>
          <w:sz w:val="22"/>
          <w:szCs w:val="22"/>
        </w:rPr>
        <w:t xml:space="preserve">1057 [Ill. 1997]), constitutional challenge to Illinois tort reform legislation (with Joanne Martin), </w:t>
      </w:r>
    </w:p>
    <w:p w14:paraId="3CAF23D6" w14:textId="77777777" w:rsidR="005F6307" w:rsidRPr="00CE5174"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612FC">
        <w:rPr>
          <w:sz w:val="22"/>
          <w:szCs w:val="22"/>
        </w:rPr>
        <w:t xml:space="preserve"> </w:t>
      </w:r>
      <w:r w:rsidR="006F65B7">
        <w:rPr>
          <w:sz w:val="22"/>
          <w:szCs w:val="22"/>
        </w:rPr>
        <w:t xml:space="preserve"> </w:t>
      </w:r>
      <w:r w:rsidR="005F6307" w:rsidRPr="00CE5174">
        <w:rPr>
          <w:sz w:val="22"/>
          <w:szCs w:val="22"/>
        </w:rPr>
        <w:t>1997.</w:t>
      </w:r>
    </w:p>
    <w:p w14:paraId="25FEA97A" w14:textId="77777777" w:rsidR="006F65B7" w:rsidRDefault="00D442F9"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rFonts w:ascii="WP TypographicSymbols" w:hAnsi="WP TypographicSymbols"/>
          <w:sz w:val="22"/>
          <w:szCs w:val="22"/>
        </w:rPr>
        <w:t>“</w:t>
      </w:r>
      <w:r w:rsidR="005F6307" w:rsidRPr="00CE5174">
        <w:rPr>
          <w:sz w:val="22"/>
          <w:szCs w:val="22"/>
        </w:rPr>
        <w:t>Punitive Damages in Financial Injury Cases,</w:t>
      </w:r>
      <w:r>
        <w:rPr>
          <w:sz w:val="22"/>
          <w:szCs w:val="22"/>
        </w:rPr>
        <w:t>”</w:t>
      </w:r>
      <w:r w:rsidR="005F6307" w:rsidRPr="00CE5174">
        <w:rPr>
          <w:sz w:val="22"/>
          <w:szCs w:val="22"/>
        </w:rPr>
        <w:t xml:space="preserve"> testimony before the Committee on the Judiciary, U.S. </w:t>
      </w:r>
    </w:p>
    <w:p w14:paraId="35B873E7" w14:textId="77777777" w:rsidR="005F6307" w:rsidRPr="00CE5174"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Senate, Washington, D.C., June 23, 1997.</w:t>
      </w:r>
    </w:p>
    <w:p w14:paraId="004342CF" w14:textId="77777777" w:rsidR="006F65B7" w:rsidRDefault="005F6307" w:rsidP="006F65B7">
      <w:pPr>
        <w:tabs>
          <w:tab w:val="left" w:pos="180"/>
          <w:tab w:val="left" w:pos="1008"/>
          <w:tab w:val="left" w:pos="2160"/>
          <w:tab w:val="left" w:pos="3312"/>
          <w:tab w:val="left" w:pos="4464"/>
          <w:tab w:val="left" w:pos="5616"/>
          <w:tab w:val="left" w:pos="6768"/>
          <w:tab w:val="left" w:pos="7920"/>
          <w:tab w:val="left" w:pos="9072"/>
        </w:tabs>
        <w:ind w:left="180"/>
        <w:rPr>
          <w:i/>
          <w:iCs/>
          <w:sz w:val="22"/>
          <w:szCs w:val="22"/>
        </w:rPr>
      </w:pPr>
      <w:r w:rsidRPr="00CE5174">
        <w:rPr>
          <w:sz w:val="22"/>
          <w:szCs w:val="22"/>
        </w:rPr>
        <w:t>Comment on Proposed Amendment to Disciplinary Rule 2-101 of the</w:t>
      </w:r>
      <w:r w:rsidRPr="00CE5174">
        <w:rPr>
          <w:i/>
          <w:iCs/>
          <w:sz w:val="22"/>
          <w:szCs w:val="22"/>
        </w:rPr>
        <w:t xml:space="preserve"> Code of Professional </w:t>
      </w:r>
    </w:p>
    <w:p w14:paraId="2F66A32B" w14:textId="77777777" w:rsidR="006F65B7"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i/>
          <w:iCs/>
          <w:sz w:val="22"/>
          <w:szCs w:val="22"/>
        </w:rPr>
        <w:t xml:space="preserve">     </w:t>
      </w:r>
      <w:r w:rsidR="006F65B7">
        <w:rPr>
          <w:i/>
          <w:iCs/>
          <w:sz w:val="22"/>
          <w:szCs w:val="22"/>
        </w:rPr>
        <w:t xml:space="preserve"> </w:t>
      </w:r>
      <w:r w:rsidR="006612FC">
        <w:rPr>
          <w:i/>
          <w:iCs/>
          <w:sz w:val="22"/>
          <w:szCs w:val="22"/>
        </w:rPr>
        <w:t xml:space="preserve"> </w:t>
      </w:r>
      <w:r w:rsidR="005F6307" w:rsidRPr="00CE5174">
        <w:rPr>
          <w:i/>
          <w:iCs/>
          <w:sz w:val="22"/>
          <w:szCs w:val="22"/>
        </w:rPr>
        <w:t>Responsibility</w:t>
      </w:r>
      <w:r w:rsidR="005F6307" w:rsidRPr="00CE5174">
        <w:rPr>
          <w:sz w:val="22"/>
          <w:szCs w:val="22"/>
        </w:rPr>
        <w:t xml:space="preserve">, Supreme Court of Ohio, December 1, 1997 (discussing empirical evidence relevant </w:t>
      </w:r>
    </w:p>
    <w:p w14:paraId="0F8E634B" w14:textId="77777777" w:rsidR="006F65B7"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i/>
          <w:iCs/>
          <w:sz w:val="22"/>
          <w:szCs w:val="22"/>
        </w:rPr>
        <w:t xml:space="preserve">     </w:t>
      </w:r>
      <w:r w:rsidR="006F65B7">
        <w:rPr>
          <w:i/>
          <w:iCs/>
          <w:sz w:val="22"/>
          <w:szCs w:val="22"/>
        </w:rPr>
        <w:t xml:space="preserve"> </w:t>
      </w:r>
      <w:r w:rsidR="006612FC">
        <w:rPr>
          <w:i/>
          <w:iCs/>
          <w:sz w:val="22"/>
          <w:szCs w:val="22"/>
        </w:rPr>
        <w:t xml:space="preserve"> </w:t>
      </w:r>
      <w:r w:rsidR="005F6307" w:rsidRPr="00CE5174">
        <w:rPr>
          <w:sz w:val="22"/>
          <w:szCs w:val="22"/>
        </w:rPr>
        <w:t xml:space="preserve">to an amendment which would have imposed a 30-day restriction on direct mail communication by </w:t>
      </w:r>
    </w:p>
    <w:p w14:paraId="6483FEB9" w14:textId="77777777" w:rsidR="005F6307" w:rsidRPr="00CE5174" w:rsidRDefault="00901FCB" w:rsidP="006F65B7">
      <w:pPr>
        <w:tabs>
          <w:tab w:val="left" w:pos="180"/>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attorneys to accident victims).</w:t>
      </w:r>
    </w:p>
    <w:p w14:paraId="36CFEE2D" w14:textId="77777777" w:rsidR="006F65B7" w:rsidRDefault="005F6307" w:rsidP="006F65B7">
      <w:pPr>
        <w:tabs>
          <w:tab w:val="left" w:pos="-144"/>
          <w:tab w:val="left" w:pos="180"/>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Congressional Staff Briefing on </w:t>
      </w:r>
      <w:r w:rsidRPr="00CE5174">
        <w:rPr>
          <w:i/>
          <w:iCs/>
          <w:sz w:val="22"/>
          <w:szCs w:val="22"/>
        </w:rPr>
        <w:t>Civil Juries and the Politics of Reform</w:t>
      </w:r>
      <w:r w:rsidRPr="00CE5174">
        <w:rPr>
          <w:sz w:val="22"/>
          <w:szCs w:val="22"/>
        </w:rPr>
        <w:t xml:space="preserve"> and Products Liability </w:t>
      </w:r>
    </w:p>
    <w:p w14:paraId="61F10E8F" w14:textId="77777777" w:rsidR="006F65B7" w:rsidRDefault="00901FCB" w:rsidP="006F65B7">
      <w:pPr>
        <w:tabs>
          <w:tab w:val="left" w:pos="-144"/>
          <w:tab w:val="left" w:pos="180"/>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 xml:space="preserve">Legislation, presentation at U.S. Capitol, Washington, D.C., March 12, 1996 (sponsored by Rep. </w:t>
      </w:r>
    </w:p>
    <w:p w14:paraId="77C87876" w14:textId="77777777" w:rsidR="005F6307" w:rsidRPr="00CE5174" w:rsidRDefault="00901FCB" w:rsidP="006F65B7">
      <w:pPr>
        <w:tabs>
          <w:tab w:val="left" w:pos="-144"/>
          <w:tab w:val="left" w:pos="180"/>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Lloyd Doggett [D-TX] and Sen. Ernest Hollings [D-SC]).</w:t>
      </w:r>
    </w:p>
    <w:p w14:paraId="60C23203" w14:textId="77777777" w:rsidR="006F65B7" w:rsidRDefault="005F6307" w:rsidP="006F65B7">
      <w:pPr>
        <w:tabs>
          <w:tab w:val="left" w:pos="-144"/>
          <w:tab w:val="left" w:pos="180"/>
          <w:tab w:val="left" w:pos="1008"/>
          <w:tab w:val="left" w:pos="2160"/>
          <w:tab w:val="left" w:pos="3312"/>
          <w:tab w:val="left" w:pos="4464"/>
          <w:tab w:val="left" w:pos="5616"/>
          <w:tab w:val="left" w:pos="6768"/>
          <w:tab w:val="left" w:pos="7920"/>
          <w:tab w:val="left" w:pos="9072"/>
        </w:tabs>
        <w:ind w:firstLine="180"/>
        <w:rPr>
          <w:sz w:val="22"/>
          <w:szCs w:val="22"/>
        </w:rPr>
      </w:pPr>
      <w:r w:rsidRPr="00CE5174">
        <w:rPr>
          <w:sz w:val="22"/>
          <w:szCs w:val="22"/>
        </w:rPr>
        <w:t xml:space="preserve">Press Briefing on </w:t>
      </w:r>
      <w:r w:rsidRPr="00CE5174">
        <w:rPr>
          <w:i/>
          <w:iCs/>
          <w:sz w:val="22"/>
          <w:szCs w:val="22"/>
        </w:rPr>
        <w:t>Civil Juries and the Politics of Reform</w:t>
      </w:r>
      <w:r w:rsidRPr="00CE5174">
        <w:rPr>
          <w:sz w:val="22"/>
          <w:szCs w:val="22"/>
        </w:rPr>
        <w:t xml:space="preserve"> and Products Liability Legislation, National </w:t>
      </w:r>
    </w:p>
    <w:p w14:paraId="150593B4" w14:textId="77777777" w:rsidR="005F6307" w:rsidRDefault="00901FCB" w:rsidP="006F65B7">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Press Club, Washington, D.C., March 12, 1996 (sponsored by Public Citizen).</w:t>
      </w:r>
    </w:p>
    <w:p w14:paraId="1200287A" w14:textId="77777777" w:rsidR="006F65B7" w:rsidRDefault="00D442F9"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w:t>
      </w:r>
      <w:r w:rsidR="005F6307" w:rsidRPr="00CE5174">
        <w:rPr>
          <w:sz w:val="22"/>
          <w:szCs w:val="22"/>
        </w:rPr>
        <w:t>Punitive Damages Tort Reform,</w:t>
      </w:r>
      <w:r>
        <w:rPr>
          <w:sz w:val="22"/>
          <w:szCs w:val="22"/>
        </w:rPr>
        <w:t>”</w:t>
      </w:r>
      <w:r w:rsidR="005F6307" w:rsidRPr="00CE5174">
        <w:rPr>
          <w:sz w:val="22"/>
          <w:szCs w:val="22"/>
        </w:rPr>
        <w:t xml:space="preserve"> testimony before the Committee on the Judiciary</w:t>
      </w:r>
      <w:r w:rsidR="005F6307" w:rsidRPr="00CE5174">
        <w:rPr>
          <w:b/>
          <w:bCs/>
          <w:sz w:val="22"/>
          <w:szCs w:val="22"/>
        </w:rPr>
        <w:t xml:space="preserve">, </w:t>
      </w:r>
      <w:r w:rsidR="005F6307" w:rsidRPr="00CE5174">
        <w:rPr>
          <w:sz w:val="22"/>
          <w:szCs w:val="22"/>
        </w:rPr>
        <w:t xml:space="preserve">U.S. Senate, </w:t>
      </w:r>
    </w:p>
    <w:p w14:paraId="2B1D79C2" w14:textId="77777777" w:rsidR="005F6307" w:rsidRPr="00CE5174" w:rsidRDefault="00901FCB"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 xml:space="preserve">Washington, D.C., April 4, 1995. </w:t>
      </w:r>
    </w:p>
    <w:p w14:paraId="24D4CC1D" w14:textId="77777777" w:rsidR="006F65B7" w:rsidRDefault="00D442F9"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w:t>
      </w:r>
      <w:r w:rsidR="005F6307" w:rsidRPr="00CE5174">
        <w:rPr>
          <w:sz w:val="22"/>
          <w:szCs w:val="22"/>
        </w:rPr>
        <w:t>Punitive Damages and Products Liability,</w:t>
      </w:r>
      <w:r>
        <w:rPr>
          <w:sz w:val="22"/>
          <w:szCs w:val="22"/>
        </w:rPr>
        <w:t>”</w:t>
      </w:r>
      <w:r w:rsidR="005F6307" w:rsidRPr="00CE5174">
        <w:rPr>
          <w:sz w:val="22"/>
          <w:szCs w:val="22"/>
        </w:rPr>
        <w:t xml:space="preserve"> testimony before the Committee on Commerce, Science </w:t>
      </w:r>
    </w:p>
    <w:p w14:paraId="12A736B3" w14:textId="77777777" w:rsidR="005F6307" w:rsidRPr="00CE5174" w:rsidRDefault="00901FCB"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612FC">
        <w:rPr>
          <w:sz w:val="22"/>
          <w:szCs w:val="22"/>
        </w:rPr>
        <w:t xml:space="preserve">   a</w:t>
      </w:r>
      <w:r w:rsidR="005F6307" w:rsidRPr="00CE5174">
        <w:rPr>
          <w:sz w:val="22"/>
          <w:szCs w:val="22"/>
        </w:rPr>
        <w:t>nd Transportation, U.S. Senate, Washington, D.C., April 4, 1995.</w:t>
      </w:r>
    </w:p>
    <w:p w14:paraId="33EA336A" w14:textId="77777777" w:rsidR="006F65B7" w:rsidRDefault="00D442F9" w:rsidP="005307D1">
      <w:pPr>
        <w:tabs>
          <w:tab w:val="left" w:pos="-144"/>
          <w:tab w:val="left" w:pos="1008"/>
          <w:tab w:val="left" w:pos="2160"/>
          <w:tab w:val="left" w:pos="3312"/>
          <w:tab w:val="left" w:pos="4464"/>
          <w:tab w:val="left" w:pos="5616"/>
          <w:tab w:val="left" w:pos="6768"/>
          <w:tab w:val="left" w:pos="7920"/>
          <w:tab w:val="left" w:pos="9072"/>
        </w:tabs>
        <w:ind w:left="630" w:hanging="450"/>
        <w:rPr>
          <w:sz w:val="22"/>
          <w:szCs w:val="22"/>
        </w:rPr>
      </w:pPr>
      <w:r>
        <w:rPr>
          <w:sz w:val="22"/>
          <w:szCs w:val="22"/>
        </w:rPr>
        <w:t>“</w:t>
      </w:r>
      <w:r w:rsidR="005F6307" w:rsidRPr="00CE5174">
        <w:rPr>
          <w:sz w:val="22"/>
          <w:szCs w:val="22"/>
        </w:rPr>
        <w:t>Punitive Damages in State Courts,</w:t>
      </w:r>
      <w:r>
        <w:rPr>
          <w:sz w:val="22"/>
          <w:szCs w:val="22"/>
        </w:rPr>
        <w:t>”</w:t>
      </w:r>
      <w:r w:rsidR="005F6307" w:rsidRPr="00CE5174">
        <w:rPr>
          <w:sz w:val="22"/>
          <w:szCs w:val="22"/>
        </w:rPr>
        <w:t xml:space="preserve"> testimony before the Wisconsin Senate Committee on Judiciary </w:t>
      </w:r>
    </w:p>
    <w:p w14:paraId="3AC340CD" w14:textId="77777777" w:rsidR="005F6307" w:rsidRPr="00CE5174" w:rsidRDefault="00901FCB"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and Insurance, Madison, WI, May 19, 1993.</w:t>
      </w:r>
    </w:p>
    <w:p w14:paraId="6F99C366" w14:textId="77777777" w:rsidR="006F65B7" w:rsidRDefault="00D442F9"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w:t>
      </w:r>
      <w:r w:rsidR="005F6307" w:rsidRPr="00CE5174">
        <w:rPr>
          <w:sz w:val="22"/>
          <w:szCs w:val="22"/>
        </w:rPr>
        <w:t>Myth and Reality in Punitive Damages,</w:t>
      </w:r>
      <w:r>
        <w:rPr>
          <w:sz w:val="22"/>
          <w:szCs w:val="22"/>
        </w:rPr>
        <w:t>”</w:t>
      </w:r>
      <w:r w:rsidR="005F6307" w:rsidRPr="00CE5174">
        <w:rPr>
          <w:sz w:val="22"/>
          <w:szCs w:val="22"/>
        </w:rPr>
        <w:t xml:space="preserve"> testimony before the Committee on Commerce, Science and </w:t>
      </w:r>
    </w:p>
    <w:p w14:paraId="78EA1278" w14:textId="77777777" w:rsidR="005F6307" w:rsidRPr="00CE5174" w:rsidRDefault="00901FCB"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6612FC">
        <w:rPr>
          <w:sz w:val="22"/>
          <w:szCs w:val="22"/>
        </w:rPr>
        <w:t xml:space="preserve">  </w:t>
      </w:r>
      <w:r w:rsidR="005F6307" w:rsidRPr="00CE5174">
        <w:rPr>
          <w:sz w:val="22"/>
          <w:szCs w:val="22"/>
        </w:rPr>
        <w:t>Transportation</w:t>
      </w:r>
      <w:r w:rsidR="005F6307" w:rsidRPr="00CE5174">
        <w:rPr>
          <w:b/>
          <w:bCs/>
          <w:sz w:val="22"/>
          <w:szCs w:val="22"/>
        </w:rPr>
        <w:t xml:space="preserve">, </w:t>
      </w:r>
      <w:r w:rsidR="005F6307" w:rsidRPr="00CE5174">
        <w:rPr>
          <w:sz w:val="22"/>
          <w:szCs w:val="22"/>
        </w:rPr>
        <w:t>U.S. Senate, Washington, D.C., Sept 12,1991.</w:t>
      </w:r>
    </w:p>
    <w:p w14:paraId="46D36D85" w14:textId="77777777" w:rsidR="006F65B7" w:rsidRDefault="00D442F9"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w:t>
      </w:r>
      <w:r w:rsidR="005F6307" w:rsidRPr="00CE5174">
        <w:rPr>
          <w:sz w:val="22"/>
          <w:szCs w:val="22"/>
        </w:rPr>
        <w:t>Aggregate Patterns in Punitive Damages and Products Liability Verdicts,</w:t>
      </w:r>
      <w:r>
        <w:rPr>
          <w:sz w:val="22"/>
          <w:szCs w:val="22"/>
        </w:rPr>
        <w:t>”</w:t>
      </w:r>
      <w:r w:rsidR="005F6307" w:rsidRPr="00CE5174">
        <w:rPr>
          <w:sz w:val="22"/>
          <w:szCs w:val="22"/>
        </w:rPr>
        <w:t xml:space="preserve"> testimony before the </w:t>
      </w:r>
    </w:p>
    <w:p w14:paraId="381D5EC2" w14:textId="77777777" w:rsidR="006F65B7" w:rsidRDefault="00901FCB"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5307D1">
        <w:rPr>
          <w:sz w:val="22"/>
          <w:szCs w:val="22"/>
        </w:rPr>
        <w:t xml:space="preserve"> </w:t>
      </w:r>
      <w:r w:rsidR="006612FC">
        <w:rPr>
          <w:sz w:val="22"/>
          <w:szCs w:val="22"/>
        </w:rPr>
        <w:t xml:space="preserve"> </w:t>
      </w:r>
      <w:r w:rsidR="005F6307" w:rsidRPr="00CE5174">
        <w:rPr>
          <w:sz w:val="22"/>
          <w:szCs w:val="22"/>
        </w:rPr>
        <w:t xml:space="preserve">Subcommittee on Commerce, Consumer Protection and Competitiveness, U.S. House of </w:t>
      </w:r>
    </w:p>
    <w:p w14:paraId="59C91157" w14:textId="77777777" w:rsidR="005F6307" w:rsidRPr="00CE5174" w:rsidRDefault="00901FCB"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F65B7">
        <w:rPr>
          <w:sz w:val="22"/>
          <w:szCs w:val="22"/>
        </w:rPr>
        <w:t xml:space="preserve"> </w:t>
      </w:r>
      <w:r w:rsidR="005307D1">
        <w:rPr>
          <w:sz w:val="22"/>
          <w:szCs w:val="22"/>
        </w:rPr>
        <w:t xml:space="preserve"> </w:t>
      </w:r>
      <w:r w:rsidR="006612FC">
        <w:rPr>
          <w:sz w:val="22"/>
          <w:szCs w:val="22"/>
        </w:rPr>
        <w:t xml:space="preserve"> </w:t>
      </w:r>
      <w:r w:rsidR="005F6307" w:rsidRPr="00CE5174">
        <w:rPr>
          <w:sz w:val="22"/>
          <w:szCs w:val="22"/>
        </w:rPr>
        <w:t xml:space="preserve">Representatives, Washington, D.C., May 20, 1987. </w:t>
      </w:r>
    </w:p>
    <w:p w14:paraId="11AB20C8" w14:textId="77777777" w:rsidR="00D442F9" w:rsidRDefault="00D442F9"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w:t>
      </w:r>
      <w:r w:rsidR="005F6307" w:rsidRPr="00CE5174">
        <w:rPr>
          <w:sz w:val="22"/>
          <w:szCs w:val="22"/>
        </w:rPr>
        <w:t xml:space="preserve">Jury Verdicts and the </w:t>
      </w:r>
      <w:r>
        <w:rPr>
          <w:rFonts w:ascii="WP TypographicSymbols" w:hAnsi="WP TypographicSymbols"/>
          <w:sz w:val="22"/>
          <w:szCs w:val="22"/>
        </w:rPr>
        <w:t>‘</w:t>
      </w:r>
      <w:r w:rsidR="005F6307" w:rsidRPr="00CE5174">
        <w:rPr>
          <w:sz w:val="22"/>
          <w:szCs w:val="22"/>
        </w:rPr>
        <w:t>Crisis</w:t>
      </w:r>
      <w:r>
        <w:rPr>
          <w:rFonts w:ascii="WP TypographicSymbols" w:hAnsi="WP TypographicSymbols"/>
          <w:sz w:val="22"/>
          <w:szCs w:val="22"/>
        </w:rPr>
        <w:t>’</w:t>
      </w:r>
      <w:r w:rsidR="005F6307" w:rsidRPr="00CE5174">
        <w:rPr>
          <w:sz w:val="22"/>
          <w:szCs w:val="22"/>
        </w:rPr>
        <w:t xml:space="preserve"> in Civil Justice,</w:t>
      </w:r>
      <w:r>
        <w:rPr>
          <w:sz w:val="22"/>
          <w:szCs w:val="22"/>
        </w:rPr>
        <w:t>”</w:t>
      </w:r>
      <w:r w:rsidR="005F6307" w:rsidRPr="00CE5174">
        <w:rPr>
          <w:sz w:val="22"/>
          <w:szCs w:val="22"/>
        </w:rPr>
        <w:t xml:space="preserve"> testimony before the Alabama Governor</w:t>
      </w:r>
      <w:r>
        <w:rPr>
          <w:rFonts w:ascii="WP TypographicSymbols" w:hAnsi="WP TypographicSymbols"/>
          <w:sz w:val="22"/>
          <w:szCs w:val="22"/>
        </w:rPr>
        <w:t>’</w:t>
      </w:r>
      <w:r w:rsidR="005F6307" w:rsidRPr="00CE5174">
        <w:rPr>
          <w:sz w:val="22"/>
          <w:szCs w:val="22"/>
        </w:rPr>
        <w:t xml:space="preserve">s </w:t>
      </w:r>
    </w:p>
    <w:p w14:paraId="6D155AE4" w14:textId="77777777" w:rsidR="005F6307" w:rsidRPr="00CE5174" w:rsidRDefault="00901FCB" w:rsidP="00901FCB">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6612FC">
        <w:rPr>
          <w:sz w:val="22"/>
          <w:szCs w:val="22"/>
        </w:rPr>
        <w:t xml:space="preserve"> </w:t>
      </w:r>
      <w:r w:rsidR="005307D1">
        <w:rPr>
          <w:sz w:val="22"/>
          <w:szCs w:val="22"/>
        </w:rPr>
        <w:t xml:space="preserve"> </w:t>
      </w:r>
      <w:r w:rsidR="005F6307" w:rsidRPr="00CE5174">
        <w:rPr>
          <w:sz w:val="22"/>
          <w:szCs w:val="22"/>
        </w:rPr>
        <w:t xml:space="preserve">Commission on the Insurance Crisis and Tort Reform, Montgomery, AL November 13, 1986. </w:t>
      </w:r>
    </w:p>
    <w:p w14:paraId="674CCC8B" w14:textId="77777777" w:rsidR="00D442F9" w:rsidRDefault="00D442F9" w:rsidP="006F65B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rFonts w:ascii="WP TypographicSymbols" w:hAnsi="WP TypographicSymbols"/>
          <w:sz w:val="22"/>
          <w:szCs w:val="22"/>
        </w:rPr>
        <w:t>“</w:t>
      </w:r>
      <w:r w:rsidR="005F6307" w:rsidRPr="00CE5174">
        <w:rPr>
          <w:sz w:val="22"/>
          <w:szCs w:val="22"/>
        </w:rPr>
        <w:t>Civil Jury Awards in State Courts,</w:t>
      </w:r>
      <w:r>
        <w:rPr>
          <w:sz w:val="22"/>
          <w:szCs w:val="22"/>
        </w:rPr>
        <w:t>”</w:t>
      </w:r>
      <w:r w:rsidR="005F6307" w:rsidRPr="00CE5174">
        <w:rPr>
          <w:sz w:val="22"/>
          <w:szCs w:val="22"/>
        </w:rPr>
        <w:t xml:space="preserve"> testimony before the Massachusetts Governor</w:t>
      </w:r>
      <w:r>
        <w:rPr>
          <w:rFonts w:ascii="WP TypographicSymbols" w:hAnsi="WP TypographicSymbols"/>
          <w:sz w:val="22"/>
          <w:szCs w:val="22"/>
        </w:rPr>
        <w:t>’</w:t>
      </w:r>
      <w:r w:rsidR="005F6307" w:rsidRPr="00CE5174">
        <w:rPr>
          <w:sz w:val="22"/>
          <w:szCs w:val="22"/>
        </w:rPr>
        <w:t xml:space="preserve">s </w:t>
      </w:r>
    </w:p>
    <w:p w14:paraId="084FEA1C" w14:textId="77777777" w:rsidR="005F6307" w:rsidRPr="00CE5174" w:rsidRDefault="00901FCB" w:rsidP="005307D1">
      <w:pPr>
        <w:tabs>
          <w:tab w:val="left" w:pos="-144"/>
          <w:tab w:val="left" w:pos="1008"/>
          <w:tab w:val="left" w:pos="2160"/>
          <w:tab w:val="left" w:pos="3312"/>
          <w:tab w:val="left" w:pos="4464"/>
          <w:tab w:val="left" w:pos="5616"/>
          <w:tab w:val="left" w:pos="6768"/>
          <w:tab w:val="left" w:pos="7920"/>
          <w:tab w:val="left" w:pos="9072"/>
        </w:tabs>
        <w:ind w:left="630" w:hanging="630"/>
        <w:rPr>
          <w:b/>
          <w:bCs/>
          <w:sz w:val="22"/>
          <w:szCs w:val="22"/>
        </w:rPr>
      </w:pPr>
      <w:r>
        <w:rPr>
          <w:sz w:val="22"/>
          <w:szCs w:val="22"/>
        </w:rPr>
        <w:t xml:space="preserve">         </w:t>
      </w:r>
      <w:r w:rsidR="006612FC">
        <w:rPr>
          <w:sz w:val="22"/>
          <w:szCs w:val="22"/>
        </w:rPr>
        <w:t xml:space="preserve"> </w:t>
      </w:r>
      <w:r w:rsidR="005307D1">
        <w:rPr>
          <w:sz w:val="22"/>
          <w:szCs w:val="22"/>
        </w:rPr>
        <w:t xml:space="preserve"> </w:t>
      </w:r>
      <w:r w:rsidR="005F6307" w:rsidRPr="00CE5174">
        <w:rPr>
          <w:sz w:val="22"/>
          <w:szCs w:val="22"/>
        </w:rPr>
        <w:t>Commission on the</w:t>
      </w:r>
      <w:r w:rsidR="006F65B7">
        <w:rPr>
          <w:sz w:val="22"/>
          <w:szCs w:val="22"/>
        </w:rPr>
        <w:t xml:space="preserve"> </w:t>
      </w:r>
      <w:r w:rsidR="005F6307" w:rsidRPr="00CE5174">
        <w:rPr>
          <w:sz w:val="22"/>
          <w:szCs w:val="22"/>
        </w:rPr>
        <w:t>Insurance Crisis, Boston, MA, August 5, 1986.</w:t>
      </w:r>
    </w:p>
    <w:p w14:paraId="7CD4E014" w14:textId="77777777" w:rsidR="005F6307" w:rsidRPr="00CE5174" w:rsidRDefault="005F6307" w:rsidP="006F65B7">
      <w:pPr>
        <w:tabs>
          <w:tab w:val="left" w:pos="-144"/>
          <w:tab w:val="left" w:pos="1008"/>
          <w:tab w:val="left" w:pos="2160"/>
          <w:tab w:val="left" w:pos="3312"/>
          <w:tab w:val="left" w:pos="4464"/>
          <w:tab w:val="left" w:pos="5616"/>
          <w:tab w:val="left" w:pos="6768"/>
          <w:tab w:val="left" w:pos="7920"/>
          <w:tab w:val="left" w:pos="9072"/>
        </w:tabs>
        <w:ind w:left="180"/>
        <w:rPr>
          <w:b/>
          <w:bCs/>
          <w:sz w:val="22"/>
          <w:szCs w:val="22"/>
        </w:rPr>
      </w:pPr>
    </w:p>
    <w:p w14:paraId="0DA54A0B" w14:textId="0697F128" w:rsidR="005F6307" w:rsidRDefault="005F6307" w:rsidP="006E54CB">
      <w:pPr>
        <w:pStyle w:val="Heading1"/>
        <w:ind w:left="180"/>
        <w:rPr>
          <w:sz w:val="22"/>
          <w:szCs w:val="22"/>
        </w:rPr>
      </w:pPr>
      <w:r w:rsidRPr="00CE5174">
        <w:rPr>
          <w:sz w:val="22"/>
          <w:szCs w:val="22"/>
        </w:rPr>
        <w:t>PAPERS PRESENTED</w:t>
      </w:r>
    </w:p>
    <w:p w14:paraId="6FD4C875" w14:textId="77777777" w:rsidR="00C874DD" w:rsidRDefault="00C874DD" w:rsidP="00D42884">
      <w:pPr>
        <w:rPr>
          <w:sz w:val="22"/>
          <w:szCs w:val="22"/>
        </w:rPr>
      </w:pPr>
      <w:r>
        <w:t xml:space="preserve">   </w:t>
      </w:r>
      <w:r w:rsidRPr="00C874DD">
        <w:rPr>
          <w:sz w:val="22"/>
          <w:szCs w:val="22"/>
        </w:rPr>
        <w:t xml:space="preserve">“Serving the Public Good: Some New Data on an Old Question,” 2022 Global Meeting on </w:t>
      </w:r>
    </w:p>
    <w:p w14:paraId="0E0B4036" w14:textId="37D3476C" w:rsidR="00C874DD" w:rsidRPr="00C874DD" w:rsidRDefault="00C874DD" w:rsidP="00C874DD">
      <w:pPr>
        <w:rPr>
          <w:sz w:val="22"/>
          <w:szCs w:val="22"/>
        </w:rPr>
      </w:pPr>
      <w:r>
        <w:rPr>
          <w:sz w:val="22"/>
          <w:szCs w:val="22"/>
        </w:rPr>
        <w:t xml:space="preserve">               </w:t>
      </w:r>
      <w:r w:rsidRPr="00C874DD">
        <w:rPr>
          <w:sz w:val="22"/>
          <w:szCs w:val="22"/>
        </w:rPr>
        <w:t>Law &amp; Society, Lisbon</w:t>
      </w:r>
      <w:r>
        <w:rPr>
          <w:sz w:val="22"/>
          <w:szCs w:val="22"/>
        </w:rPr>
        <w:t>,</w:t>
      </w:r>
      <w:r w:rsidRPr="00C874DD">
        <w:rPr>
          <w:sz w:val="22"/>
          <w:szCs w:val="22"/>
        </w:rPr>
        <w:t xml:space="preserve"> Portugal (hybrid), July 15, 2022 (with Shih-Chun Chien).</w:t>
      </w:r>
    </w:p>
    <w:p w14:paraId="3652B544" w14:textId="77777777" w:rsidR="008F23BD" w:rsidRDefault="00DF3666" w:rsidP="006E54CB">
      <w:pPr>
        <w:rPr>
          <w:sz w:val="22"/>
          <w:szCs w:val="22"/>
        </w:rPr>
      </w:pPr>
      <w:r w:rsidRPr="008F23BD">
        <w:rPr>
          <w:sz w:val="22"/>
          <w:szCs w:val="22"/>
        </w:rPr>
        <w:t xml:space="preserve">   “The Rule of Law is Fragile: The Importance of Legitimacy and Access,” </w:t>
      </w:r>
      <w:r w:rsidR="008F23BD" w:rsidRPr="008F23BD">
        <w:rPr>
          <w:sz w:val="22"/>
          <w:szCs w:val="22"/>
        </w:rPr>
        <w:t>2022 Forum for State</w:t>
      </w:r>
    </w:p>
    <w:p w14:paraId="2FFBD702" w14:textId="77777777" w:rsidR="008F23BD" w:rsidRDefault="008F23BD" w:rsidP="00DF3666">
      <w:pPr>
        <w:rPr>
          <w:sz w:val="22"/>
          <w:szCs w:val="22"/>
        </w:rPr>
      </w:pPr>
      <w:r>
        <w:rPr>
          <w:sz w:val="22"/>
          <w:szCs w:val="22"/>
        </w:rPr>
        <w:t xml:space="preserve">              </w:t>
      </w:r>
      <w:r w:rsidRPr="008F23BD">
        <w:rPr>
          <w:sz w:val="22"/>
          <w:szCs w:val="22"/>
        </w:rPr>
        <w:t xml:space="preserve"> Appellate Judges: Civil Justice in America: Responsibility to the Public, Pound Civil Justice</w:t>
      </w:r>
    </w:p>
    <w:p w14:paraId="532F71C3" w14:textId="030C9DB9" w:rsidR="00DF3666" w:rsidRPr="008F23BD" w:rsidRDefault="008F23BD" w:rsidP="00DF3666">
      <w:pPr>
        <w:rPr>
          <w:sz w:val="22"/>
          <w:szCs w:val="22"/>
        </w:rPr>
      </w:pPr>
      <w:r>
        <w:rPr>
          <w:sz w:val="22"/>
          <w:szCs w:val="22"/>
        </w:rPr>
        <w:t xml:space="preserve">              </w:t>
      </w:r>
      <w:r w:rsidRPr="008F23BD">
        <w:rPr>
          <w:sz w:val="22"/>
          <w:szCs w:val="22"/>
        </w:rPr>
        <w:t xml:space="preserve"> Institute, Seattle, WA, July</w:t>
      </w:r>
      <w:r>
        <w:rPr>
          <w:sz w:val="22"/>
          <w:szCs w:val="22"/>
        </w:rPr>
        <w:t xml:space="preserve"> </w:t>
      </w:r>
      <w:r w:rsidRPr="008F23BD">
        <w:rPr>
          <w:sz w:val="22"/>
          <w:szCs w:val="22"/>
        </w:rPr>
        <w:t>16, 2022.</w:t>
      </w:r>
    </w:p>
    <w:p w14:paraId="4D3462C0" w14:textId="760C20F9" w:rsidR="008F23BD" w:rsidRDefault="008F23BD" w:rsidP="006E54CB">
      <w:pPr>
        <w:rPr>
          <w:sz w:val="22"/>
          <w:szCs w:val="22"/>
        </w:rPr>
      </w:pPr>
      <w:r>
        <w:rPr>
          <w:sz w:val="22"/>
          <w:szCs w:val="22"/>
        </w:rPr>
        <w:t xml:space="preserve">   </w:t>
      </w:r>
      <w:r w:rsidR="004428BF" w:rsidRPr="004428BF">
        <w:rPr>
          <w:sz w:val="22"/>
          <w:szCs w:val="22"/>
        </w:rPr>
        <w:t>“</w:t>
      </w:r>
      <w:r w:rsidR="004428BF" w:rsidRPr="004428BF">
        <w:rPr>
          <w:rFonts w:eastAsia="Calibri"/>
          <w:sz w:val="22"/>
          <w:szCs w:val="22"/>
        </w:rPr>
        <w:t xml:space="preserve">An Innovation in Access to Justice: </w:t>
      </w:r>
      <w:r w:rsidR="004428BF">
        <w:rPr>
          <w:rFonts w:eastAsia="Calibri"/>
        </w:rPr>
        <w:t xml:space="preserve">An </w:t>
      </w:r>
      <w:r w:rsidR="004428BF" w:rsidRPr="004428BF">
        <w:rPr>
          <w:rFonts w:eastAsia="Calibri"/>
          <w:sz w:val="22"/>
          <w:szCs w:val="22"/>
        </w:rPr>
        <w:t>Opportunity Lost?”</w:t>
      </w:r>
      <w:r w:rsidR="004428BF">
        <w:rPr>
          <w:rFonts w:eastAsia="Calibri"/>
        </w:rPr>
        <w:t xml:space="preserve"> </w:t>
      </w:r>
      <w:r w:rsidR="004428BF">
        <w:rPr>
          <w:sz w:val="22"/>
          <w:szCs w:val="22"/>
        </w:rPr>
        <w:t>27</w:t>
      </w:r>
      <w:r w:rsidR="004428BF" w:rsidRPr="00DD00A8">
        <w:rPr>
          <w:sz w:val="22"/>
          <w:szCs w:val="22"/>
          <w:vertAlign w:val="superscript"/>
        </w:rPr>
        <w:t>th</w:t>
      </w:r>
      <w:r w:rsidR="004428BF" w:rsidRPr="00DD00A8">
        <w:rPr>
          <w:sz w:val="22"/>
          <w:szCs w:val="22"/>
        </w:rPr>
        <w:t xml:space="preserve"> Annual Clifford</w:t>
      </w:r>
      <w:r>
        <w:rPr>
          <w:sz w:val="22"/>
          <w:szCs w:val="22"/>
        </w:rPr>
        <w:t xml:space="preserve"> </w:t>
      </w:r>
      <w:r w:rsidR="004428BF" w:rsidRPr="00DD00A8">
        <w:rPr>
          <w:sz w:val="22"/>
          <w:szCs w:val="22"/>
        </w:rPr>
        <w:t>Symposium on Tort</w:t>
      </w:r>
    </w:p>
    <w:p w14:paraId="630B1AD8" w14:textId="69AAD1F3" w:rsidR="004428BF" w:rsidRDefault="008F23BD" w:rsidP="008F23BD">
      <w:pPr>
        <w:rPr>
          <w:sz w:val="22"/>
          <w:szCs w:val="22"/>
        </w:rPr>
      </w:pPr>
      <w:r>
        <w:rPr>
          <w:sz w:val="22"/>
          <w:szCs w:val="22"/>
        </w:rPr>
        <w:t xml:space="preserve">              </w:t>
      </w:r>
      <w:r w:rsidR="004428BF" w:rsidRPr="00DD00A8">
        <w:rPr>
          <w:sz w:val="22"/>
          <w:szCs w:val="22"/>
        </w:rPr>
        <w:t xml:space="preserve"> Law and Social Policy</w:t>
      </w:r>
      <w:r w:rsidR="004428BF">
        <w:rPr>
          <w:sz w:val="22"/>
          <w:szCs w:val="22"/>
        </w:rPr>
        <w:t>,</w:t>
      </w:r>
      <w:r w:rsidR="004428BF" w:rsidRPr="00DD00A8">
        <w:rPr>
          <w:sz w:val="22"/>
          <w:szCs w:val="22"/>
        </w:rPr>
        <w:t xml:space="preserve"> DePaul University College of Law, </w:t>
      </w:r>
      <w:r>
        <w:rPr>
          <w:sz w:val="22"/>
          <w:szCs w:val="22"/>
        </w:rPr>
        <w:t>Chicago, IL,</w:t>
      </w:r>
    </w:p>
    <w:p w14:paraId="1B1DC2C6" w14:textId="6B8AA523" w:rsidR="004428BF" w:rsidRPr="004428BF" w:rsidRDefault="004428BF" w:rsidP="004428BF">
      <w:pPr>
        <w:ind w:left="630"/>
      </w:pPr>
      <w:r>
        <w:rPr>
          <w:sz w:val="22"/>
          <w:szCs w:val="22"/>
        </w:rPr>
        <w:t xml:space="preserve">   June 3-4, 2021 (with James Bowers)</w:t>
      </w:r>
    </w:p>
    <w:p w14:paraId="4085C4A6" w14:textId="77777777" w:rsidR="00314FA4" w:rsidRDefault="00314FA4" w:rsidP="00314FA4">
      <w:pPr>
        <w:rPr>
          <w:rFonts w:eastAsia="PMingLiU"/>
          <w:color w:val="000000" w:themeColor="text1"/>
          <w:sz w:val="22"/>
          <w:szCs w:val="22"/>
        </w:rPr>
      </w:pPr>
      <w:r w:rsidRPr="00314FA4">
        <w:t xml:space="preserve">  </w:t>
      </w:r>
      <w:r>
        <w:t xml:space="preserve"> </w:t>
      </w:r>
      <w:r w:rsidRPr="00314FA4">
        <w:rPr>
          <w:sz w:val="22"/>
          <w:szCs w:val="22"/>
        </w:rPr>
        <w:t>“</w:t>
      </w:r>
      <w:r w:rsidRPr="00314FA4">
        <w:rPr>
          <w:rFonts w:eastAsia="PMingLiU"/>
          <w:color w:val="000000" w:themeColor="text1"/>
          <w:sz w:val="22"/>
          <w:szCs w:val="22"/>
        </w:rPr>
        <w:t xml:space="preserve">Who Wants to be a Prosecutor and Why Care? Law Students’ </w:t>
      </w:r>
      <w:r w:rsidRPr="00314FA4">
        <w:rPr>
          <w:color w:val="000000" w:themeColor="text1"/>
          <w:sz w:val="22"/>
          <w:szCs w:val="22"/>
        </w:rPr>
        <w:t>Career Aspirations and</w:t>
      </w:r>
      <w:r w:rsidRPr="00314FA4">
        <w:rPr>
          <w:rFonts w:eastAsia="PMingLiU"/>
          <w:color w:val="000000" w:themeColor="text1"/>
          <w:sz w:val="22"/>
          <w:szCs w:val="22"/>
        </w:rPr>
        <w:t xml:space="preserve"> Progressive</w:t>
      </w:r>
    </w:p>
    <w:p w14:paraId="46477A89" w14:textId="77777777" w:rsidR="00314FA4" w:rsidRDefault="00314FA4" w:rsidP="00314FA4">
      <w:pPr>
        <w:ind w:left="630"/>
        <w:rPr>
          <w:sz w:val="22"/>
          <w:szCs w:val="22"/>
        </w:rPr>
      </w:pPr>
      <w:r>
        <w:rPr>
          <w:rFonts w:eastAsia="PMingLiU"/>
          <w:color w:val="000000" w:themeColor="text1"/>
          <w:sz w:val="22"/>
          <w:szCs w:val="22"/>
        </w:rPr>
        <w:t xml:space="preserve">  </w:t>
      </w:r>
      <w:r w:rsidRPr="00314FA4">
        <w:rPr>
          <w:rFonts w:eastAsia="PMingLiU"/>
          <w:color w:val="000000" w:themeColor="text1"/>
          <w:sz w:val="22"/>
          <w:szCs w:val="22"/>
        </w:rPr>
        <w:t>Prosecutors’ Goals,”</w:t>
      </w:r>
      <w:r>
        <w:rPr>
          <w:rFonts w:eastAsia="PMingLiU"/>
          <w:color w:val="000000" w:themeColor="text1"/>
          <w:sz w:val="22"/>
          <w:szCs w:val="22"/>
        </w:rPr>
        <w:t xml:space="preserve"> </w:t>
      </w:r>
      <w:r w:rsidRPr="00AC5D05">
        <w:rPr>
          <w:sz w:val="22"/>
          <w:szCs w:val="22"/>
        </w:rPr>
        <w:t xml:space="preserve">Annual Meeting of the Law &amp; Society Association, </w:t>
      </w:r>
      <w:r>
        <w:rPr>
          <w:sz w:val="22"/>
          <w:szCs w:val="22"/>
        </w:rPr>
        <w:t>Chicago, IL,</w:t>
      </w:r>
      <w:r w:rsidRPr="00AC5D05">
        <w:rPr>
          <w:sz w:val="22"/>
          <w:szCs w:val="22"/>
        </w:rPr>
        <w:t xml:space="preserve"> </w:t>
      </w:r>
      <w:r>
        <w:rPr>
          <w:sz w:val="22"/>
          <w:szCs w:val="22"/>
        </w:rPr>
        <w:t xml:space="preserve"> </w:t>
      </w:r>
    </w:p>
    <w:p w14:paraId="4955F135" w14:textId="3554703A" w:rsidR="00314FA4" w:rsidRDefault="00314FA4" w:rsidP="00314FA4">
      <w:pPr>
        <w:ind w:left="630"/>
        <w:rPr>
          <w:sz w:val="22"/>
          <w:szCs w:val="22"/>
        </w:rPr>
      </w:pPr>
      <w:r>
        <w:rPr>
          <w:sz w:val="22"/>
          <w:szCs w:val="22"/>
        </w:rPr>
        <w:t xml:space="preserve">  </w:t>
      </w:r>
      <w:r w:rsidRPr="00AC5D05">
        <w:rPr>
          <w:sz w:val="22"/>
          <w:szCs w:val="22"/>
        </w:rPr>
        <w:t xml:space="preserve">May </w:t>
      </w:r>
      <w:r>
        <w:rPr>
          <w:sz w:val="22"/>
          <w:szCs w:val="22"/>
        </w:rPr>
        <w:t>26</w:t>
      </w:r>
      <w:r w:rsidRPr="00AC5D05">
        <w:rPr>
          <w:sz w:val="22"/>
          <w:szCs w:val="22"/>
        </w:rPr>
        <w:t>-3</w:t>
      </w:r>
      <w:r>
        <w:rPr>
          <w:sz w:val="22"/>
          <w:szCs w:val="22"/>
        </w:rPr>
        <w:t>0</w:t>
      </w:r>
      <w:r w:rsidRPr="00AC5D05">
        <w:rPr>
          <w:sz w:val="22"/>
          <w:szCs w:val="22"/>
        </w:rPr>
        <w:t>, 20</w:t>
      </w:r>
      <w:r>
        <w:rPr>
          <w:sz w:val="22"/>
          <w:szCs w:val="22"/>
        </w:rPr>
        <w:t xml:space="preserve">21 </w:t>
      </w:r>
      <w:r w:rsidRPr="00AC5D05">
        <w:rPr>
          <w:sz w:val="22"/>
          <w:szCs w:val="22"/>
        </w:rPr>
        <w:t>(</w:t>
      </w:r>
      <w:r>
        <w:rPr>
          <w:sz w:val="22"/>
          <w:szCs w:val="22"/>
        </w:rPr>
        <w:t>with Shih-Chun Chien).</w:t>
      </w:r>
    </w:p>
    <w:p w14:paraId="69534B82" w14:textId="77777777" w:rsidR="009D258C" w:rsidRDefault="009D258C" w:rsidP="009D258C">
      <w:pPr>
        <w:rPr>
          <w:bCs/>
          <w:sz w:val="22"/>
          <w:szCs w:val="22"/>
        </w:rPr>
      </w:pPr>
      <w:r>
        <w:lastRenderedPageBreak/>
        <w:t xml:space="preserve">  </w:t>
      </w:r>
      <w:r>
        <w:rPr>
          <w:bCs/>
        </w:rPr>
        <w:t xml:space="preserve"> “</w:t>
      </w:r>
      <w:r w:rsidRPr="009D258C">
        <w:rPr>
          <w:bCs/>
          <w:sz w:val="22"/>
          <w:szCs w:val="22"/>
        </w:rPr>
        <w:t>Looking Back: What Law School Graduates Say About Experiential Learning,” Business Lawyering</w:t>
      </w:r>
    </w:p>
    <w:p w14:paraId="0350446C" w14:textId="745D26E4" w:rsidR="009D258C" w:rsidRPr="009D258C" w:rsidRDefault="009D258C" w:rsidP="009D258C">
      <w:pPr>
        <w:ind w:left="720"/>
        <w:rPr>
          <w:bCs/>
          <w:sz w:val="22"/>
          <w:szCs w:val="22"/>
        </w:rPr>
      </w:pPr>
      <w:r w:rsidRPr="009D258C">
        <w:rPr>
          <w:bCs/>
          <w:sz w:val="22"/>
          <w:szCs w:val="22"/>
        </w:rPr>
        <w:t xml:space="preserve"> Institute Symposium: Teaching Better Business Lawyering, Williamette University Law School, Salem, OR, March 6, 2020</w:t>
      </w:r>
      <w:r>
        <w:rPr>
          <w:bCs/>
          <w:sz w:val="22"/>
          <w:szCs w:val="22"/>
        </w:rPr>
        <w:t xml:space="preserve"> (with David Thomson)</w:t>
      </w:r>
      <w:r w:rsidR="00813F95">
        <w:rPr>
          <w:bCs/>
          <w:sz w:val="22"/>
          <w:szCs w:val="22"/>
        </w:rPr>
        <w:t>.</w:t>
      </w:r>
    </w:p>
    <w:p w14:paraId="3C00847B" w14:textId="7AA1EDFB" w:rsidR="00CC6345" w:rsidRPr="00CC6345" w:rsidRDefault="00CC6345" w:rsidP="005B637D">
      <w:pPr>
        <w:ind w:left="720" w:hanging="720"/>
        <w:rPr>
          <w:sz w:val="22"/>
          <w:szCs w:val="22"/>
        </w:rPr>
      </w:pPr>
      <w:r>
        <w:t xml:space="preserve">   </w:t>
      </w:r>
      <w:r w:rsidRPr="00CC6345">
        <w:rPr>
          <w:sz w:val="22"/>
          <w:szCs w:val="22"/>
        </w:rPr>
        <w:t xml:space="preserve">“Damage </w:t>
      </w:r>
      <w:r>
        <w:rPr>
          <w:sz w:val="22"/>
          <w:szCs w:val="22"/>
        </w:rPr>
        <w:t xml:space="preserve">Caps and Access to Justice,” The Jury Trial and Remedy Guarantee: Fundamental Rights or Paper Tigers?” Symposium co-sponsored by the </w:t>
      </w:r>
      <w:r w:rsidRPr="00CC6345">
        <w:rPr>
          <w:i/>
          <w:sz w:val="22"/>
          <w:szCs w:val="22"/>
        </w:rPr>
        <w:t>Oregon Law Review</w:t>
      </w:r>
      <w:r>
        <w:rPr>
          <w:sz w:val="22"/>
          <w:szCs w:val="22"/>
        </w:rPr>
        <w:t>, Oregon Jury Project, and Pound Civil Justice Institute, Portland, OR, May</w:t>
      </w:r>
      <w:r w:rsidR="005B637D">
        <w:rPr>
          <w:sz w:val="22"/>
          <w:szCs w:val="22"/>
        </w:rPr>
        <w:t xml:space="preserve"> 1, 2017.</w:t>
      </w:r>
    </w:p>
    <w:p w14:paraId="169C47C6" w14:textId="77777777" w:rsidR="007F5A12" w:rsidRPr="003E09C0" w:rsidRDefault="007F5A12" w:rsidP="007F5A12">
      <w:pPr>
        <w:ind w:left="720" w:hanging="540"/>
        <w:rPr>
          <w:sz w:val="22"/>
          <w:szCs w:val="22"/>
        </w:rPr>
      </w:pPr>
      <w:r w:rsidRPr="003E09C0">
        <w:rPr>
          <w:sz w:val="22"/>
          <w:szCs w:val="22"/>
        </w:rPr>
        <w:t xml:space="preserve">“Where Have All the Cases Gone? The Strange Success of Tort Reform Revisited,” Pound Institute/Emory School of Law Symposium: </w:t>
      </w:r>
      <w:r w:rsidRPr="003E09C0">
        <w:rPr>
          <w:bCs/>
          <w:color w:val="262626"/>
          <w:sz w:val="22"/>
          <w:szCs w:val="22"/>
        </w:rPr>
        <w:t xml:space="preserve">The “War” on the U.S. Civil Justice System, Emory School of Law, October 15, 2015 </w:t>
      </w:r>
      <w:r w:rsidRPr="003E09C0">
        <w:rPr>
          <w:sz w:val="22"/>
          <w:szCs w:val="22"/>
        </w:rPr>
        <w:t xml:space="preserve"> (with Joanne Martin).</w:t>
      </w:r>
    </w:p>
    <w:p w14:paraId="19163555" w14:textId="77777777" w:rsidR="00347E84" w:rsidRDefault="00347E84" w:rsidP="00347E84">
      <w:pPr>
        <w:ind w:firstLine="180"/>
        <w:rPr>
          <w:sz w:val="22"/>
          <w:szCs w:val="22"/>
        </w:rPr>
      </w:pPr>
      <w:r w:rsidRPr="003E09C0">
        <w:rPr>
          <w:sz w:val="22"/>
          <w:szCs w:val="22"/>
        </w:rPr>
        <w:t>“An Embarrassment of Riches: The Effects of the Economic Downturn</w:t>
      </w:r>
      <w:r w:rsidRPr="009504FF">
        <w:rPr>
          <w:sz w:val="22"/>
          <w:szCs w:val="22"/>
        </w:rPr>
        <w:t xml:space="preserve"> on Pro Bono Services and </w:t>
      </w:r>
    </w:p>
    <w:p w14:paraId="0408AD3D" w14:textId="1D76D444" w:rsidR="0067379A" w:rsidRDefault="00901FCB" w:rsidP="005307D1">
      <w:pPr>
        <w:ind w:left="630" w:hanging="630"/>
        <w:rPr>
          <w:sz w:val="22"/>
          <w:szCs w:val="22"/>
        </w:rPr>
      </w:pPr>
      <w:r>
        <w:rPr>
          <w:sz w:val="22"/>
          <w:szCs w:val="22"/>
        </w:rPr>
        <w:t xml:space="preserve">      </w:t>
      </w:r>
      <w:r w:rsidR="005307D1">
        <w:rPr>
          <w:sz w:val="22"/>
          <w:szCs w:val="22"/>
        </w:rPr>
        <w:t xml:space="preserve"> </w:t>
      </w:r>
      <w:r>
        <w:rPr>
          <w:sz w:val="22"/>
          <w:szCs w:val="22"/>
        </w:rPr>
        <w:t xml:space="preserve">  </w:t>
      </w:r>
      <w:r w:rsidR="00347E84">
        <w:rPr>
          <w:sz w:val="22"/>
          <w:szCs w:val="22"/>
        </w:rPr>
        <w:t xml:space="preserve"> </w:t>
      </w:r>
      <w:r w:rsidR="006612FC">
        <w:rPr>
          <w:sz w:val="22"/>
          <w:szCs w:val="22"/>
        </w:rPr>
        <w:t xml:space="preserve"> </w:t>
      </w:r>
      <w:r w:rsidR="00347E84" w:rsidRPr="009504FF">
        <w:rPr>
          <w:sz w:val="22"/>
          <w:szCs w:val="22"/>
        </w:rPr>
        <w:t>Legal Services to the Poor</w:t>
      </w:r>
      <w:r w:rsidR="00F10EEC">
        <w:rPr>
          <w:sz w:val="22"/>
          <w:szCs w:val="22"/>
        </w:rPr>
        <w:t>,</w:t>
      </w:r>
      <w:r w:rsidR="00347E84">
        <w:rPr>
          <w:sz w:val="22"/>
          <w:szCs w:val="22"/>
        </w:rPr>
        <w:t>”</w:t>
      </w:r>
      <w:r w:rsidR="007F5A12">
        <w:rPr>
          <w:sz w:val="22"/>
          <w:szCs w:val="22"/>
        </w:rPr>
        <w:t xml:space="preserve"> 2011 Ben J. Altheimer </w:t>
      </w:r>
      <w:r w:rsidR="00F10EEC">
        <w:rPr>
          <w:sz w:val="22"/>
          <w:szCs w:val="22"/>
        </w:rPr>
        <w:t>Symposium</w:t>
      </w:r>
      <w:r w:rsidR="008054DB">
        <w:rPr>
          <w:sz w:val="22"/>
          <w:szCs w:val="22"/>
        </w:rPr>
        <w:t>, Reframing</w:t>
      </w:r>
      <w:r w:rsidR="006612FC">
        <w:rPr>
          <w:sz w:val="22"/>
          <w:szCs w:val="22"/>
        </w:rPr>
        <w:t xml:space="preserve"> </w:t>
      </w:r>
      <w:r w:rsidR="008054DB">
        <w:rPr>
          <w:sz w:val="22"/>
          <w:szCs w:val="22"/>
        </w:rPr>
        <w:t>Public Service Law: Inn</w:t>
      </w:r>
      <w:r w:rsidR="00F630D2">
        <w:rPr>
          <w:sz w:val="22"/>
          <w:szCs w:val="22"/>
        </w:rPr>
        <w:t>o</w:t>
      </w:r>
      <w:r w:rsidR="008054DB">
        <w:rPr>
          <w:sz w:val="22"/>
          <w:szCs w:val="22"/>
        </w:rPr>
        <w:t xml:space="preserve">vative Approaches to Integrating Public Service into the </w:t>
      </w:r>
      <w:r w:rsidR="00F630D2">
        <w:rPr>
          <w:sz w:val="22"/>
          <w:szCs w:val="22"/>
        </w:rPr>
        <w:t xml:space="preserve">Legal Profession, </w:t>
      </w:r>
    </w:p>
    <w:p w14:paraId="5BEAA8D8" w14:textId="77777777" w:rsidR="00347E84" w:rsidRPr="00347E84" w:rsidRDefault="00901FCB" w:rsidP="00347E84">
      <w:r>
        <w:rPr>
          <w:sz w:val="22"/>
          <w:szCs w:val="22"/>
        </w:rPr>
        <w:t xml:space="preserve">       </w:t>
      </w:r>
      <w:r w:rsidR="005307D1">
        <w:rPr>
          <w:sz w:val="22"/>
          <w:szCs w:val="22"/>
        </w:rPr>
        <w:t xml:space="preserve"> </w:t>
      </w:r>
      <w:r>
        <w:rPr>
          <w:sz w:val="22"/>
          <w:szCs w:val="22"/>
        </w:rPr>
        <w:t xml:space="preserve"> </w:t>
      </w:r>
      <w:r w:rsidR="0067379A">
        <w:rPr>
          <w:sz w:val="22"/>
          <w:szCs w:val="22"/>
        </w:rPr>
        <w:t xml:space="preserve"> </w:t>
      </w:r>
      <w:r w:rsidR="006612FC">
        <w:rPr>
          <w:sz w:val="22"/>
          <w:szCs w:val="22"/>
        </w:rPr>
        <w:t xml:space="preserve"> </w:t>
      </w:r>
      <w:r w:rsidR="00F630D2">
        <w:rPr>
          <w:sz w:val="22"/>
          <w:szCs w:val="22"/>
        </w:rPr>
        <w:t>University of Arkansas</w:t>
      </w:r>
      <w:r w:rsidR="0067379A">
        <w:rPr>
          <w:sz w:val="22"/>
          <w:szCs w:val="22"/>
        </w:rPr>
        <w:t>-Little Rock</w:t>
      </w:r>
      <w:r w:rsidR="00F630D2">
        <w:rPr>
          <w:sz w:val="22"/>
          <w:szCs w:val="22"/>
        </w:rPr>
        <w:t xml:space="preserve"> Bowen School of Law, March 31, 2011 (with Joanne Martin)</w:t>
      </w:r>
    </w:p>
    <w:p w14:paraId="545C3C56" w14:textId="77777777" w:rsidR="00ED336A" w:rsidRDefault="00901FCB" w:rsidP="00901FCB">
      <w:pPr>
        <w:tabs>
          <w:tab w:val="left" w:pos="180"/>
        </w:tabs>
        <w:jc w:val="center"/>
        <w:rPr>
          <w:sz w:val="22"/>
          <w:szCs w:val="22"/>
        </w:rPr>
      </w:pPr>
      <w:r>
        <w:t xml:space="preserve">  </w:t>
      </w:r>
      <w:r w:rsidR="00ED336A">
        <w:t xml:space="preserve"> </w:t>
      </w:r>
      <w:r w:rsidR="00ED336A" w:rsidRPr="00ED336A">
        <w:rPr>
          <w:sz w:val="22"/>
          <w:szCs w:val="22"/>
        </w:rPr>
        <w:t>“Plaintiffs’ Lawyers and the Tension between Professional Norms and the Need to Generate Business</w:t>
      </w:r>
      <w:r w:rsidR="00ED336A">
        <w:rPr>
          <w:sz w:val="22"/>
          <w:szCs w:val="22"/>
        </w:rPr>
        <w:t>,”</w:t>
      </w:r>
    </w:p>
    <w:p w14:paraId="71838F39" w14:textId="77777777" w:rsidR="00901FCB" w:rsidRDefault="00ED336A" w:rsidP="00ED336A">
      <w:pPr>
        <w:ind w:left="630" w:hanging="630"/>
        <w:rPr>
          <w:sz w:val="22"/>
          <w:szCs w:val="22"/>
        </w:rPr>
      </w:pPr>
      <w:r>
        <w:rPr>
          <w:sz w:val="22"/>
          <w:szCs w:val="22"/>
        </w:rPr>
        <w:t xml:space="preserve"> </w:t>
      </w:r>
      <w:r w:rsidR="00901FCB">
        <w:rPr>
          <w:sz w:val="22"/>
          <w:szCs w:val="22"/>
        </w:rPr>
        <w:t xml:space="preserve">        </w:t>
      </w:r>
      <w:r w:rsidR="005307D1">
        <w:rPr>
          <w:sz w:val="22"/>
          <w:szCs w:val="22"/>
        </w:rPr>
        <w:t xml:space="preserve"> </w:t>
      </w:r>
      <w:r w:rsidR="006612FC">
        <w:rPr>
          <w:sz w:val="22"/>
          <w:szCs w:val="22"/>
        </w:rPr>
        <w:t xml:space="preserve"> </w:t>
      </w:r>
      <w:r w:rsidRPr="00AC5D05">
        <w:rPr>
          <w:sz w:val="22"/>
          <w:szCs w:val="22"/>
        </w:rPr>
        <w:t xml:space="preserve">Annual Meeting of the Law &amp; Society Association, </w:t>
      </w:r>
      <w:r>
        <w:rPr>
          <w:sz w:val="22"/>
          <w:szCs w:val="22"/>
        </w:rPr>
        <w:t>Chicago, IL,</w:t>
      </w:r>
      <w:r w:rsidRPr="00AC5D05">
        <w:rPr>
          <w:sz w:val="22"/>
          <w:szCs w:val="22"/>
        </w:rPr>
        <w:t xml:space="preserve"> May </w:t>
      </w:r>
      <w:r>
        <w:rPr>
          <w:sz w:val="22"/>
          <w:szCs w:val="22"/>
        </w:rPr>
        <w:t>27</w:t>
      </w:r>
      <w:r w:rsidRPr="00AC5D05">
        <w:rPr>
          <w:sz w:val="22"/>
          <w:szCs w:val="22"/>
        </w:rPr>
        <w:t>-3</w:t>
      </w:r>
      <w:r>
        <w:rPr>
          <w:sz w:val="22"/>
          <w:szCs w:val="22"/>
        </w:rPr>
        <w:t>0</w:t>
      </w:r>
      <w:r w:rsidRPr="00AC5D05">
        <w:rPr>
          <w:sz w:val="22"/>
          <w:szCs w:val="22"/>
        </w:rPr>
        <w:t xml:space="preserve">, </w:t>
      </w:r>
      <w:r w:rsidR="00DD00A8" w:rsidRPr="00AC5D05">
        <w:rPr>
          <w:sz w:val="22"/>
          <w:szCs w:val="22"/>
        </w:rPr>
        <w:t>20</w:t>
      </w:r>
      <w:r w:rsidR="00DD00A8">
        <w:rPr>
          <w:sz w:val="22"/>
          <w:szCs w:val="22"/>
        </w:rPr>
        <w:t>1</w:t>
      </w:r>
      <w:r w:rsidR="00DD00A8" w:rsidRPr="00AC5D05">
        <w:rPr>
          <w:sz w:val="22"/>
          <w:szCs w:val="22"/>
        </w:rPr>
        <w:t>0</w:t>
      </w:r>
      <w:r w:rsidR="00DD00A8">
        <w:rPr>
          <w:sz w:val="22"/>
          <w:szCs w:val="22"/>
        </w:rPr>
        <w:t xml:space="preserve"> </w:t>
      </w:r>
      <w:r w:rsidR="00DD00A8" w:rsidRPr="00AC5D05">
        <w:rPr>
          <w:sz w:val="22"/>
          <w:szCs w:val="22"/>
        </w:rPr>
        <w:t>(</w:t>
      </w:r>
      <w:r w:rsidR="00901FCB">
        <w:rPr>
          <w:sz w:val="22"/>
          <w:szCs w:val="22"/>
        </w:rPr>
        <w:t>with Joanne</w:t>
      </w:r>
    </w:p>
    <w:p w14:paraId="5F1A71B2" w14:textId="77777777" w:rsidR="00ED336A" w:rsidRDefault="00901FCB" w:rsidP="00ED336A">
      <w:pPr>
        <w:ind w:left="630" w:hanging="630"/>
        <w:rPr>
          <w:sz w:val="22"/>
          <w:szCs w:val="22"/>
        </w:rPr>
      </w:pPr>
      <w:r>
        <w:rPr>
          <w:sz w:val="22"/>
          <w:szCs w:val="22"/>
        </w:rPr>
        <w:t xml:space="preserve">         </w:t>
      </w:r>
      <w:r w:rsidR="005307D1">
        <w:rPr>
          <w:sz w:val="22"/>
          <w:szCs w:val="22"/>
        </w:rPr>
        <w:t xml:space="preserve"> </w:t>
      </w:r>
      <w:r w:rsidR="006612FC">
        <w:rPr>
          <w:sz w:val="22"/>
          <w:szCs w:val="22"/>
        </w:rPr>
        <w:t xml:space="preserve"> </w:t>
      </w:r>
      <w:r w:rsidR="00ED336A" w:rsidRPr="00AC5D05">
        <w:rPr>
          <w:sz w:val="22"/>
          <w:szCs w:val="22"/>
        </w:rPr>
        <w:t>Martin).</w:t>
      </w:r>
    </w:p>
    <w:p w14:paraId="14889A66" w14:textId="77777777" w:rsidR="004533C9" w:rsidRPr="00DE4682" w:rsidRDefault="004533C9" w:rsidP="005307D1">
      <w:pPr>
        <w:ind w:left="630" w:hanging="450"/>
        <w:rPr>
          <w:sz w:val="22"/>
          <w:szCs w:val="22"/>
        </w:rPr>
      </w:pPr>
      <w:r w:rsidRPr="00DE4682">
        <w:rPr>
          <w:sz w:val="22"/>
          <w:szCs w:val="22"/>
        </w:rPr>
        <w:t>“Plaintiffs’ Lawyers and the Tension between Professional Norms and the Need to Generate Business,”</w:t>
      </w:r>
    </w:p>
    <w:p w14:paraId="579801A3" w14:textId="77777777" w:rsidR="004533C9" w:rsidRPr="00DE4682" w:rsidRDefault="004533C9" w:rsidP="004533C9">
      <w:pPr>
        <w:pStyle w:val="Heading2"/>
        <w:rPr>
          <w:sz w:val="22"/>
          <w:szCs w:val="22"/>
        </w:rPr>
      </w:pPr>
      <w:r w:rsidRPr="00DE4682">
        <w:rPr>
          <w:sz w:val="22"/>
          <w:szCs w:val="22"/>
        </w:rPr>
        <w:t xml:space="preserve"> </w:t>
      </w:r>
      <w:r w:rsidR="00901FCB">
        <w:rPr>
          <w:sz w:val="22"/>
          <w:szCs w:val="22"/>
        </w:rPr>
        <w:t xml:space="preserve">      </w:t>
      </w:r>
      <w:r w:rsidR="00DD2171">
        <w:rPr>
          <w:sz w:val="22"/>
          <w:szCs w:val="22"/>
        </w:rPr>
        <w:t xml:space="preserve">  </w:t>
      </w:r>
      <w:r w:rsidR="006612FC">
        <w:rPr>
          <w:sz w:val="22"/>
          <w:szCs w:val="22"/>
        </w:rPr>
        <w:t xml:space="preserve">  </w:t>
      </w:r>
      <w:r w:rsidRPr="00DE4682">
        <w:rPr>
          <w:sz w:val="22"/>
          <w:szCs w:val="22"/>
        </w:rPr>
        <w:t xml:space="preserve">Lawyers in Practice: Ethical Decision Making in Context, conference </w:t>
      </w:r>
    </w:p>
    <w:p w14:paraId="7D83A819" w14:textId="77777777" w:rsidR="005307D1" w:rsidRPr="005307D1" w:rsidRDefault="00901FCB" w:rsidP="005307D1">
      <w:pPr>
        <w:pStyle w:val="Heading2"/>
        <w:rPr>
          <w:sz w:val="22"/>
          <w:szCs w:val="22"/>
        </w:rPr>
      </w:pPr>
      <w:r>
        <w:rPr>
          <w:sz w:val="22"/>
          <w:szCs w:val="22"/>
        </w:rPr>
        <w:t xml:space="preserve">     </w:t>
      </w:r>
      <w:r w:rsidR="004533C9" w:rsidRPr="00DE4682">
        <w:rPr>
          <w:sz w:val="22"/>
          <w:szCs w:val="22"/>
        </w:rPr>
        <w:t xml:space="preserve">   </w:t>
      </w:r>
      <w:r w:rsidR="00DD2171">
        <w:rPr>
          <w:sz w:val="22"/>
          <w:szCs w:val="22"/>
        </w:rPr>
        <w:t xml:space="preserve"> </w:t>
      </w:r>
      <w:r w:rsidR="006612FC">
        <w:rPr>
          <w:sz w:val="22"/>
          <w:szCs w:val="22"/>
        </w:rPr>
        <w:t xml:space="preserve">  </w:t>
      </w:r>
      <w:r w:rsidR="00DD2171">
        <w:rPr>
          <w:sz w:val="22"/>
          <w:szCs w:val="22"/>
        </w:rPr>
        <w:t>c</w:t>
      </w:r>
      <w:r w:rsidR="004533C9" w:rsidRPr="00DE4682">
        <w:rPr>
          <w:sz w:val="22"/>
          <w:szCs w:val="22"/>
        </w:rPr>
        <w:t>o-sponsored by the Baldy Center for Law &amp; Social Policy and</w:t>
      </w:r>
      <w:r w:rsidR="005307D1">
        <w:rPr>
          <w:sz w:val="22"/>
          <w:szCs w:val="22"/>
        </w:rPr>
        <w:t xml:space="preserve"> the University of Connecticut</w:t>
      </w:r>
    </w:p>
    <w:p w14:paraId="3ED4B7C6" w14:textId="77777777" w:rsidR="004533C9" w:rsidRPr="00DE4682" w:rsidRDefault="004533C9" w:rsidP="005307D1">
      <w:pPr>
        <w:pStyle w:val="Heading2"/>
        <w:ind w:left="630"/>
        <w:rPr>
          <w:sz w:val="22"/>
          <w:szCs w:val="22"/>
        </w:rPr>
      </w:pPr>
      <w:r w:rsidRPr="00DE4682">
        <w:rPr>
          <w:sz w:val="22"/>
          <w:szCs w:val="22"/>
        </w:rPr>
        <w:t>April 23, 2010, Buffalo NY (with Joanne Martin).</w:t>
      </w:r>
    </w:p>
    <w:p w14:paraId="019B07F7" w14:textId="77777777" w:rsidR="00685A88" w:rsidRPr="00DD00A8" w:rsidRDefault="00685A88" w:rsidP="00685A88">
      <w:pPr>
        <w:ind w:firstLine="180"/>
        <w:rPr>
          <w:sz w:val="22"/>
          <w:szCs w:val="22"/>
        </w:rPr>
      </w:pPr>
      <w:r w:rsidRPr="00DE4682">
        <w:rPr>
          <w:sz w:val="22"/>
          <w:szCs w:val="22"/>
        </w:rPr>
        <w:t>“Plaintiffs' Lawyers: Dealing with the Possible But Not Certain</w:t>
      </w:r>
      <w:r w:rsidRPr="00DD00A8">
        <w:rPr>
          <w:sz w:val="22"/>
          <w:szCs w:val="22"/>
        </w:rPr>
        <w:t>," 16</w:t>
      </w:r>
      <w:r w:rsidRPr="00DD00A8">
        <w:rPr>
          <w:sz w:val="22"/>
          <w:szCs w:val="22"/>
          <w:vertAlign w:val="superscript"/>
        </w:rPr>
        <w:t>th</w:t>
      </w:r>
      <w:r w:rsidRPr="00DD00A8">
        <w:rPr>
          <w:sz w:val="22"/>
          <w:szCs w:val="22"/>
        </w:rPr>
        <w:t xml:space="preserve"> Annual Clifford</w:t>
      </w:r>
    </w:p>
    <w:p w14:paraId="338D4AD3" w14:textId="77777777" w:rsidR="006612FC" w:rsidRDefault="005307D1" w:rsidP="005307D1">
      <w:pPr>
        <w:ind w:left="630" w:hanging="450"/>
        <w:rPr>
          <w:sz w:val="22"/>
          <w:szCs w:val="22"/>
        </w:rPr>
      </w:pPr>
      <w:r>
        <w:rPr>
          <w:sz w:val="22"/>
          <w:szCs w:val="22"/>
        </w:rPr>
        <w:t xml:space="preserve">       </w:t>
      </w:r>
      <w:r w:rsidR="006612FC">
        <w:rPr>
          <w:sz w:val="22"/>
          <w:szCs w:val="22"/>
        </w:rPr>
        <w:t xml:space="preserve"> </w:t>
      </w:r>
      <w:r w:rsidR="00685A88" w:rsidRPr="00DD00A8">
        <w:rPr>
          <w:sz w:val="22"/>
          <w:szCs w:val="22"/>
        </w:rPr>
        <w:t>Symposium on Tort Law and Social Policy</w:t>
      </w:r>
      <w:r w:rsidR="007D4017">
        <w:rPr>
          <w:sz w:val="22"/>
          <w:szCs w:val="22"/>
        </w:rPr>
        <w:t>,</w:t>
      </w:r>
      <w:r w:rsidR="00685A88" w:rsidRPr="00DD00A8">
        <w:rPr>
          <w:sz w:val="22"/>
          <w:szCs w:val="22"/>
        </w:rPr>
        <w:t xml:space="preserve"> DePaul University College of Law</w:t>
      </w:r>
      <w:r w:rsidR="00F955E8" w:rsidRPr="00DD00A8">
        <w:rPr>
          <w:sz w:val="22"/>
          <w:szCs w:val="22"/>
        </w:rPr>
        <w:t>,</w:t>
      </w:r>
      <w:r w:rsidR="00685A88" w:rsidRPr="00DD00A8">
        <w:rPr>
          <w:sz w:val="22"/>
          <w:szCs w:val="22"/>
        </w:rPr>
        <w:t xml:space="preserve"> April</w:t>
      </w:r>
      <w:r w:rsidR="00F955E8" w:rsidRPr="00DD00A8">
        <w:rPr>
          <w:sz w:val="22"/>
          <w:szCs w:val="22"/>
        </w:rPr>
        <w:t xml:space="preserve"> 8-9,</w:t>
      </w:r>
      <w:r w:rsidR="00685A88" w:rsidRPr="00DD00A8">
        <w:rPr>
          <w:sz w:val="22"/>
          <w:szCs w:val="22"/>
        </w:rPr>
        <w:t xml:space="preserve"> 2010 </w:t>
      </w:r>
      <w:r w:rsidR="006612FC">
        <w:rPr>
          <w:sz w:val="22"/>
          <w:szCs w:val="22"/>
        </w:rPr>
        <w:t xml:space="preserve"> </w:t>
      </w:r>
    </w:p>
    <w:p w14:paraId="4E7C4E0E" w14:textId="77777777" w:rsidR="00685A88" w:rsidRPr="00DD00A8" w:rsidRDefault="005307D1" w:rsidP="005307D1">
      <w:pPr>
        <w:ind w:left="630" w:hanging="450"/>
        <w:rPr>
          <w:sz w:val="22"/>
          <w:szCs w:val="22"/>
        </w:rPr>
      </w:pPr>
      <w:r>
        <w:rPr>
          <w:sz w:val="22"/>
          <w:szCs w:val="22"/>
        </w:rPr>
        <w:t xml:space="preserve">    </w:t>
      </w:r>
      <w:r w:rsidR="006612FC">
        <w:rPr>
          <w:sz w:val="22"/>
          <w:szCs w:val="22"/>
        </w:rPr>
        <w:t xml:space="preserve">   </w:t>
      </w:r>
      <w:r>
        <w:rPr>
          <w:sz w:val="22"/>
          <w:szCs w:val="22"/>
        </w:rPr>
        <w:t xml:space="preserve"> </w:t>
      </w:r>
      <w:r w:rsidR="00685A88" w:rsidRPr="00DD00A8">
        <w:rPr>
          <w:sz w:val="22"/>
          <w:szCs w:val="22"/>
        </w:rPr>
        <w:t xml:space="preserve">(with </w:t>
      </w:r>
      <w:r w:rsidR="00DD00A8" w:rsidRPr="00DD00A8">
        <w:rPr>
          <w:sz w:val="22"/>
          <w:szCs w:val="22"/>
        </w:rPr>
        <w:t>Joanne Martin</w:t>
      </w:r>
      <w:r w:rsidR="00685A88" w:rsidRPr="00DD00A8">
        <w:rPr>
          <w:sz w:val="22"/>
          <w:szCs w:val="22"/>
        </w:rPr>
        <w:t>)</w:t>
      </w:r>
    </w:p>
    <w:p w14:paraId="11CB466B" w14:textId="77777777" w:rsidR="00AC5D05" w:rsidRDefault="00AC5D05" w:rsidP="00AC5D05">
      <w:pPr>
        <w:ind w:firstLine="180"/>
        <w:rPr>
          <w:sz w:val="22"/>
          <w:szCs w:val="22"/>
        </w:rPr>
      </w:pPr>
      <w:r w:rsidRPr="00DD00A8">
        <w:rPr>
          <w:sz w:val="22"/>
          <w:szCs w:val="22"/>
        </w:rPr>
        <w:t>“Reputation, Specialization</w:t>
      </w:r>
      <w:r w:rsidRPr="00AC5D05">
        <w:rPr>
          <w:sz w:val="22"/>
          <w:szCs w:val="22"/>
        </w:rPr>
        <w:t xml:space="preserve"> and the Referral of Cases Among Lawyers: Is It Just About Money?” </w:t>
      </w:r>
    </w:p>
    <w:p w14:paraId="3E593211" w14:textId="77777777" w:rsidR="00AC5D05" w:rsidRDefault="00AC5D05" w:rsidP="005307D1">
      <w:pPr>
        <w:ind w:left="630" w:hanging="630"/>
        <w:rPr>
          <w:sz w:val="22"/>
          <w:szCs w:val="22"/>
        </w:rPr>
      </w:pPr>
      <w:r>
        <w:rPr>
          <w:sz w:val="22"/>
          <w:szCs w:val="22"/>
        </w:rPr>
        <w:t xml:space="preserve"> </w:t>
      </w:r>
      <w:r w:rsidR="00DD2171">
        <w:rPr>
          <w:sz w:val="22"/>
          <w:szCs w:val="22"/>
        </w:rPr>
        <w:tab/>
      </w:r>
      <w:r w:rsidRPr="00AC5D05">
        <w:rPr>
          <w:sz w:val="22"/>
          <w:szCs w:val="22"/>
        </w:rPr>
        <w:t xml:space="preserve">Annual Meeting of the Law &amp; Society Association, Denver, CO, May 28-31, </w:t>
      </w:r>
      <w:r w:rsidR="00DD00A8" w:rsidRPr="00AC5D05">
        <w:rPr>
          <w:sz w:val="22"/>
          <w:szCs w:val="22"/>
        </w:rPr>
        <w:t>2009</w:t>
      </w:r>
      <w:r w:rsidR="00DD00A8">
        <w:rPr>
          <w:sz w:val="22"/>
          <w:szCs w:val="22"/>
        </w:rPr>
        <w:t xml:space="preserve"> </w:t>
      </w:r>
      <w:r w:rsidR="00DD00A8" w:rsidRPr="00AC5D05">
        <w:rPr>
          <w:sz w:val="22"/>
          <w:szCs w:val="22"/>
        </w:rPr>
        <w:t>(</w:t>
      </w:r>
      <w:r w:rsidRPr="00AC5D05">
        <w:rPr>
          <w:sz w:val="22"/>
          <w:szCs w:val="22"/>
        </w:rPr>
        <w:t>with Joanne Martin).</w:t>
      </w:r>
    </w:p>
    <w:p w14:paraId="7EE27CAE" w14:textId="77777777" w:rsidR="001D0F58" w:rsidRPr="009D7940" w:rsidRDefault="001D0F58" w:rsidP="001D0F58">
      <w:pPr>
        <w:ind w:left="630" w:hanging="450"/>
        <w:rPr>
          <w:sz w:val="22"/>
          <w:szCs w:val="22"/>
        </w:rPr>
      </w:pPr>
      <w:r w:rsidRPr="001D0F58">
        <w:rPr>
          <w:sz w:val="22"/>
          <w:szCs w:val="22"/>
        </w:rPr>
        <w:t>“The Juice Simply isn’t Worth the Squeeze in Those Cases Anymore: Damage Caps, Hidden Victims, and the Declining Interest in Medical Malpractice Cases</w:t>
      </w:r>
      <w:r w:rsidR="00DD2171">
        <w:rPr>
          <w:sz w:val="22"/>
          <w:szCs w:val="22"/>
        </w:rPr>
        <w:t>,</w:t>
      </w:r>
      <w:r w:rsidRPr="009D7940">
        <w:rPr>
          <w:sz w:val="22"/>
          <w:szCs w:val="22"/>
        </w:rPr>
        <w:t xml:space="preserve">” Annual Meeting of the </w:t>
      </w:r>
      <w:r>
        <w:rPr>
          <w:sz w:val="22"/>
          <w:szCs w:val="22"/>
        </w:rPr>
        <w:t>L</w:t>
      </w:r>
      <w:r w:rsidRPr="009D7940">
        <w:rPr>
          <w:sz w:val="22"/>
          <w:szCs w:val="22"/>
        </w:rPr>
        <w:t>aw &amp; Society</w:t>
      </w:r>
      <w:r>
        <w:rPr>
          <w:sz w:val="22"/>
          <w:szCs w:val="22"/>
        </w:rPr>
        <w:t xml:space="preserve"> </w:t>
      </w:r>
      <w:r w:rsidRPr="009D7940">
        <w:rPr>
          <w:sz w:val="22"/>
          <w:szCs w:val="22"/>
        </w:rPr>
        <w:t>Association, Montreal, Canada, May 29-June 1, 2008 (with Joanne Martin).</w:t>
      </w:r>
    </w:p>
    <w:p w14:paraId="51D61C7E" w14:textId="77777777" w:rsidR="001D0F58" w:rsidRDefault="009D7940" w:rsidP="001D0F58">
      <w:pPr>
        <w:ind w:firstLine="180"/>
        <w:rPr>
          <w:sz w:val="22"/>
          <w:szCs w:val="22"/>
        </w:rPr>
      </w:pPr>
      <w:r w:rsidRPr="009D7940">
        <w:rPr>
          <w:sz w:val="22"/>
          <w:szCs w:val="22"/>
        </w:rPr>
        <w:t xml:space="preserve">“Law School Clinics as Legal Service Providers,” Annual Meeting of the </w:t>
      </w:r>
    </w:p>
    <w:p w14:paraId="1E0FDC3A" w14:textId="77777777" w:rsidR="009D7940" w:rsidRPr="009D7940" w:rsidRDefault="009D7940" w:rsidP="001D0F58">
      <w:pPr>
        <w:ind w:left="630"/>
        <w:rPr>
          <w:sz w:val="22"/>
          <w:szCs w:val="22"/>
        </w:rPr>
      </w:pPr>
      <w:r w:rsidRPr="009D7940">
        <w:rPr>
          <w:sz w:val="22"/>
          <w:szCs w:val="22"/>
        </w:rPr>
        <w:t>Law &amp; Society</w:t>
      </w:r>
      <w:r w:rsidR="001D0F58">
        <w:rPr>
          <w:sz w:val="22"/>
          <w:szCs w:val="22"/>
        </w:rPr>
        <w:t xml:space="preserve"> </w:t>
      </w:r>
      <w:r w:rsidRPr="009D7940">
        <w:rPr>
          <w:sz w:val="22"/>
          <w:szCs w:val="22"/>
        </w:rPr>
        <w:t>Association, Montreal, Canada, May 29-June 1, 2008 (with Joanne Martin).</w:t>
      </w:r>
    </w:p>
    <w:p w14:paraId="6180575D" w14:textId="77777777" w:rsidR="007D4017" w:rsidRDefault="00116455" w:rsidP="006F65B7">
      <w:pPr>
        <w:ind w:left="180"/>
        <w:rPr>
          <w:bCs/>
          <w:sz w:val="22"/>
          <w:szCs w:val="22"/>
        </w:rPr>
      </w:pPr>
      <w:r w:rsidRPr="00CE5174">
        <w:rPr>
          <w:bCs/>
          <w:sz w:val="22"/>
          <w:szCs w:val="22"/>
        </w:rPr>
        <w:t>“The Turbulent Evolution of the Plaintiffs Bar: A Decade of Change,” Annual</w:t>
      </w:r>
      <w:r w:rsidR="007D4017">
        <w:rPr>
          <w:bCs/>
          <w:sz w:val="22"/>
          <w:szCs w:val="22"/>
        </w:rPr>
        <w:t xml:space="preserve"> </w:t>
      </w:r>
      <w:r w:rsidRPr="00CE5174">
        <w:rPr>
          <w:bCs/>
          <w:sz w:val="22"/>
          <w:szCs w:val="22"/>
        </w:rPr>
        <w:t xml:space="preserve">Meeting of the Law &amp; </w:t>
      </w:r>
    </w:p>
    <w:p w14:paraId="13A470C4" w14:textId="77777777" w:rsidR="00116455" w:rsidRPr="00CE5174" w:rsidRDefault="006612FC" w:rsidP="00FB3CF9">
      <w:pPr>
        <w:ind w:left="630" w:hanging="450"/>
        <w:rPr>
          <w:bCs/>
          <w:sz w:val="22"/>
          <w:szCs w:val="22"/>
        </w:rPr>
      </w:pPr>
      <w:r>
        <w:rPr>
          <w:bCs/>
          <w:sz w:val="22"/>
          <w:szCs w:val="22"/>
        </w:rPr>
        <w:t xml:space="preserve">        </w:t>
      </w:r>
      <w:r w:rsidR="00116455" w:rsidRPr="00CE5174">
        <w:rPr>
          <w:bCs/>
          <w:sz w:val="22"/>
          <w:szCs w:val="22"/>
        </w:rPr>
        <w:t>Society Association, Baltimore, MD. July 6-9, 2006 (with Joanne Martin).</w:t>
      </w:r>
    </w:p>
    <w:p w14:paraId="2686CAD9" w14:textId="77777777" w:rsidR="006612FC" w:rsidRDefault="005307D1" w:rsidP="005307D1">
      <w:pPr>
        <w:tabs>
          <w:tab w:val="left" w:pos="630"/>
        </w:tabs>
        <w:ind w:left="180" w:hanging="180"/>
        <w:rPr>
          <w:bCs/>
          <w:sz w:val="22"/>
          <w:szCs w:val="22"/>
        </w:rPr>
      </w:pPr>
      <w:r>
        <w:rPr>
          <w:bCs/>
          <w:sz w:val="22"/>
          <w:szCs w:val="22"/>
        </w:rPr>
        <w:t xml:space="preserve"> </w:t>
      </w:r>
      <w:r w:rsidR="006612FC">
        <w:rPr>
          <w:bCs/>
          <w:sz w:val="22"/>
          <w:szCs w:val="22"/>
        </w:rPr>
        <w:t xml:space="preserve">  </w:t>
      </w:r>
      <w:r w:rsidR="00116455" w:rsidRPr="00CE5174">
        <w:rPr>
          <w:bCs/>
          <w:sz w:val="22"/>
          <w:szCs w:val="22"/>
        </w:rPr>
        <w:t>“</w:t>
      </w:r>
      <w:r w:rsidR="00781C26" w:rsidRPr="00CE5174">
        <w:rPr>
          <w:bCs/>
          <w:sz w:val="22"/>
          <w:szCs w:val="22"/>
        </w:rPr>
        <w:t xml:space="preserve">Tort </w:t>
      </w:r>
      <w:r w:rsidR="00781C26">
        <w:rPr>
          <w:bCs/>
          <w:sz w:val="22"/>
          <w:szCs w:val="22"/>
        </w:rPr>
        <w:t>Reform</w:t>
      </w:r>
      <w:r w:rsidR="00116455" w:rsidRPr="00CE5174">
        <w:rPr>
          <w:bCs/>
          <w:sz w:val="22"/>
          <w:szCs w:val="22"/>
        </w:rPr>
        <w:t xml:space="preserve"> and Lawyer Referral Networks: Disrupting the Flow,” Annual</w:t>
      </w:r>
      <w:r w:rsidR="007D4017">
        <w:rPr>
          <w:bCs/>
          <w:sz w:val="22"/>
          <w:szCs w:val="22"/>
        </w:rPr>
        <w:t xml:space="preserve"> </w:t>
      </w:r>
      <w:r w:rsidR="00116455" w:rsidRPr="00CE5174">
        <w:rPr>
          <w:bCs/>
          <w:sz w:val="22"/>
          <w:szCs w:val="22"/>
        </w:rPr>
        <w:t xml:space="preserve">Meeting of the Law &amp; </w:t>
      </w:r>
    </w:p>
    <w:p w14:paraId="1C20B0CA" w14:textId="77777777" w:rsidR="00116455" w:rsidRPr="00CE5174" w:rsidRDefault="006612FC" w:rsidP="005307D1">
      <w:pPr>
        <w:rPr>
          <w:bCs/>
          <w:sz w:val="22"/>
          <w:szCs w:val="22"/>
        </w:rPr>
      </w:pPr>
      <w:r>
        <w:rPr>
          <w:bCs/>
          <w:sz w:val="22"/>
          <w:szCs w:val="22"/>
        </w:rPr>
        <w:t xml:space="preserve">           </w:t>
      </w:r>
      <w:r w:rsidR="00116455" w:rsidRPr="00CE5174">
        <w:rPr>
          <w:bCs/>
          <w:sz w:val="22"/>
          <w:szCs w:val="22"/>
        </w:rPr>
        <w:t>Society Association, Baltimore, MD. July 6-9, 2006 (with Joanne Martin).</w:t>
      </w:r>
    </w:p>
    <w:p w14:paraId="2D2AF393" w14:textId="77777777" w:rsidR="00DF57DC" w:rsidRDefault="00116455" w:rsidP="006F65B7">
      <w:pPr>
        <w:ind w:left="180"/>
        <w:rPr>
          <w:bCs/>
          <w:sz w:val="22"/>
          <w:szCs w:val="22"/>
        </w:rPr>
      </w:pPr>
      <w:r w:rsidRPr="00CE5174">
        <w:rPr>
          <w:bCs/>
          <w:sz w:val="22"/>
          <w:szCs w:val="22"/>
        </w:rPr>
        <w:t>“The Making of a Plaintiffs’ Lawyer,” Annual Meeting of the Law &amp; Society</w:t>
      </w:r>
    </w:p>
    <w:p w14:paraId="63CF1F19" w14:textId="77777777" w:rsidR="00116455" w:rsidRPr="00CE5174" w:rsidRDefault="00DF57DC" w:rsidP="006F65B7">
      <w:pPr>
        <w:ind w:left="180"/>
        <w:rPr>
          <w:bCs/>
          <w:sz w:val="22"/>
          <w:szCs w:val="22"/>
        </w:rPr>
      </w:pPr>
      <w:r>
        <w:rPr>
          <w:bCs/>
          <w:sz w:val="22"/>
          <w:szCs w:val="22"/>
        </w:rPr>
        <w:t xml:space="preserve">     </w:t>
      </w:r>
      <w:r w:rsidR="005307D1">
        <w:rPr>
          <w:bCs/>
          <w:sz w:val="22"/>
          <w:szCs w:val="22"/>
        </w:rPr>
        <w:t xml:space="preserve"> </w:t>
      </w:r>
      <w:r>
        <w:rPr>
          <w:bCs/>
          <w:sz w:val="22"/>
          <w:szCs w:val="22"/>
        </w:rPr>
        <w:t xml:space="preserve">  </w:t>
      </w:r>
      <w:r w:rsidR="00116455" w:rsidRPr="00CE5174">
        <w:rPr>
          <w:bCs/>
          <w:sz w:val="22"/>
          <w:szCs w:val="22"/>
        </w:rPr>
        <w:t>Association, Baltimore, MD. July 6-9, 2006 (with Joanne Martin).</w:t>
      </w:r>
    </w:p>
    <w:p w14:paraId="1BE8F3FA" w14:textId="77777777" w:rsidR="00705B93" w:rsidRDefault="006612FC" w:rsidP="006612FC">
      <w:pPr>
        <w:tabs>
          <w:tab w:val="left" w:pos="180"/>
        </w:tabs>
        <w:rPr>
          <w:sz w:val="22"/>
          <w:szCs w:val="22"/>
        </w:rPr>
      </w:pPr>
      <w:r>
        <w:rPr>
          <w:sz w:val="22"/>
          <w:szCs w:val="22"/>
        </w:rPr>
        <w:t xml:space="preserve">   </w:t>
      </w:r>
      <w:r w:rsidR="005F6307" w:rsidRPr="00CE5174">
        <w:rPr>
          <w:sz w:val="22"/>
          <w:szCs w:val="22"/>
        </w:rPr>
        <w:t>“Alive and Well (Maybe) in Texas: Plaintiffs’ Practice in the Age of Tort Reform,” Symposium on</w:t>
      </w:r>
    </w:p>
    <w:p w14:paraId="52E474E4" w14:textId="77777777" w:rsidR="00DF57DC" w:rsidRDefault="00705B93" w:rsidP="00705B93">
      <w:pPr>
        <w:tabs>
          <w:tab w:val="left" w:pos="180"/>
        </w:tabs>
        <w:ind w:left="630" w:hanging="630"/>
        <w:rPr>
          <w:iCs/>
          <w:sz w:val="22"/>
          <w:szCs w:val="22"/>
        </w:rPr>
      </w:pPr>
      <w:r>
        <w:rPr>
          <w:sz w:val="22"/>
          <w:szCs w:val="22"/>
        </w:rPr>
        <w:t xml:space="preserve">          </w:t>
      </w:r>
      <w:r w:rsidR="005F6307" w:rsidRPr="00CE5174">
        <w:rPr>
          <w:sz w:val="22"/>
          <w:szCs w:val="22"/>
        </w:rPr>
        <w:t xml:space="preserve"> the</w:t>
      </w:r>
      <w:r>
        <w:rPr>
          <w:sz w:val="22"/>
          <w:szCs w:val="22"/>
        </w:rPr>
        <w:t xml:space="preserve"> </w:t>
      </w:r>
      <w:r w:rsidR="005F6307" w:rsidRPr="00CE5174">
        <w:rPr>
          <w:sz w:val="22"/>
          <w:szCs w:val="22"/>
        </w:rPr>
        <w:t>Plaintiffs’ Bar,</w:t>
      </w:r>
      <w:r w:rsidR="00DF57DC">
        <w:rPr>
          <w:sz w:val="22"/>
          <w:szCs w:val="22"/>
        </w:rPr>
        <w:t xml:space="preserve"> </w:t>
      </w:r>
      <w:r w:rsidR="005F6307" w:rsidRPr="00CE5174">
        <w:rPr>
          <w:sz w:val="22"/>
          <w:szCs w:val="22"/>
        </w:rPr>
        <w:t xml:space="preserve">Center for Professional Values and Practice, </w:t>
      </w:r>
      <w:r w:rsidR="005F6307" w:rsidRPr="00CE5174">
        <w:rPr>
          <w:iCs/>
          <w:sz w:val="22"/>
          <w:szCs w:val="22"/>
        </w:rPr>
        <w:t xml:space="preserve">New York Law </w:t>
      </w:r>
    </w:p>
    <w:p w14:paraId="21653C13" w14:textId="77777777" w:rsidR="005F6307" w:rsidRPr="00CE5174" w:rsidRDefault="006612FC" w:rsidP="005307D1">
      <w:pPr>
        <w:ind w:left="630" w:hanging="450"/>
        <w:rPr>
          <w:sz w:val="22"/>
          <w:szCs w:val="22"/>
        </w:rPr>
      </w:pPr>
      <w:r>
        <w:rPr>
          <w:iCs/>
          <w:sz w:val="22"/>
          <w:szCs w:val="22"/>
        </w:rPr>
        <w:t xml:space="preserve">     </w:t>
      </w:r>
      <w:r w:rsidR="005307D1">
        <w:rPr>
          <w:iCs/>
          <w:sz w:val="22"/>
          <w:szCs w:val="22"/>
        </w:rPr>
        <w:t xml:space="preserve"> </w:t>
      </w:r>
      <w:r w:rsidR="007D4017">
        <w:rPr>
          <w:iCs/>
          <w:sz w:val="22"/>
          <w:szCs w:val="22"/>
        </w:rPr>
        <w:t xml:space="preserve">  </w:t>
      </w:r>
      <w:r w:rsidR="005F6307" w:rsidRPr="00CE5174">
        <w:rPr>
          <w:iCs/>
          <w:sz w:val="22"/>
          <w:szCs w:val="22"/>
        </w:rPr>
        <w:t xml:space="preserve">School Law, New York, NY, March 31-April 1, 2006  </w:t>
      </w:r>
      <w:r w:rsidR="005F6307" w:rsidRPr="00CE5174">
        <w:rPr>
          <w:sz w:val="22"/>
          <w:szCs w:val="22"/>
        </w:rPr>
        <w:t>(with Joanne Martin).</w:t>
      </w:r>
    </w:p>
    <w:p w14:paraId="43BE784C" w14:textId="77777777" w:rsidR="00DF57DC" w:rsidRDefault="005F6307" w:rsidP="006F65B7">
      <w:pPr>
        <w:pStyle w:val="Heading2"/>
        <w:ind w:left="180"/>
        <w:rPr>
          <w:sz w:val="22"/>
          <w:szCs w:val="22"/>
        </w:rPr>
      </w:pPr>
      <w:r w:rsidRPr="00CE5174">
        <w:rPr>
          <w:rStyle w:val="Strong"/>
          <w:b w:val="0"/>
          <w:bCs w:val="0"/>
          <w:sz w:val="22"/>
          <w:szCs w:val="22"/>
        </w:rPr>
        <w:t>“P</w:t>
      </w:r>
      <w:r w:rsidRPr="00CE5174">
        <w:rPr>
          <w:sz w:val="22"/>
          <w:szCs w:val="22"/>
        </w:rPr>
        <w:t>laintiffs’ Lawyers, Specialization, and Medical Malpractice,” Roscoe Pound Foundation/Vanderbilt</w:t>
      </w:r>
    </w:p>
    <w:p w14:paraId="7D19DBD0" w14:textId="77777777" w:rsidR="00DF57DC" w:rsidRDefault="006612FC" w:rsidP="005307D1">
      <w:pPr>
        <w:pStyle w:val="Heading2"/>
        <w:ind w:left="630" w:hanging="450"/>
        <w:rPr>
          <w:sz w:val="22"/>
          <w:szCs w:val="22"/>
        </w:rPr>
      </w:pPr>
      <w:r>
        <w:rPr>
          <w:sz w:val="22"/>
          <w:szCs w:val="22"/>
        </w:rPr>
        <w:t xml:space="preserve">     </w:t>
      </w:r>
      <w:r w:rsidR="005307D1">
        <w:rPr>
          <w:sz w:val="22"/>
          <w:szCs w:val="22"/>
        </w:rPr>
        <w:t xml:space="preserve"> </w:t>
      </w:r>
      <w:r>
        <w:rPr>
          <w:sz w:val="22"/>
          <w:szCs w:val="22"/>
        </w:rPr>
        <w:t xml:space="preserve"> </w:t>
      </w:r>
      <w:r w:rsidR="00DF57DC">
        <w:rPr>
          <w:sz w:val="22"/>
          <w:szCs w:val="22"/>
        </w:rPr>
        <w:t xml:space="preserve"> </w:t>
      </w:r>
      <w:r w:rsidR="005F6307" w:rsidRPr="00CE5174">
        <w:rPr>
          <w:sz w:val="22"/>
          <w:szCs w:val="22"/>
        </w:rPr>
        <w:t xml:space="preserve">Law School Symposium on Medical Malpractice, Nashville, TN, October 20-22, 2005 </w:t>
      </w:r>
    </w:p>
    <w:p w14:paraId="6412C374" w14:textId="77777777" w:rsidR="005F6307" w:rsidRPr="00CE5174" w:rsidRDefault="006612FC" w:rsidP="006F65B7">
      <w:pPr>
        <w:pStyle w:val="Heading2"/>
        <w:ind w:left="180"/>
        <w:rPr>
          <w:sz w:val="22"/>
          <w:szCs w:val="22"/>
        </w:rPr>
      </w:pPr>
      <w:r>
        <w:rPr>
          <w:sz w:val="22"/>
          <w:szCs w:val="22"/>
        </w:rPr>
        <w:t xml:space="preserve">      </w:t>
      </w:r>
      <w:r w:rsidR="005307D1">
        <w:rPr>
          <w:sz w:val="22"/>
          <w:szCs w:val="22"/>
        </w:rPr>
        <w:t xml:space="preserve"> </w:t>
      </w:r>
      <w:r w:rsidR="00DF57DC">
        <w:rPr>
          <w:sz w:val="22"/>
          <w:szCs w:val="22"/>
        </w:rPr>
        <w:t xml:space="preserve"> </w:t>
      </w:r>
      <w:r w:rsidR="005F6307" w:rsidRPr="00CE5174">
        <w:rPr>
          <w:sz w:val="22"/>
          <w:szCs w:val="22"/>
        </w:rPr>
        <w:t>(with Joanne Martin).</w:t>
      </w:r>
    </w:p>
    <w:p w14:paraId="3EE133F3" w14:textId="77777777" w:rsidR="006F65B7" w:rsidRDefault="005F6307" w:rsidP="00331C02">
      <w:pPr>
        <w:ind w:left="180"/>
        <w:rPr>
          <w:sz w:val="22"/>
          <w:szCs w:val="22"/>
        </w:rPr>
      </w:pPr>
      <w:r w:rsidRPr="00CE5174">
        <w:rPr>
          <w:sz w:val="22"/>
          <w:szCs w:val="22"/>
        </w:rPr>
        <w:t>“Legal Services for the Poor: Supply, Self-Interest, and Institutionalizing Pro Bono” (with Joanne</w:t>
      </w:r>
    </w:p>
    <w:p w14:paraId="6092BFF3" w14:textId="77777777" w:rsidR="003452BD" w:rsidRDefault="006612FC" w:rsidP="005307D1">
      <w:pPr>
        <w:tabs>
          <w:tab w:val="left" w:pos="630"/>
        </w:tabs>
        <w:ind w:left="180"/>
        <w:rPr>
          <w:sz w:val="22"/>
          <w:szCs w:val="22"/>
        </w:rPr>
      </w:pPr>
      <w:r>
        <w:rPr>
          <w:sz w:val="22"/>
          <w:szCs w:val="22"/>
        </w:rPr>
        <w:t xml:space="preserve">     </w:t>
      </w:r>
      <w:r w:rsidR="006F65B7">
        <w:rPr>
          <w:sz w:val="22"/>
          <w:szCs w:val="22"/>
        </w:rPr>
        <w:t xml:space="preserve">  </w:t>
      </w:r>
      <w:r w:rsidR="005307D1">
        <w:rPr>
          <w:sz w:val="22"/>
          <w:szCs w:val="22"/>
        </w:rPr>
        <w:t xml:space="preserve"> </w:t>
      </w:r>
      <w:r w:rsidR="005F6307" w:rsidRPr="00CE5174">
        <w:rPr>
          <w:sz w:val="22"/>
          <w:szCs w:val="22"/>
        </w:rPr>
        <w:t>Martin),</w:t>
      </w:r>
      <w:r w:rsidR="006F65B7">
        <w:rPr>
          <w:sz w:val="22"/>
          <w:szCs w:val="22"/>
        </w:rPr>
        <w:t xml:space="preserve"> </w:t>
      </w:r>
      <w:r w:rsidR="005F6307" w:rsidRPr="00CE5174">
        <w:rPr>
          <w:sz w:val="22"/>
          <w:szCs w:val="22"/>
        </w:rPr>
        <w:t xml:space="preserve">Annual Meeting of the Law &amp; Society Association, Las </w:t>
      </w:r>
    </w:p>
    <w:p w14:paraId="78DAC2D6" w14:textId="77777777" w:rsidR="005F6307" w:rsidRPr="00CE5174" w:rsidRDefault="006612FC" w:rsidP="00331C02">
      <w:pPr>
        <w:ind w:left="180"/>
        <w:rPr>
          <w:sz w:val="22"/>
          <w:szCs w:val="22"/>
        </w:rPr>
      </w:pPr>
      <w:r>
        <w:rPr>
          <w:sz w:val="22"/>
          <w:szCs w:val="22"/>
        </w:rPr>
        <w:t xml:space="preserve">    </w:t>
      </w:r>
      <w:r w:rsidR="003452BD">
        <w:rPr>
          <w:sz w:val="22"/>
          <w:szCs w:val="22"/>
        </w:rPr>
        <w:t xml:space="preserve">   </w:t>
      </w:r>
      <w:r w:rsidR="005307D1">
        <w:rPr>
          <w:sz w:val="22"/>
          <w:szCs w:val="22"/>
        </w:rPr>
        <w:t xml:space="preserve"> </w:t>
      </w:r>
      <w:r w:rsidR="005F6307" w:rsidRPr="00CE5174">
        <w:rPr>
          <w:sz w:val="22"/>
          <w:szCs w:val="22"/>
        </w:rPr>
        <w:t>Vegas, Nevada, June 2-5, 2005.</w:t>
      </w:r>
    </w:p>
    <w:p w14:paraId="7B718BB7" w14:textId="77777777" w:rsidR="007D4017" w:rsidRDefault="005F6307" w:rsidP="007D4017">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sidRPr="00CE5174">
        <w:rPr>
          <w:bCs/>
          <w:sz w:val="22"/>
          <w:szCs w:val="22"/>
        </w:rPr>
        <w:t xml:space="preserve">“The Texas Two-Step: Evidence on the Link </w:t>
      </w:r>
      <w:r w:rsidR="007175CC" w:rsidRPr="00CE5174">
        <w:rPr>
          <w:bCs/>
          <w:sz w:val="22"/>
          <w:szCs w:val="22"/>
        </w:rPr>
        <w:t>between</w:t>
      </w:r>
      <w:r w:rsidRPr="00CE5174">
        <w:rPr>
          <w:bCs/>
          <w:sz w:val="22"/>
          <w:szCs w:val="22"/>
        </w:rPr>
        <w:t xml:space="preserve"> Damage Caps and Access,”</w:t>
      </w:r>
      <w:r w:rsidR="007D4017">
        <w:rPr>
          <w:sz w:val="22"/>
          <w:szCs w:val="22"/>
        </w:rPr>
        <w:t>11</w:t>
      </w:r>
      <w:r w:rsidR="007D4017" w:rsidRPr="007D4017">
        <w:rPr>
          <w:sz w:val="22"/>
          <w:szCs w:val="22"/>
          <w:vertAlign w:val="superscript"/>
        </w:rPr>
        <w:t>th</w:t>
      </w:r>
      <w:r w:rsidR="007D4017">
        <w:rPr>
          <w:sz w:val="22"/>
          <w:szCs w:val="22"/>
        </w:rPr>
        <w:t xml:space="preserve"> </w:t>
      </w:r>
      <w:r w:rsidRPr="00CE5174">
        <w:rPr>
          <w:sz w:val="22"/>
          <w:szCs w:val="22"/>
        </w:rPr>
        <w:t xml:space="preserve">Annual Clifford </w:t>
      </w:r>
    </w:p>
    <w:p w14:paraId="4E09F4F9" w14:textId="77777777" w:rsidR="007D4017" w:rsidRDefault="00FB3CF9" w:rsidP="00FB3CF9">
      <w:pPr>
        <w:tabs>
          <w:tab w:val="left" w:pos="-144"/>
          <w:tab w:val="left" w:pos="1008"/>
          <w:tab w:val="left" w:pos="2160"/>
          <w:tab w:val="left" w:pos="3312"/>
          <w:tab w:val="left" w:pos="4464"/>
          <w:tab w:val="left" w:pos="5616"/>
          <w:tab w:val="left" w:pos="6768"/>
          <w:tab w:val="left" w:pos="7920"/>
          <w:tab w:val="left" w:pos="9072"/>
        </w:tabs>
        <w:ind w:left="630" w:hanging="450"/>
        <w:rPr>
          <w:sz w:val="22"/>
          <w:szCs w:val="22"/>
        </w:rPr>
      </w:pPr>
      <w:r>
        <w:rPr>
          <w:sz w:val="22"/>
          <w:szCs w:val="22"/>
        </w:rPr>
        <w:t xml:space="preserve">        </w:t>
      </w:r>
      <w:r w:rsidR="005F6307" w:rsidRPr="00CE5174">
        <w:rPr>
          <w:sz w:val="22"/>
          <w:szCs w:val="22"/>
        </w:rPr>
        <w:t>S</w:t>
      </w:r>
      <w:r w:rsidR="007D4017">
        <w:rPr>
          <w:sz w:val="22"/>
          <w:szCs w:val="22"/>
        </w:rPr>
        <w:t>ymposium on Tort Law and Social</w:t>
      </w:r>
      <w:r w:rsidR="00411951">
        <w:rPr>
          <w:sz w:val="22"/>
          <w:szCs w:val="22"/>
        </w:rPr>
        <w:t xml:space="preserve"> </w:t>
      </w:r>
      <w:r w:rsidR="005F6307" w:rsidRPr="00CE5174">
        <w:rPr>
          <w:sz w:val="22"/>
          <w:szCs w:val="22"/>
        </w:rPr>
        <w:t>Policy</w:t>
      </w:r>
      <w:r w:rsidR="007D4017">
        <w:rPr>
          <w:sz w:val="22"/>
          <w:szCs w:val="22"/>
        </w:rPr>
        <w:t xml:space="preserve">, DePaul </w:t>
      </w:r>
      <w:r w:rsidR="007D4017" w:rsidRPr="00CE5174">
        <w:rPr>
          <w:sz w:val="22"/>
          <w:szCs w:val="22"/>
        </w:rPr>
        <w:t xml:space="preserve">University College of Law, </w:t>
      </w:r>
      <w:r w:rsidR="00781C26" w:rsidRPr="00CE5174">
        <w:rPr>
          <w:sz w:val="22"/>
          <w:szCs w:val="22"/>
        </w:rPr>
        <w:t>April</w:t>
      </w:r>
      <w:r w:rsidR="005F6307" w:rsidRPr="00CE5174">
        <w:rPr>
          <w:sz w:val="22"/>
          <w:szCs w:val="22"/>
        </w:rPr>
        <w:t xml:space="preserve"> 14-15,</w:t>
      </w:r>
    </w:p>
    <w:p w14:paraId="6F07DA48" w14:textId="77777777" w:rsidR="005F6307" w:rsidRPr="00CE5174" w:rsidRDefault="006612FC" w:rsidP="007D4017">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7D4017">
        <w:rPr>
          <w:sz w:val="22"/>
          <w:szCs w:val="22"/>
        </w:rPr>
        <w:t xml:space="preserve"> </w:t>
      </w:r>
      <w:r w:rsidR="005F6307" w:rsidRPr="00CE5174">
        <w:rPr>
          <w:sz w:val="22"/>
          <w:szCs w:val="22"/>
        </w:rPr>
        <w:t xml:space="preserve"> </w:t>
      </w:r>
      <w:r w:rsidR="00FB3CF9">
        <w:rPr>
          <w:sz w:val="22"/>
          <w:szCs w:val="22"/>
        </w:rPr>
        <w:t xml:space="preserve"> </w:t>
      </w:r>
      <w:r w:rsidR="005F6307" w:rsidRPr="00CE5174">
        <w:rPr>
          <w:sz w:val="22"/>
          <w:szCs w:val="22"/>
        </w:rPr>
        <w:t>2005, Chicago, IL (with Joanne Martin).</w:t>
      </w:r>
    </w:p>
    <w:p w14:paraId="1B4DF697" w14:textId="77777777" w:rsidR="00DF57DC" w:rsidRDefault="005F6307" w:rsidP="00331C02">
      <w:pPr>
        <w:pStyle w:val="BodyText"/>
        <w:ind w:left="180"/>
        <w:rPr>
          <w:sz w:val="22"/>
          <w:szCs w:val="22"/>
        </w:rPr>
      </w:pPr>
      <w:r w:rsidRPr="00CE5174">
        <w:rPr>
          <w:sz w:val="22"/>
          <w:szCs w:val="22"/>
        </w:rPr>
        <w:lastRenderedPageBreak/>
        <w:t xml:space="preserve">“The Strange Success of Tort Reform,” 2004 Thrower Symposium, The Future of Tort </w:t>
      </w:r>
    </w:p>
    <w:p w14:paraId="18F9D134" w14:textId="77777777" w:rsidR="005F6307" w:rsidRPr="00CE5174" w:rsidRDefault="005F6307" w:rsidP="00FB3CF9">
      <w:pPr>
        <w:pStyle w:val="BodyText"/>
        <w:ind w:left="180" w:firstLine="450"/>
        <w:rPr>
          <w:sz w:val="22"/>
          <w:szCs w:val="22"/>
        </w:rPr>
      </w:pPr>
      <w:r w:rsidRPr="00CE5174">
        <w:rPr>
          <w:sz w:val="22"/>
          <w:szCs w:val="22"/>
        </w:rPr>
        <w:t>Reform, Emory University School of Law, Atlanta, GA, February 19, 2004 (with Joanne Martin).</w:t>
      </w:r>
    </w:p>
    <w:p w14:paraId="42DB8345" w14:textId="77777777" w:rsidR="00411951" w:rsidRDefault="005F6307" w:rsidP="00331C02">
      <w:pPr>
        <w:pStyle w:val="BodyText"/>
        <w:tabs>
          <w:tab w:val="clear" w:pos="-144"/>
          <w:tab w:val="clear" w:pos="1008"/>
          <w:tab w:val="clear" w:pos="2160"/>
          <w:tab w:val="clear" w:pos="3312"/>
          <w:tab w:val="clear" w:pos="4464"/>
          <w:tab w:val="clear" w:pos="5616"/>
          <w:tab w:val="clear" w:pos="6768"/>
          <w:tab w:val="clear" w:pos="7920"/>
          <w:tab w:val="clear" w:pos="9072"/>
        </w:tabs>
        <w:ind w:left="180"/>
        <w:rPr>
          <w:sz w:val="22"/>
          <w:szCs w:val="22"/>
        </w:rPr>
      </w:pPr>
      <w:r w:rsidRPr="00CE5174">
        <w:rPr>
          <w:sz w:val="22"/>
          <w:szCs w:val="22"/>
        </w:rPr>
        <w:t>“Coming of Age in Texas: Markets, Politics, and Self-Identity in the</w:t>
      </w:r>
      <w:r w:rsidR="006F65B7">
        <w:rPr>
          <w:sz w:val="22"/>
          <w:szCs w:val="22"/>
        </w:rPr>
        <w:t xml:space="preserve"> Development of the </w:t>
      </w:r>
      <w:r w:rsidR="00F81488">
        <w:rPr>
          <w:sz w:val="22"/>
          <w:szCs w:val="22"/>
        </w:rPr>
        <w:t xml:space="preserve">Plaintiffs’ </w:t>
      </w:r>
    </w:p>
    <w:p w14:paraId="7A47BD90" w14:textId="77777777" w:rsidR="005F6307" w:rsidRPr="00CE5174" w:rsidRDefault="006612FC" w:rsidP="00705B93">
      <w:pPr>
        <w:pStyle w:val="BodyText"/>
        <w:tabs>
          <w:tab w:val="clear" w:pos="-144"/>
          <w:tab w:val="clear" w:pos="1008"/>
          <w:tab w:val="clear" w:pos="2160"/>
          <w:tab w:val="clear" w:pos="3312"/>
          <w:tab w:val="clear" w:pos="4464"/>
          <w:tab w:val="clear" w:pos="5616"/>
          <w:tab w:val="clear" w:pos="6768"/>
          <w:tab w:val="clear" w:pos="7920"/>
          <w:tab w:val="clear" w:pos="9072"/>
          <w:tab w:val="left" w:pos="630"/>
        </w:tabs>
        <w:ind w:left="180"/>
        <w:rPr>
          <w:sz w:val="22"/>
          <w:szCs w:val="22"/>
        </w:rPr>
      </w:pPr>
      <w:r>
        <w:rPr>
          <w:sz w:val="22"/>
          <w:szCs w:val="22"/>
        </w:rPr>
        <w:t xml:space="preserve">    </w:t>
      </w:r>
      <w:r w:rsidR="00411951">
        <w:rPr>
          <w:sz w:val="22"/>
          <w:szCs w:val="22"/>
        </w:rPr>
        <w:t xml:space="preserve">   </w:t>
      </w:r>
      <w:r w:rsidR="00FB3CF9">
        <w:rPr>
          <w:sz w:val="22"/>
          <w:szCs w:val="22"/>
        </w:rPr>
        <w:t xml:space="preserve"> </w:t>
      </w:r>
      <w:r w:rsidR="00F81488">
        <w:rPr>
          <w:sz w:val="22"/>
          <w:szCs w:val="22"/>
        </w:rPr>
        <w:t>B</w:t>
      </w:r>
      <w:r w:rsidR="00F81488" w:rsidRPr="00CE5174">
        <w:rPr>
          <w:sz w:val="22"/>
          <w:szCs w:val="22"/>
        </w:rPr>
        <w:t>ar</w:t>
      </w:r>
      <w:r w:rsidR="005F6307" w:rsidRPr="00CE5174">
        <w:rPr>
          <w:sz w:val="22"/>
          <w:szCs w:val="22"/>
        </w:rPr>
        <w:t>,”</w:t>
      </w:r>
      <w:r w:rsidR="00DF57DC">
        <w:rPr>
          <w:sz w:val="22"/>
          <w:szCs w:val="22"/>
        </w:rPr>
        <w:t xml:space="preserve"> </w:t>
      </w:r>
      <w:r w:rsidR="005F6307" w:rsidRPr="00CE5174">
        <w:rPr>
          <w:sz w:val="22"/>
          <w:szCs w:val="22"/>
        </w:rPr>
        <w:t>Annual Meeting of the Law &amp; Society Association, Pittsburgh, PA, June 5-8, 2003.</w:t>
      </w:r>
    </w:p>
    <w:p w14:paraId="2D4032CD" w14:textId="77777777" w:rsidR="00DF57DC" w:rsidRDefault="00590A70" w:rsidP="00FB3CF9">
      <w:pPr>
        <w:tabs>
          <w:tab w:val="left" w:pos="-144"/>
          <w:tab w:val="left" w:pos="1008"/>
          <w:tab w:val="left" w:pos="2160"/>
          <w:tab w:val="left" w:pos="3312"/>
          <w:tab w:val="left" w:pos="4464"/>
          <w:tab w:val="left" w:pos="5616"/>
          <w:tab w:val="left" w:pos="6768"/>
          <w:tab w:val="left" w:pos="7920"/>
          <w:tab w:val="left" w:pos="9072"/>
        </w:tabs>
        <w:ind w:left="630" w:hanging="450"/>
        <w:rPr>
          <w:rFonts w:ascii="WP TypographicSymbols" w:hAnsi="WP TypographicSymbols"/>
          <w:sz w:val="22"/>
          <w:szCs w:val="22"/>
        </w:rPr>
      </w:pPr>
      <w:r>
        <w:rPr>
          <w:sz w:val="22"/>
          <w:szCs w:val="22"/>
        </w:rPr>
        <w:t>“</w:t>
      </w:r>
      <w:r w:rsidR="005F6307" w:rsidRPr="00CE5174">
        <w:rPr>
          <w:sz w:val="22"/>
          <w:szCs w:val="22"/>
        </w:rPr>
        <w:t>Whatever Happened to the Litigation Explosion in Texas? The Strange Success of Tort Reform,</w:t>
      </w:r>
      <w:r>
        <w:rPr>
          <w:sz w:val="22"/>
          <w:szCs w:val="22"/>
        </w:rPr>
        <w:t>”</w:t>
      </w:r>
    </w:p>
    <w:p w14:paraId="12E9B51F" w14:textId="77777777" w:rsidR="007D4017" w:rsidRDefault="00DF57DC" w:rsidP="00331C02">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6612FC">
        <w:rPr>
          <w:sz w:val="22"/>
          <w:szCs w:val="22"/>
        </w:rPr>
        <w:t xml:space="preserve">      </w:t>
      </w:r>
      <w:r w:rsidR="00FB3CF9">
        <w:rPr>
          <w:sz w:val="22"/>
          <w:szCs w:val="22"/>
        </w:rPr>
        <w:t xml:space="preserve"> </w:t>
      </w:r>
      <w:r w:rsidR="005F6307" w:rsidRPr="00CE5174">
        <w:rPr>
          <w:sz w:val="22"/>
          <w:szCs w:val="22"/>
        </w:rPr>
        <w:t>Annual Meeting of the Law &amp; Society</w:t>
      </w:r>
      <w:r w:rsidR="005F6307" w:rsidRPr="00CE5174">
        <w:rPr>
          <w:b/>
          <w:bCs/>
          <w:sz w:val="22"/>
          <w:szCs w:val="22"/>
        </w:rPr>
        <w:t xml:space="preserve"> </w:t>
      </w:r>
      <w:r w:rsidR="005F6307" w:rsidRPr="00CE5174">
        <w:rPr>
          <w:sz w:val="22"/>
          <w:szCs w:val="22"/>
        </w:rPr>
        <w:t xml:space="preserve">Association, Vancouver, BC, May </w:t>
      </w:r>
      <w:r w:rsidR="007D4017">
        <w:rPr>
          <w:sz w:val="22"/>
          <w:szCs w:val="22"/>
        </w:rPr>
        <w:t xml:space="preserve">29-June </w:t>
      </w:r>
      <w:r w:rsidR="005F6307" w:rsidRPr="00CE5174">
        <w:rPr>
          <w:sz w:val="22"/>
          <w:szCs w:val="22"/>
        </w:rPr>
        <w:t>1,</w:t>
      </w:r>
      <w:r>
        <w:rPr>
          <w:sz w:val="22"/>
          <w:szCs w:val="22"/>
        </w:rPr>
        <w:t xml:space="preserve"> </w:t>
      </w:r>
      <w:r w:rsidR="00331C02">
        <w:rPr>
          <w:sz w:val="22"/>
          <w:szCs w:val="22"/>
        </w:rPr>
        <w:t>2</w:t>
      </w:r>
      <w:r w:rsidR="005F6307" w:rsidRPr="00CE5174">
        <w:rPr>
          <w:sz w:val="22"/>
          <w:szCs w:val="22"/>
        </w:rPr>
        <w:t>002</w:t>
      </w:r>
    </w:p>
    <w:p w14:paraId="2AD62727" w14:textId="77777777" w:rsidR="005F6307" w:rsidRPr="00CE5174" w:rsidRDefault="006612FC" w:rsidP="00331C02">
      <w:pPr>
        <w:tabs>
          <w:tab w:val="left" w:pos="-144"/>
          <w:tab w:val="left" w:pos="1008"/>
          <w:tab w:val="left" w:pos="2160"/>
          <w:tab w:val="left" w:pos="3312"/>
          <w:tab w:val="left" w:pos="4464"/>
          <w:tab w:val="left" w:pos="5616"/>
          <w:tab w:val="left" w:pos="6768"/>
          <w:tab w:val="left" w:pos="7920"/>
          <w:tab w:val="left" w:pos="9072"/>
        </w:tabs>
        <w:ind w:left="180"/>
        <w:rPr>
          <w:b/>
          <w:bCs/>
          <w:sz w:val="22"/>
          <w:szCs w:val="22"/>
        </w:rPr>
      </w:pPr>
      <w:r>
        <w:rPr>
          <w:sz w:val="22"/>
          <w:szCs w:val="22"/>
        </w:rPr>
        <w:t xml:space="preserve">     </w:t>
      </w:r>
      <w:r w:rsidR="007D4017">
        <w:rPr>
          <w:sz w:val="22"/>
          <w:szCs w:val="22"/>
        </w:rPr>
        <w:t xml:space="preserve"> </w:t>
      </w:r>
      <w:r w:rsidR="005F6307" w:rsidRPr="00CE5174">
        <w:rPr>
          <w:sz w:val="22"/>
          <w:szCs w:val="22"/>
        </w:rPr>
        <w:t xml:space="preserve"> </w:t>
      </w:r>
      <w:r w:rsidR="00FB3CF9">
        <w:rPr>
          <w:sz w:val="22"/>
          <w:szCs w:val="22"/>
        </w:rPr>
        <w:t xml:space="preserve"> </w:t>
      </w:r>
      <w:r w:rsidR="005F6307" w:rsidRPr="00CE5174">
        <w:rPr>
          <w:sz w:val="22"/>
          <w:szCs w:val="22"/>
        </w:rPr>
        <w:t>(with Joanne Martin).</w:t>
      </w:r>
    </w:p>
    <w:p w14:paraId="74A8C22E" w14:textId="77777777" w:rsidR="00DF57DC" w:rsidRDefault="005F6307" w:rsidP="00331C02">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sidRPr="00CE5174">
        <w:rPr>
          <w:sz w:val="22"/>
          <w:szCs w:val="22"/>
        </w:rPr>
        <w:t xml:space="preserve">“It </w:t>
      </w:r>
      <w:r w:rsidR="008C099C">
        <w:rPr>
          <w:sz w:val="22"/>
          <w:szCs w:val="22"/>
        </w:rPr>
        <w:t>W</w:t>
      </w:r>
      <w:r w:rsidRPr="00CE5174">
        <w:rPr>
          <w:sz w:val="22"/>
          <w:szCs w:val="22"/>
        </w:rPr>
        <w:t>as the Best of Times, It was the Worst of Times: The Precarious Nature of Plaintiffs’ Practice in</w:t>
      </w:r>
    </w:p>
    <w:p w14:paraId="092E55B3" w14:textId="77777777" w:rsidR="00DF57DC" w:rsidRDefault="006612FC" w:rsidP="00331C02">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DF57DC">
        <w:rPr>
          <w:sz w:val="22"/>
          <w:szCs w:val="22"/>
        </w:rPr>
        <w:t xml:space="preserve"> </w:t>
      </w:r>
      <w:r w:rsidR="00FB3CF9">
        <w:rPr>
          <w:sz w:val="22"/>
          <w:szCs w:val="22"/>
        </w:rPr>
        <w:t xml:space="preserve"> </w:t>
      </w:r>
      <w:r w:rsidR="005F6307" w:rsidRPr="00CE5174">
        <w:rPr>
          <w:sz w:val="22"/>
          <w:szCs w:val="22"/>
        </w:rPr>
        <w:t xml:space="preserve">Texas,” The Center on Lawyers, Civil Justice, and the Media, University of Texas </w:t>
      </w:r>
    </w:p>
    <w:p w14:paraId="519A7896" w14:textId="77777777" w:rsidR="00DF57DC" w:rsidRDefault="006612FC" w:rsidP="00331C02">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DF57DC">
        <w:rPr>
          <w:sz w:val="22"/>
          <w:szCs w:val="22"/>
        </w:rPr>
        <w:t xml:space="preserve">  </w:t>
      </w:r>
      <w:r w:rsidR="00FB3CF9">
        <w:rPr>
          <w:sz w:val="22"/>
          <w:szCs w:val="22"/>
        </w:rPr>
        <w:t xml:space="preserve"> </w:t>
      </w:r>
      <w:r w:rsidR="005F6307" w:rsidRPr="00CE5174">
        <w:rPr>
          <w:sz w:val="22"/>
          <w:szCs w:val="22"/>
        </w:rPr>
        <w:t xml:space="preserve">Law School, Conference on What We Know and Don’t Know about the Impact of Legal Services </w:t>
      </w:r>
    </w:p>
    <w:p w14:paraId="2E10F40D" w14:textId="77777777" w:rsidR="005F6307" w:rsidRPr="00CE5174" w:rsidRDefault="006612FC" w:rsidP="00331C02">
      <w:pPr>
        <w:tabs>
          <w:tab w:val="left" w:pos="-144"/>
          <w:tab w:val="left" w:pos="1008"/>
          <w:tab w:val="left" w:pos="2160"/>
          <w:tab w:val="left" w:pos="3312"/>
          <w:tab w:val="left" w:pos="4464"/>
          <w:tab w:val="left" w:pos="5616"/>
          <w:tab w:val="left" w:pos="6768"/>
          <w:tab w:val="left" w:pos="7920"/>
          <w:tab w:val="left" w:pos="9072"/>
        </w:tabs>
        <w:ind w:left="180"/>
        <w:rPr>
          <w:sz w:val="22"/>
          <w:szCs w:val="22"/>
        </w:rPr>
      </w:pPr>
      <w:r>
        <w:rPr>
          <w:sz w:val="22"/>
          <w:szCs w:val="22"/>
        </w:rPr>
        <w:t xml:space="preserve">    </w:t>
      </w:r>
      <w:r w:rsidR="00DF57DC">
        <w:rPr>
          <w:sz w:val="22"/>
          <w:szCs w:val="22"/>
        </w:rPr>
        <w:t xml:space="preserve">   </w:t>
      </w:r>
      <w:r w:rsidR="00FB3CF9">
        <w:rPr>
          <w:sz w:val="22"/>
          <w:szCs w:val="22"/>
        </w:rPr>
        <w:t xml:space="preserve"> o</w:t>
      </w:r>
      <w:r w:rsidR="005F6307" w:rsidRPr="00CE5174">
        <w:rPr>
          <w:sz w:val="22"/>
          <w:szCs w:val="22"/>
        </w:rPr>
        <w:t xml:space="preserve">n the American Economy and Polity, Austin, TX, February 1-2, 2002. </w:t>
      </w:r>
    </w:p>
    <w:p w14:paraId="5B6F5D3B" w14:textId="77777777" w:rsidR="007D4017" w:rsidRDefault="005F6307" w:rsidP="00FB3CF9">
      <w:pPr>
        <w:tabs>
          <w:tab w:val="left" w:pos="-144"/>
          <w:tab w:val="left" w:pos="180"/>
          <w:tab w:val="left" w:pos="1008"/>
          <w:tab w:val="left" w:pos="2160"/>
          <w:tab w:val="left" w:pos="3312"/>
          <w:tab w:val="left" w:pos="4464"/>
          <w:tab w:val="left" w:pos="5616"/>
          <w:tab w:val="left" w:pos="6768"/>
          <w:tab w:val="left" w:pos="7920"/>
          <w:tab w:val="left" w:pos="9072"/>
        </w:tabs>
        <w:ind w:left="630" w:hanging="450"/>
        <w:rPr>
          <w:sz w:val="22"/>
          <w:szCs w:val="22"/>
        </w:rPr>
      </w:pPr>
      <w:r w:rsidRPr="00CE5174">
        <w:rPr>
          <w:sz w:val="22"/>
          <w:szCs w:val="22"/>
        </w:rPr>
        <w:t xml:space="preserve">“The Dynamic Nature of the Plaintiffs’ Bar: Entrepreneurs and Innovation,” </w:t>
      </w:r>
      <w:r w:rsidR="007D4017">
        <w:rPr>
          <w:sz w:val="22"/>
          <w:szCs w:val="22"/>
        </w:rPr>
        <w:t>Annual</w:t>
      </w:r>
      <w:r w:rsidR="00DF57DC">
        <w:rPr>
          <w:sz w:val="22"/>
          <w:szCs w:val="22"/>
        </w:rPr>
        <w:t xml:space="preserve"> </w:t>
      </w:r>
      <w:r w:rsidRPr="00CE5174">
        <w:rPr>
          <w:sz w:val="22"/>
          <w:szCs w:val="22"/>
        </w:rPr>
        <w:t>Meeting of the</w:t>
      </w:r>
    </w:p>
    <w:p w14:paraId="5A587759" w14:textId="77777777" w:rsidR="005F6307" w:rsidRPr="00CE5174" w:rsidRDefault="001D7016" w:rsidP="00FB3CF9">
      <w:pPr>
        <w:tabs>
          <w:tab w:val="left" w:pos="-144"/>
          <w:tab w:val="left" w:pos="1008"/>
          <w:tab w:val="left" w:pos="2160"/>
          <w:tab w:val="left" w:pos="3312"/>
          <w:tab w:val="left" w:pos="4464"/>
          <w:tab w:val="left" w:pos="5616"/>
          <w:tab w:val="left" w:pos="6768"/>
          <w:tab w:val="left" w:pos="7920"/>
          <w:tab w:val="left" w:pos="9072"/>
        </w:tabs>
        <w:ind w:left="630" w:hanging="450"/>
        <w:rPr>
          <w:sz w:val="22"/>
          <w:szCs w:val="22"/>
        </w:rPr>
      </w:pPr>
      <w:r>
        <w:rPr>
          <w:sz w:val="22"/>
          <w:szCs w:val="22"/>
        </w:rPr>
        <w:t xml:space="preserve">      </w:t>
      </w:r>
      <w:r w:rsidR="00FB3CF9">
        <w:rPr>
          <w:sz w:val="22"/>
          <w:szCs w:val="22"/>
        </w:rPr>
        <w:t xml:space="preserve">  </w:t>
      </w:r>
      <w:r w:rsidR="005F6307" w:rsidRPr="00CE5174">
        <w:rPr>
          <w:sz w:val="22"/>
          <w:szCs w:val="22"/>
        </w:rPr>
        <w:t>Law &amp; Society Association, Miami Beach, FL, May 26-29, 2000 (with Joanne</w:t>
      </w:r>
      <w:r w:rsidR="00DF57DC">
        <w:rPr>
          <w:sz w:val="22"/>
          <w:szCs w:val="22"/>
        </w:rPr>
        <w:t xml:space="preserve"> </w:t>
      </w:r>
      <w:r w:rsidR="005F6307" w:rsidRPr="00CE5174">
        <w:rPr>
          <w:sz w:val="22"/>
          <w:szCs w:val="22"/>
        </w:rPr>
        <w:t>Martin).</w:t>
      </w:r>
    </w:p>
    <w:p w14:paraId="0EE78626" w14:textId="77777777" w:rsidR="00DF57DC" w:rsidRDefault="006612FC" w:rsidP="003452BD">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3452BD">
        <w:rPr>
          <w:sz w:val="22"/>
          <w:szCs w:val="22"/>
        </w:rPr>
        <w:t xml:space="preserve"> </w:t>
      </w:r>
      <w:r w:rsidR="005F6307" w:rsidRPr="00CE5174">
        <w:rPr>
          <w:sz w:val="22"/>
          <w:szCs w:val="22"/>
        </w:rPr>
        <w:t>“</w:t>
      </w:r>
      <w:r w:rsidR="00042F06" w:rsidRPr="00CE5174">
        <w:rPr>
          <w:sz w:val="22"/>
          <w:szCs w:val="22"/>
        </w:rPr>
        <w:t>The Impact</w:t>
      </w:r>
      <w:r w:rsidR="005F6307" w:rsidRPr="00CE5174">
        <w:rPr>
          <w:sz w:val="22"/>
          <w:szCs w:val="22"/>
        </w:rPr>
        <w:t xml:space="preserve"> That It Has Had is Between People</w:t>
      </w:r>
      <w:r w:rsidR="00D442F9">
        <w:rPr>
          <w:rFonts w:ascii="WP TypographicSymbols" w:hAnsi="WP TypographicSymbols"/>
          <w:sz w:val="22"/>
          <w:szCs w:val="22"/>
        </w:rPr>
        <w:t>’</w:t>
      </w:r>
      <w:r w:rsidR="005F6307" w:rsidRPr="00CE5174">
        <w:rPr>
          <w:sz w:val="22"/>
          <w:szCs w:val="22"/>
        </w:rPr>
        <w:t>s Ears: Tort Reform, Mass Culture, and Plaintiffs</w:t>
      </w:r>
      <w:r w:rsidR="00D442F9">
        <w:rPr>
          <w:rFonts w:ascii="WP TypographicSymbols" w:hAnsi="WP TypographicSymbols"/>
          <w:sz w:val="22"/>
          <w:szCs w:val="22"/>
        </w:rPr>
        <w:t>’</w:t>
      </w:r>
    </w:p>
    <w:p w14:paraId="63121A19" w14:textId="77777777" w:rsidR="007D4017" w:rsidRDefault="006612FC" w:rsidP="00B5210E">
      <w:pPr>
        <w:tabs>
          <w:tab w:val="left" w:pos="-144"/>
          <w:tab w:val="left" w:pos="1008"/>
          <w:tab w:val="left" w:pos="2160"/>
          <w:tab w:val="left" w:pos="3312"/>
          <w:tab w:val="left" w:pos="4464"/>
          <w:tab w:val="left" w:pos="5616"/>
          <w:tab w:val="left" w:pos="6768"/>
          <w:tab w:val="left" w:pos="7920"/>
          <w:tab w:val="left" w:pos="9072"/>
        </w:tabs>
        <w:ind w:left="180" w:firstLine="180"/>
        <w:rPr>
          <w:sz w:val="22"/>
          <w:szCs w:val="22"/>
        </w:rPr>
      </w:pPr>
      <w:r>
        <w:rPr>
          <w:sz w:val="22"/>
          <w:szCs w:val="22"/>
        </w:rPr>
        <w:t xml:space="preserve">   </w:t>
      </w:r>
      <w:r w:rsidR="00FB3CF9">
        <w:rPr>
          <w:sz w:val="22"/>
          <w:szCs w:val="22"/>
        </w:rPr>
        <w:t xml:space="preserve"> </w:t>
      </w:r>
      <w:r w:rsidR="007D4017">
        <w:rPr>
          <w:sz w:val="22"/>
          <w:szCs w:val="22"/>
        </w:rPr>
        <w:t xml:space="preserve"> </w:t>
      </w:r>
      <w:r w:rsidR="005F6307" w:rsidRPr="00CE5174">
        <w:rPr>
          <w:sz w:val="22"/>
          <w:szCs w:val="22"/>
        </w:rPr>
        <w:t>Lawyers,</w:t>
      </w:r>
      <w:r w:rsidR="00042F06">
        <w:rPr>
          <w:sz w:val="22"/>
          <w:szCs w:val="22"/>
        </w:rPr>
        <w:t>”</w:t>
      </w:r>
      <w:r w:rsidR="005F6307" w:rsidRPr="00CE5174">
        <w:rPr>
          <w:sz w:val="22"/>
          <w:szCs w:val="22"/>
        </w:rPr>
        <w:t xml:space="preserve"> </w:t>
      </w:r>
      <w:r w:rsidR="007D4017">
        <w:rPr>
          <w:sz w:val="22"/>
          <w:szCs w:val="22"/>
        </w:rPr>
        <w:t>6th</w:t>
      </w:r>
      <w:r w:rsidR="005F6307" w:rsidRPr="00CE5174">
        <w:rPr>
          <w:sz w:val="22"/>
          <w:szCs w:val="22"/>
        </w:rPr>
        <w:t xml:space="preserve"> Annual Clifford Symposium on</w:t>
      </w:r>
      <w:r w:rsidR="007D4017">
        <w:rPr>
          <w:sz w:val="22"/>
          <w:szCs w:val="22"/>
        </w:rPr>
        <w:t xml:space="preserve"> </w:t>
      </w:r>
      <w:r w:rsidR="005F6307" w:rsidRPr="00CE5174">
        <w:rPr>
          <w:sz w:val="22"/>
          <w:szCs w:val="22"/>
        </w:rPr>
        <w:t xml:space="preserve">Tort Law and Social Policy, </w:t>
      </w:r>
      <w:r w:rsidR="007D4017" w:rsidRPr="00CE5174">
        <w:rPr>
          <w:sz w:val="22"/>
          <w:szCs w:val="22"/>
        </w:rPr>
        <w:t>DePaul University</w:t>
      </w:r>
    </w:p>
    <w:p w14:paraId="4880170F" w14:textId="77777777" w:rsidR="005F6307" w:rsidRPr="00CE5174" w:rsidRDefault="00FB3CF9" w:rsidP="00FB3CF9">
      <w:pPr>
        <w:tabs>
          <w:tab w:val="left" w:pos="-144"/>
          <w:tab w:val="left" w:pos="1008"/>
          <w:tab w:val="left" w:pos="2160"/>
          <w:tab w:val="left" w:pos="3312"/>
          <w:tab w:val="left" w:pos="4464"/>
          <w:tab w:val="left" w:pos="5616"/>
          <w:tab w:val="left" w:pos="6768"/>
          <w:tab w:val="left" w:pos="7920"/>
          <w:tab w:val="left" w:pos="9072"/>
        </w:tabs>
        <w:ind w:left="630" w:hanging="630"/>
        <w:rPr>
          <w:sz w:val="22"/>
          <w:szCs w:val="22"/>
        </w:rPr>
      </w:pPr>
      <w:r>
        <w:rPr>
          <w:sz w:val="22"/>
          <w:szCs w:val="22"/>
        </w:rPr>
        <w:t xml:space="preserve">          </w:t>
      </w:r>
      <w:r w:rsidR="007D4017" w:rsidRPr="00CE5174">
        <w:rPr>
          <w:sz w:val="22"/>
          <w:szCs w:val="22"/>
        </w:rPr>
        <w:t xml:space="preserve"> College of Law, </w:t>
      </w:r>
      <w:r w:rsidR="005F6307" w:rsidRPr="00CE5174">
        <w:rPr>
          <w:sz w:val="22"/>
          <w:szCs w:val="22"/>
        </w:rPr>
        <w:t>March 31-April 1, 2000, Chicago, IL (with Joanne Martin).</w:t>
      </w:r>
    </w:p>
    <w:p w14:paraId="75017C74" w14:textId="77777777" w:rsidR="005F6307" w:rsidRPr="00CE5174" w:rsidRDefault="005F6307" w:rsidP="00B5210E">
      <w:pPr>
        <w:tabs>
          <w:tab w:val="left" w:pos="-144"/>
          <w:tab w:val="left" w:pos="1008"/>
          <w:tab w:val="left" w:pos="2160"/>
          <w:tab w:val="left" w:pos="3312"/>
          <w:tab w:val="left" w:pos="4464"/>
          <w:tab w:val="left" w:pos="5616"/>
          <w:tab w:val="left" w:pos="6768"/>
          <w:tab w:val="left" w:pos="7920"/>
          <w:tab w:val="left" w:pos="9072"/>
        </w:tabs>
        <w:ind w:left="180" w:firstLine="180"/>
        <w:rPr>
          <w:sz w:val="22"/>
          <w:szCs w:val="22"/>
        </w:rPr>
        <w:sectPr w:rsidR="005F6307" w:rsidRPr="00CE5174" w:rsidSect="00411951">
          <w:footerReference w:type="even" r:id="rId7"/>
          <w:footerReference w:type="default" r:id="rId8"/>
          <w:endnotePr>
            <w:numFmt w:val="decimal"/>
          </w:endnotePr>
          <w:type w:val="continuous"/>
          <w:pgSz w:w="12240" w:h="15840"/>
          <w:pgMar w:top="1440" w:right="1440" w:bottom="1440" w:left="1440" w:header="1440" w:footer="1440" w:gutter="0"/>
          <w:pgNumType w:start="1"/>
          <w:cols w:space="720"/>
          <w:noEndnote/>
          <w:titlePg/>
        </w:sectPr>
      </w:pPr>
    </w:p>
    <w:p w14:paraId="55105E75" w14:textId="77777777" w:rsidR="007D4017" w:rsidRDefault="00D442F9" w:rsidP="006612FC">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w:t>
      </w:r>
      <w:r w:rsidR="005F6307" w:rsidRPr="00CE5174">
        <w:rPr>
          <w:sz w:val="22"/>
          <w:szCs w:val="22"/>
        </w:rPr>
        <w:t>Clouds and Silver Linings: The Response of Plaintiffs</w:t>
      </w:r>
      <w:r>
        <w:rPr>
          <w:rFonts w:ascii="WP TypographicSymbols" w:hAnsi="WP TypographicSymbols"/>
          <w:sz w:val="22"/>
          <w:szCs w:val="22"/>
        </w:rPr>
        <w:t>’</w:t>
      </w:r>
      <w:r w:rsidR="005F6307" w:rsidRPr="00CE5174">
        <w:rPr>
          <w:sz w:val="22"/>
          <w:szCs w:val="22"/>
        </w:rPr>
        <w:t xml:space="preserve"> Lawyers to Tort Reform,</w:t>
      </w:r>
      <w:r w:rsidR="007D4017">
        <w:rPr>
          <w:sz w:val="22"/>
          <w:szCs w:val="22"/>
        </w:rPr>
        <w:t>”</w:t>
      </w:r>
      <w:r w:rsidR="005F6307" w:rsidRPr="00CE5174">
        <w:rPr>
          <w:sz w:val="22"/>
          <w:szCs w:val="22"/>
        </w:rPr>
        <w:t xml:space="preserve"> Annual Meeting</w:t>
      </w:r>
    </w:p>
    <w:p w14:paraId="70049321" w14:textId="77777777" w:rsidR="00DF57DC" w:rsidRDefault="005F6307" w:rsidP="00FB3CF9">
      <w:pPr>
        <w:tabs>
          <w:tab w:val="left" w:pos="-144"/>
          <w:tab w:val="left" w:pos="630"/>
          <w:tab w:val="left" w:pos="1008"/>
          <w:tab w:val="left" w:pos="2160"/>
          <w:tab w:val="left" w:pos="3312"/>
          <w:tab w:val="left" w:pos="4464"/>
          <w:tab w:val="left" w:pos="5616"/>
          <w:tab w:val="left" w:pos="6768"/>
          <w:tab w:val="left" w:pos="7920"/>
          <w:tab w:val="left" w:pos="9072"/>
        </w:tabs>
        <w:ind w:left="180" w:firstLine="450"/>
        <w:rPr>
          <w:sz w:val="22"/>
          <w:szCs w:val="22"/>
        </w:rPr>
      </w:pPr>
      <w:r w:rsidRPr="00CE5174">
        <w:rPr>
          <w:sz w:val="22"/>
          <w:szCs w:val="22"/>
        </w:rPr>
        <w:t xml:space="preserve">of the Law and Society Association, Chicago, IL, May 27-30, 1999 </w:t>
      </w:r>
    </w:p>
    <w:p w14:paraId="7A8D5704" w14:textId="77777777" w:rsidR="005F6307" w:rsidRPr="00CE5174" w:rsidRDefault="006612FC" w:rsidP="00FB3CF9">
      <w:pPr>
        <w:tabs>
          <w:tab w:val="left" w:pos="-144"/>
          <w:tab w:val="left" w:pos="1008"/>
          <w:tab w:val="left" w:pos="2160"/>
          <w:tab w:val="left" w:pos="3312"/>
          <w:tab w:val="left" w:pos="4464"/>
          <w:tab w:val="left" w:pos="5616"/>
          <w:tab w:val="left" w:pos="6768"/>
          <w:tab w:val="left" w:pos="7920"/>
          <w:tab w:val="left" w:pos="9072"/>
        </w:tabs>
        <w:ind w:left="630" w:hanging="630"/>
        <w:rPr>
          <w:b/>
          <w:bCs/>
          <w:sz w:val="22"/>
          <w:szCs w:val="22"/>
        </w:rPr>
      </w:pPr>
      <w:r>
        <w:rPr>
          <w:sz w:val="22"/>
          <w:szCs w:val="22"/>
        </w:rPr>
        <w:t xml:space="preserve">         </w:t>
      </w:r>
      <w:r w:rsidR="007D4017">
        <w:rPr>
          <w:sz w:val="22"/>
          <w:szCs w:val="22"/>
        </w:rPr>
        <w:t xml:space="preserve"> </w:t>
      </w:r>
      <w:r w:rsidR="00FB3CF9">
        <w:rPr>
          <w:sz w:val="22"/>
          <w:szCs w:val="22"/>
        </w:rPr>
        <w:t xml:space="preserve"> </w:t>
      </w:r>
      <w:r w:rsidR="005F6307" w:rsidRPr="00CE5174">
        <w:rPr>
          <w:sz w:val="22"/>
          <w:szCs w:val="22"/>
        </w:rPr>
        <w:t>(with Joanne Martin and Jerry Van Hoy).</w:t>
      </w:r>
      <w:r w:rsidR="005F6307" w:rsidRPr="00CE5174">
        <w:rPr>
          <w:b/>
          <w:bCs/>
          <w:sz w:val="22"/>
          <w:szCs w:val="22"/>
        </w:rPr>
        <w:t xml:space="preserve"> </w:t>
      </w:r>
    </w:p>
    <w:p w14:paraId="1B502260" w14:textId="77777777" w:rsidR="00DF57DC" w:rsidRDefault="00D442F9" w:rsidP="00705B93">
      <w:pPr>
        <w:tabs>
          <w:tab w:val="left" w:pos="-144"/>
          <w:tab w:val="left" w:pos="630"/>
          <w:tab w:val="left" w:pos="1008"/>
          <w:tab w:val="left" w:pos="2160"/>
          <w:tab w:val="left" w:pos="3312"/>
          <w:tab w:val="left" w:pos="4464"/>
          <w:tab w:val="left" w:pos="5616"/>
          <w:tab w:val="left" w:pos="6768"/>
          <w:tab w:val="left" w:pos="7920"/>
          <w:tab w:val="left" w:pos="9072"/>
        </w:tabs>
        <w:ind w:left="630" w:hanging="450"/>
        <w:rPr>
          <w:sz w:val="22"/>
          <w:szCs w:val="22"/>
        </w:rPr>
      </w:pPr>
      <w:r>
        <w:rPr>
          <w:sz w:val="22"/>
          <w:szCs w:val="22"/>
        </w:rPr>
        <w:t>“</w:t>
      </w:r>
      <w:r w:rsidR="005F6307" w:rsidRPr="00CE5174">
        <w:rPr>
          <w:sz w:val="22"/>
          <w:szCs w:val="22"/>
        </w:rPr>
        <w:t>Without Cases We Don</w:t>
      </w:r>
      <w:r>
        <w:rPr>
          <w:rFonts w:ascii="WP TypographicSymbols" w:hAnsi="WP TypographicSymbols"/>
          <w:sz w:val="22"/>
          <w:szCs w:val="22"/>
        </w:rPr>
        <w:t>’</w:t>
      </w:r>
      <w:r w:rsidR="005F6307" w:rsidRPr="00CE5174">
        <w:rPr>
          <w:sz w:val="22"/>
          <w:szCs w:val="22"/>
        </w:rPr>
        <w:t>t Have Any Business: Reputation, Markets and How Texas Plaintiffs</w:t>
      </w:r>
      <w:r>
        <w:rPr>
          <w:rFonts w:ascii="WP TypographicSymbols" w:hAnsi="WP TypographicSymbols"/>
          <w:sz w:val="22"/>
          <w:szCs w:val="22"/>
        </w:rPr>
        <w:t>’</w:t>
      </w:r>
      <w:r w:rsidR="005F6307" w:rsidRPr="00CE5174">
        <w:rPr>
          <w:sz w:val="22"/>
          <w:szCs w:val="22"/>
        </w:rPr>
        <w:t xml:space="preserve"> </w:t>
      </w:r>
    </w:p>
    <w:p w14:paraId="6C438255" w14:textId="77777777" w:rsidR="00E366C4" w:rsidRDefault="006612FC" w:rsidP="006612FC">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DF57DC">
        <w:rPr>
          <w:sz w:val="22"/>
          <w:szCs w:val="22"/>
        </w:rPr>
        <w:t xml:space="preserve"> </w:t>
      </w:r>
      <w:r>
        <w:rPr>
          <w:sz w:val="22"/>
          <w:szCs w:val="22"/>
        </w:rPr>
        <w:t xml:space="preserve"> </w:t>
      </w:r>
      <w:r w:rsidR="00FB3CF9">
        <w:rPr>
          <w:sz w:val="22"/>
          <w:szCs w:val="22"/>
        </w:rPr>
        <w:t xml:space="preserve"> </w:t>
      </w:r>
      <w:r w:rsidR="005F6307" w:rsidRPr="00CE5174">
        <w:rPr>
          <w:sz w:val="22"/>
          <w:szCs w:val="22"/>
        </w:rPr>
        <w:t>Lawyers Get Clients,</w:t>
      </w:r>
      <w:r w:rsidR="00D442F9">
        <w:rPr>
          <w:sz w:val="22"/>
          <w:szCs w:val="22"/>
        </w:rPr>
        <w:t>”</w:t>
      </w:r>
      <w:r w:rsidR="005F6307" w:rsidRPr="00CE5174">
        <w:rPr>
          <w:sz w:val="22"/>
          <w:szCs w:val="22"/>
        </w:rPr>
        <w:t xml:space="preserve"> The ABF Fellows Seminar, Midyear Meeting of the American</w:t>
      </w:r>
      <w:r w:rsidR="00DF57DC">
        <w:rPr>
          <w:sz w:val="22"/>
          <w:szCs w:val="22"/>
        </w:rPr>
        <w:t xml:space="preserve"> </w:t>
      </w:r>
      <w:r w:rsidR="005F6307" w:rsidRPr="00CE5174">
        <w:rPr>
          <w:sz w:val="22"/>
          <w:szCs w:val="22"/>
        </w:rPr>
        <w:t>Bar</w:t>
      </w:r>
    </w:p>
    <w:p w14:paraId="74EBDF53" w14:textId="77777777" w:rsidR="005F6307" w:rsidRPr="00CE5174" w:rsidRDefault="00E366C4" w:rsidP="00B5210E">
      <w:pPr>
        <w:tabs>
          <w:tab w:val="left" w:pos="-144"/>
          <w:tab w:val="left" w:pos="1008"/>
          <w:tab w:val="left" w:pos="2160"/>
          <w:tab w:val="left" w:pos="3312"/>
          <w:tab w:val="left" w:pos="4464"/>
          <w:tab w:val="left" w:pos="5616"/>
          <w:tab w:val="left" w:pos="6768"/>
          <w:tab w:val="left" w:pos="7920"/>
          <w:tab w:val="left" w:pos="9072"/>
        </w:tabs>
        <w:ind w:left="180" w:firstLine="180"/>
        <w:rPr>
          <w:sz w:val="22"/>
          <w:szCs w:val="22"/>
        </w:rPr>
      </w:pPr>
      <w:r>
        <w:rPr>
          <w:sz w:val="22"/>
          <w:szCs w:val="22"/>
        </w:rPr>
        <w:t xml:space="preserve">  </w:t>
      </w:r>
      <w:r w:rsidR="005F6307" w:rsidRPr="00CE5174">
        <w:rPr>
          <w:sz w:val="22"/>
          <w:szCs w:val="22"/>
        </w:rPr>
        <w:t xml:space="preserve"> </w:t>
      </w:r>
      <w:r w:rsidR="00FB3CF9">
        <w:rPr>
          <w:sz w:val="22"/>
          <w:szCs w:val="22"/>
        </w:rPr>
        <w:t xml:space="preserve"> </w:t>
      </w:r>
      <w:r w:rsidR="005F6307" w:rsidRPr="00CE5174">
        <w:rPr>
          <w:sz w:val="22"/>
          <w:szCs w:val="22"/>
        </w:rPr>
        <w:t>Association, Los Angeles, CA, February 6, 1999 (with Joanne Martin).</w:t>
      </w:r>
    </w:p>
    <w:p w14:paraId="17E37B73" w14:textId="77777777" w:rsidR="00D442F9" w:rsidRDefault="00D442F9" w:rsidP="006612FC">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w:t>
      </w:r>
      <w:r w:rsidR="005F6307" w:rsidRPr="00CE5174">
        <w:rPr>
          <w:sz w:val="22"/>
          <w:szCs w:val="22"/>
        </w:rPr>
        <w:t>That</w:t>
      </w:r>
      <w:r>
        <w:rPr>
          <w:rFonts w:ascii="WP TypographicSymbols" w:hAnsi="WP TypographicSymbols"/>
          <w:sz w:val="22"/>
          <w:szCs w:val="22"/>
        </w:rPr>
        <w:t>’</w:t>
      </w:r>
      <w:r w:rsidR="005F6307" w:rsidRPr="00CE5174">
        <w:rPr>
          <w:sz w:val="22"/>
          <w:szCs w:val="22"/>
        </w:rPr>
        <w:t>s 95% of the Game, Just Getting the Case: Markets, Norms, and How Texas Plaintiffs</w:t>
      </w:r>
      <w:r>
        <w:rPr>
          <w:rFonts w:ascii="WP TypographicSymbols" w:hAnsi="WP TypographicSymbols"/>
          <w:sz w:val="22"/>
          <w:szCs w:val="22"/>
        </w:rPr>
        <w:t>’</w:t>
      </w:r>
      <w:r w:rsidR="005F6307" w:rsidRPr="00CE5174">
        <w:rPr>
          <w:sz w:val="22"/>
          <w:szCs w:val="22"/>
        </w:rPr>
        <w:t xml:space="preserve"> </w:t>
      </w:r>
    </w:p>
    <w:p w14:paraId="0D03ADD7" w14:textId="77777777" w:rsidR="001D7016" w:rsidRDefault="006612FC" w:rsidP="006612FC">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307D1">
        <w:rPr>
          <w:sz w:val="22"/>
          <w:szCs w:val="22"/>
        </w:rPr>
        <w:t xml:space="preserve">   </w:t>
      </w:r>
      <w:r w:rsidR="00FB3CF9">
        <w:rPr>
          <w:sz w:val="22"/>
          <w:szCs w:val="22"/>
        </w:rPr>
        <w:t xml:space="preserve"> </w:t>
      </w:r>
      <w:r w:rsidR="005307D1">
        <w:rPr>
          <w:sz w:val="22"/>
          <w:szCs w:val="22"/>
        </w:rPr>
        <w:t xml:space="preserve"> </w:t>
      </w:r>
      <w:r w:rsidR="00C664E6">
        <w:rPr>
          <w:sz w:val="22"/>
          <w:szCs w:val="22"/>
        </w:rPr>
        <w:t xml:space="preserve"> </w:t>
      </w:r>
      <w:r w:rsidR="005F6307" w:rsidRPr="00CE5174">
        <w:rPr>
          <w:sz w:val="22"/>
          <w:szCs w:val="22"/>
        </w:rPr>
        <w:t>Lawyers</w:t>
      </w:r>
      <w:r w:rsidR="00DF57DC">
        <w:rPr>
          <w:sz w:val="22"/>
          <w:szCs w:val="22"/>
        </w:rPr>
        <w:t xml:space="preserve"> </w:t>
      </w:r>
      <w:r w:rsidR="005F6307" w:rsidRPr="00CE5174">
        <w:rPr>
          <w:sz w:val="22"/>
          <w:szCs w:val="22"/>
        </w:rPr>
        <w:t>Get Clients,</w:t>
      </w:r>
      <w:r w:rsidR="00D442F9">
        <w:rPr>
          <w:sz w:val="22"/>
          <w:szCs w:val="22"/>
        </w:rPr>
        <w:t>”</w:t>
      </w:r>
      <w:r w:rsidR="005F6307" w:rsidRPr="00CE5174">
        <w:rPr>
          <w:sz w:val="22"/>
          <w:szCs w:val="22"/>
        </w:rPr>
        <w:t xml:space="preserve"> Annual Meeting of th</w:t>
      </w:r>
      <w:r w:rsidR="00E366C4">
        <w:rPr>
          <w:sz w:val="22"/>
          <w:szCs w:val="22"/>
        </w:rPr>
        <w:t>e Law &amp; Society Association, St.</w:t>
      </w:r>
      <w:r w:rsidR="005F6307" w:rsidRPr="00CE5174">
        <w:rPr>
          <w:sz w:val="22"/>
          <w:szCs w:val="22"/>
        </w:rPr>
        <w:t xml:space="preserve"> Louis, MO, </w:t>
      </w:r>
      <w:r w:rsidR="00DF57DC">
        <w:rPr>
          <w:sz w:val="22"/>
          <w:szCs w:val="22"/>
        </w:rPr>
        <w:t>J</w:t>
      </w:r>
      <w:r w:rsidR="005F6307" w:rsidRPr="00CE5174">
        <w:rPr>
          <w:sz w:val="22"/>
          <w:szCs w:val="22"/>
        </w:rPr>
        <w:t>une</w:t>
      </w:r>
    </w:p>
    <w:p w14:paraId="6130DA62" w14:textId="77777777" w:rsidR="001D7016" w:rsidRDefault="001D7016" w:rsidP="001D7016">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F6307" w:rsidRPr="00CE5174">
        <w:rPr>
          <w:sz w:val="22"/>
          <w:szCs w:val="22"/>
        </w:rPr>
        <w:t xml:space="preserve"> 5-</w:t>
      </w:r>
      <w:r w:rsidR="00E366C4">
        <w:rPr>
          <w:sz w:val="22"/>
          <w:szCs w:val="22"/>
        </w:rPr>
        <w:t xml:space="preserve"> </w:t>
      </w:r>
      <w:r w:rsidR="005F6307" w:rsidRPr="00CE5174">
        <w:rPr>
          <w:sz w:val="22"/>
          <w:szCs w:val="22"/>
        </w:rPr>
        <w:t>8, 1997 (with Joanne Martin).</w:t>
      </w:r>
      <w:r>
        <w:rPr>
          <w:sz w:val="22"/>
          <w:szCs w:val="22"/>
        </w:rPr>
        <w:t xml:space="preserve"> </w:t>
      </w:r>
    </w:p>
    <w:p w14:paraId="2A36D42B" w14:textId="77777777" w:rsidR="0024357E" w:rsidRDefault="0024357E" w:rsidP="001D7016">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1D7016">
        <w:rPr>
          <w:sz w:val="22"/>
          <w:szCs w:val="22"/>
        </w:rPr>
        <w:t>“</w:t>
      </w:r>
      <w:r w:rsidR="005F6307" w:rsidRPr="00CE5174">
        <w:rPr>
          <w:sz w:val="22"/>
          <w:szCs w:val="22"/>
        </w:rPr>
        <w:t>Historical Fiction: Punitive Damages, Change, and the Politics of Ideas," National Conference</w:t>
      </w:r>
    </w:p>
    <w:p w14:paraId="1476450C" w14:textId="77777777" w:rsidR="0024357E" w:rsidRDefault="0024357E" w:rsidP="0024357E">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F6307" w:rsidRPr="00CE5174">
        <w:rPr>
          <w:sz w:val="22"/>
          <w:szCs w:val="22"/>
        </w:rPr>
        <w:t xml:space="preserve"> </w:t>
      </w:r>
      <w:r>
        <w:rPr>
          <w:sz w:val="22"/>
          <w:szCs w:val="22"/>
        </w:rPr>
        <w:t xml:space="preserve"> </w:t>
      </w:r>
      <w:r w:rsidR="005F6307" w:rsidRPr="00CE5174">
        <w:rPr>
          <w:sz w:val="22"/>
          <w:szCs w:val="22"/>
        </w:rPr>
        <w:t>on</w:t>
      </w:r>
      <w:r w:rsidR="001D7016">
        <w:rPr>
          <w:sz w:val="22"/>
          <w:szCs w:val="22"/>
        </w:rPr>
        <w:t xml:space="preserve"> </w:t>
      </w:r>
      <w:r w:rsidR="005F6307" w:rsidRPr="00CE5174">
        <w:rPr>
          <w:sz w:val="22"/>
          <w:szCs w:val="22"/>
        </w:rPr>
        <w:t>the Future of Punitive Damages, University of Wisconsin</w:t>
      </w:r>
      <w:r w:rsidR="00DF57DC">
        <w:rPr>
          <w:sz w:val="22"/>
          <w:szCs w:val="22"/>
        </w:rPr>
        <w:t xml:space="preserve"> </w:t>
      </w:r>
      <w:r>
        <w:rPr>
          <w:sz w:val="22"/>
          <w:szCs w:val="22"/>
        </w:rPr>
        <w:t xml:space="preserve">Law School, Madison, </w:t>
      </w:r>
      <w:r w:rsidR="005F6307" w:rsidRPr="00CE5174">
        <w:rPr>
          <w:sz w:val="22"/>
          <w:szCs w:val="22"/>
        </w:rPr>
        <w:t>WI,</w:t>
      </w:r>
      <w:r w:rsidR="00DF57DC">
        <w:rPr>
          <w:sz w:val="22"/>
          <w:szCs w:val="22"/>
        </w:rPr>
        <w:t xml:space="preserve"> </w:t>
      </w:r>
      <w:r>
        <w:rPr>
          <w:sz w:val="22"/>
          <w:szCs w:val="22"/>
        </w:rPr>
        <w:t xml:space="preserve"> </w:t>
      </w:r>
    </w:p>
    <w:p w14:paraId="1843A585" w14:textId="77777777" w:rsidR="001D7016" w:rsidRDefault="0024357E" w:rsidP="0024357E">
      <w:pPr>
        <w:tabs>
          <w:tab w:val="left" w:pos="-144"/>
          <w:tab w:val="left" w:pos="1008"/>
          <w:tab w:val="left" w:pos="2160"/>
          <w:tab w:val="left" w:pos="3312"/>
          <w:tab w:val="left" w:pos="4464"/>
          <w:tab w:val="left" w:pos="5616"/>
          <w:tab w:val="left" w:pos="6768"/>
          <w:tab w:val="left" w:pos="7920"/>
          <w:tab w:val="left" w:pos="9072"/>
        </w:tabs>
        <w:ind w:left="630" w:hanging="630"/>
        <w:rPr>
          <w:sz w:val="22"/>
          <w:szCs w:val="22"/>
        </w:rPr>
      </w:pPr>
      <w:r>
        <w:rPr>
          <w:sz w:val="22"/>
          <w:szCs w:val="22"/>
        </w:rPr>
        <w:t xml:space="preserve">           </w:t>
      </w:r>
      <w:r w:rsidRPr="00CE5174">
        <w:rPr>
          <w:sz w:val="22"/>
          <w:szCs w:val="22"/>
        </w:rPr>
        <w:t>October 25-27, 1996 (with Joanne Martin</w:t>
      </w:r>
      <w:r w:rsidR="001D7016">
        <w:rPr>
          <w:sz w:val="22"/>
          <w:szCs w:val="22"/>
        </w:rPr>
        <w:t xml:space="preserve"> </w:t>
      </w:r>
    </w:p>
    <w:p w14:paraId="76318FB8" w14:textId="77777777" w:rsidR="001D7016" w:rsidRDefault="001D7016" w:rsidP="0024357E">
      <w:pPr>
        <w:tabs>
          <w:tab w:val="left" w:pos="-144"/>
          <w:tab w:val="left" w:pos="270"/>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Pr="00CE5174">
        <w:rPr>
          <w:sz w:val="22"/>
          <w:szCs w:val="22"/>
        </w:rPr>
        <w:t xml:space="preserve">The Man Who Mistook His Lawnmower for a Hedge Trimmer (and collected $500,000): </w:t>
      </w:r>
    </w:p>
    <w:p w14:paraId="66636CB8" w14:textId="77777777" w:rsidR="001D7016" w:rsidRDefault="001D7016" w:rsidP="001D7016">
      <w:pPr>
        <w:tabs>
          <w:tab w:val="left" w:pos="-144"/>
          <w:tab w:val="left" w:pos="1008"/>
          <w:tab w:val="left" w:pos="2160"/>
          <w:tab w:val="left" w:pos="3312"/>
          <w:tab w:val="left" w:pos="4464"/>
          <w:tab w:val="left" w:pos="5616"/>
          <w:tab w:val="left" w:pos="6768"/>
          <w:tab w:val="left" w:pos="7920"/>
          <w:tab w:val="left" w:pos="9072"/>
        </w:tabs>
        <w:ind w:firstLine="180"/>
        <w:rPr>
          <w:sz w:val="22"/>
          <w:szCs w:val="22"/>
        </w:rPr>
      </w:pPr>
      <w:r>
        <w:rPr>
          <w:sz w:val="22"/>
          <w:szCs w:val="22"/>
        </w:rPr>
        <w:t xml:space="preserve"> </w:t>
      </w:r>
      <w:r w:rsidR="0024357E">
        <w:rPr>
          <w:sz w:val="22"/>
          <w:szCs w:val="22"/>
        </w:rPr>
        <w:t xml:space="preserve">  </w:t>
      </w:r>
      <w:r>
        <w:rPr>
          <w:sz w:val="22"/>
          <w:szCs w:val="22"/>
        </w:rPr>
        <w:t xml:space="preserve">    </w:t>
      </w:r>
      <w:r w:rsidR="0024357E">
        <w:rPr>
          <w:sz w:val="22"/>
          <w:szCs w:val="22"/>
        </w:rPr>
        <w:t xml:space="preserve"> </w:t>
      </w:r>
      <w:r w:rsidRPr="00CE5174">
        <w:rPr>
          <w:sz w:val="22"/>
          <w:szCs w:val="22"/>
        </w:rPr>
        <w:t>Examining Products Liability Verdicts," Annual Meeting of the Law &amp; Society</w:t>
      </w:r>
      <w:r>
        <w:rPr>
          <w:sz w:val="22"/>
          <w:szCs w:val="22"/>
        </w:rPr>
        <w:t xml:space="preserve"> </w:t>
      </w:r>
      <w:r w:rsidRPr="00CE5174">
        <w:rPr>
          <w:sz w:val="22"/>
          <w:szCs w:val="22"/>
        </w:rPr>
        <w:t xml:space="preserve">Association, </w:t>
      </w:r>
    </w:p>
    <w:p w14:paraId="0F4EB7D2" w14:textId="77777777" w:rsidR="005F6307" w:rsidRPr="00CE5174" w:rsidRDefault="0024357E" w:rsidP="0024357E">
      <w:pPr>
        <w:tabs>
          <w:tab w:val="left" w:pos="-144"/>
          <w:tab w:val="left" w:pos="1008"/>
          <w:tab w:val="left" w:pos="2160"/>
          <w:tab w:val="left" w:pos="3312"/>
          <w:tab w:val="left" w:pos="4464"/>
          <w:tab w:val="left" w:pos="5616"/>
          <w:tab w:val="left" w:pos="6768"/>
          <w:tab w:val="left" w:pos="7920"/>
          <w:tab w:val="left" w:pos="9072"/>
        </w:tabs>
        <w:ind w:left="630" w:hanging="630"/>
        <w:rPr>
          <w:sz w:val="22"/>
          <w:szCs w:val="22"/>
        </w:rPr>
      </w:pPr>
      <w:r>
        <w:rPr>
          <w:sz w:val="22"/>
          <w:szCs w:val="22"/>
        </w:rPr>
        <w:t xml:space="preserve">           </w:t>
      </w:r>
      <w:r w:rsidR="001D7016" w:rsidRPr="00CE5174">
        <w:rPr>
          <w:sz w:val="22"/>
          <w:szCs w:val="22"/>
        </w:rPr>
        <w:t>Philadelphia, PA 1992 (with Joanne Martin).</w:t>
      </w:r>
      <w:r w:rsidR="001D7016">
        <w:rPr>
          <w:sz w:val="22"/>
          <w:szCs w:val="22"/>
        </w:rPr>
        <w:t xml:space="preserve"> </w:t>
      </w:r>
    </w:p>
    <w:p w14:paraId="59EEB91F" w14:textId="77777777" w:rsidR="00E366C4" w:rsidRDefault="001D7016" w:rsidP="001D7016">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F6307" w:rsidRPr="00CE5174">
        <w:rPr>
          <w:sz w:val="22"/>
          <w:szCs w:val="22"/>
        </w:rPr>
        <w:t>Myth and Reality in Punitive Damages," Annual Meeting of the Georgia Fellows of the American</w:t>
      </w:r>
    </w:p>
    <w:p w14:paraId="3640BF31" w14:textId="77777777" w:rsidR="005F6307" w:rsidRPr="00CE5174" w:rsidRDefault="001D7016" w:rsidP="0024357E">
      <w:pPr>
        <w:tabs>
          <w:tab w:val="left" w:pos="-144"/>
          <w:tab w:val="left" w:pos="1008"/>
          <w:tab w:val="left" w:pos="2160"/>
          <w:tab w:val="left" w:pos="3312"/>
          <w:tab w:val="left" w:pos="4464"/>
          <w:tab w:val="left" w:pos="5616"/>
          <w:tab w:val="left" w:pos="6768"/>
          <w:tab w:val="left" w:pos="7920"/>
          <w:tab w:val="left" w:pos="9072"/>
        </w:tabs>
        <w:ind w:left="630" w:hanging="450"/>
        <w:rPr>
          <w:sz w:val="22"/>
          <w:szCs w:val="22"/>
        </w:rPr>
      </w:pPr>
      <w:r>
        <w:rPr>
          <w:sz w:val="22"/>
          <w:szCs w:val="22"/>
        </w:rPr>
        <w:t xml:space="preserve">   </w:t>
      </w:r>
      <w:r w:rsidR="0024357E">
        <w:rPr>
          <w:sz w:val="22"/>
          <w:szCs w:val="22"/>
        </w:rPr>
        <w:t xml:space="preserve">   </w:t>
      </w:r>
      <w:r w:rsidR="00E366C4">
        <w:rPr>
          <w:sz w:val="22"/>
          <w:szCs w:val="22"/>
        </w:rPr>
        <w:t xml:space="preserve"> </w:t>
      </w:r>
      <w:r w:rsidR="005F6307" w:rsidRPr="00CE5174">
        <w:rPr>
          <w:sz w:val="22"/>
          <w:szCs w:val="22"/>
        </w:rPr>
        <w:t xml:space="preserve"> Bar F</w:t>
      </w:r>
      <w:r w:rsidR="00E366C4">
        <w:rPr>
          <w:sz w:val="22"/>
          <w:szCs w:val="22"/>
        </w:rPr>
        <w:t>oundation, Atlanta, GA December</w:t>
      </w:r>
      <w:r w:rsidR="005F6307" w:rsidRPr="00CE5174">
        <w:rPr>
          <w:sz w:val="22"/>
          <w:szCs w:val="22"/>
        </w:rPr>
        <w:t xml:space="preserve"> 1989</w:t>
      </w:r>
      <w:r w:rsidR="00B5210E">
        <w:rPr>
          <w:sz w:val="22"/>
          <w:szCs w:val="22"/>
        </w:rPr>
        <w:t>.</w:t>
      </w:r>
    </w:p>
    <w:p w14:paraId="6CF387F9" w14:textId="19E106D3" w:rsidR="00052DB2" w:rsidRDefault="008E253C" w:rsidP="00705B93">
      <w:pPr>
        <w:tabs>
          <w:tab w:val="left" w:pos="-144"/>
          <w:tab w:val="left" w:pos="180"/>
          <w:tab w:val="left" w:pos="1008"/>
          <w:tab w:val="left" w:pos="2160"/>
          <w:tab w:val="left" w:pos="3312"/>
          <w:tab w:val="left" w:pos="4464"/>
          <w:tab w:val="left" w:pos="5616"/>
          <w:tab w:val="left" w:pos="6768"/>
          <w:tab w:val="left" w:pos="7920"/>
          <w:tab w:val="left" w:pos="9072"/>
        </w:tabs>
        <w:ind w:left="180" w:hanging="180"/>
        <w:rPr>
          <w:sz w:val="22"/>
          <w:szCs w:val="22"/>
        </w:rPr>
      </w:pPr>
      <w:r>
        <w:rPr>
          <w:sz w:val="22"/>
          <w:szCs w:val="22"/>
        </w:rPr>
        <w:t xml:space="preserve">  </w:t>
      </w:r>
      <w:r w:rsidR="001D7016">
        <w:rPr>
          <w:sz w:val="22"/>
          <w:szCs w:val="22"/>
        </w:rPr>
        <w:t>“</w:t>
      </w:r>
      <w:r w:rsidR="005F6307" w:rsidRPr="00CE5174">
        <w:rPr>
          <w:sz w:val="22"/>
          <w:szCs w:val="22"/>
        </w:rPr>
        <w:t>Jury Verdicts in Medical Malpractice Cases," presented at the Annual Meeting of the Law &amp; Society</w:t>
      </w:r>
    </w:p>
    <w:p w14:paraId="21EC650D" w14:textId="77777777" w:rsidR="008E253C" w:rsidRDefault="001D7016" w:rsidP="008E253C">
      <w:pPr>
        <w:tabs>
          <w:tab w:val="left" w:pos="-144"/>
          <w:tab w:val="left" w:pos="1008"/>
          <w:tab w:val="left" w:pos="2160"/>
          <w:tab w:val="left" w:pos="3312"/>
          <w:tab w:val="left" w:pos="4464"/>
          <w:tab w:val="left" w:pos="5616"/>
          <w:tab w:val="left" w:pos="6768"/>
          <w:tab w:val="left" w:pos="7920"/>
          <w:tab w:val="left" w:pos="9072"/>
        </w:tabs>
        <w:ind w:left="180" w:firstLine="180"/>
        <w:rPr>
          <w:sz w:val="22"/>
          <w:szCs w:val="22"/>
        </w:rPr>
      </w:pPr>
      <w:r>
        <w:rPr>
          <w:sz w:val="22"/>
          <w:szCs w:val="22"/>
        </w:rPr>
        <w:t xml:space="preserve">    </w:t>
      </w:r>
      <w:r w:rsidR="00052DB2">
        <w:rPr>
          <w:sz w:val="22"/>
          <w:szCs w:val="22"/>
        </w:rPr>
        <w:t xml:space="preserve"> </w:t>
      </w:r>
      <w:r w:rsidR="00E366C4">
        <w:rPr>
          <w:sz w:val="22"/>
          <w:szCs w:val="22"/>
        </w:rPr>
        <w:t>Association, Madison, WI</w:t>
      </w:r>
      <w:r w:rsidR="005F6307" w:rsidRPr="00CE5174">
        <w:rPr>
          <w:sz w:val="22"/>
          <w:szCs w:val="22"/>
        </w:rPr>
        <w:t xml:space="preserve"> 1989</w:t>
      </w:r>
      <w:r w:rsidR="00B5210E">
        <w:rPr>
          <w:sz w:val="22"/>
          <w:szCs w:val="22"/>
        </w:rPr>
        <w:t>.</w:t>
      </w:r>
      <w:r>
        <w:rPr>
          <w:sz w:val="22"/>
          <w:szCs w:val="22"/>
        </w:rPr>
        <w:t xml:space="preserve">  </w:t>
      </w:r>
    </w:p>
    <w:p w14:paraId="03B16E32" w14:textId="04ED62BE" w:rsidR="00E366C4" w:rsidRDefault="001D7016" w:rsidP="008E253C">
      <w:pPr>
        <w:tabs>
          <w:tab w:val="left" w:pos="-144"/>
          <w:tab w:val="left" w:pos="1008"/>
          <w:tab w:val="left" w:pos="2160"/>
          <w:tab w:val="left" w:pos="3312"/>
          <w:tab w:val="left" w:pos="4464"/>
          <w:tab w:val="left" w:pos="5616"/>
          <w:tab w:val="left" w:pos="6768"/>
          <w:tab w:val="left" w:pos="7920"/>
          <w:tab w:val="left" w:pos="9072"/>
        </w:tabs>
        <w:ind w:left="180" w:hanging="90"/>
        <w:rPr>
          <w:sz w:val="22"/>
          <w:szCs w:val="22"/>
        </w:rPr>
      </w:pPr>
      <w:r>
        <w:rPr>
          <w:sz w:val="22"/>
          <w:szCs w:val="22"/>
        </w:rPr>
        <w:t>“</w:t>
      </w:r>
      <w:r w:rsidR="005F6307" w:rsidRPr="00CE5174">
        <w:rPr>
          <w:sz w:val="22"/>
          <w:szCs w:val="22"/>
        </w:rPr>
        <w:t xml:space="preserve">The Shadow of the Law:  Jury Verdicts in Obstetrics/Gynecology Cases," </w:t>
      </w:r>
      <w:r w:rsidR="00E366C4">
        <w:rPr>
          <w:sz w:val="22"/>
          <w:szCs w:val="22"/>
        </w:rPr>
        <w:t>The ABF Fellows</w:t>
      </w:r>
    </w:p>
    <w:p w14:paraId="48DD3068" w14:textId="77777777" w:rsidR="00E366C4" w:rsidRDefault="001D7016" w:rsidP="00E366C4">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E366C4">
        <w:rPr>
          <w:sz w:val="22"/>
          <w:szCs w:val="22"/>
        </w:rPr>
        <w:t xml:space="preserve">   </w:t>
      </w:r>
      <w:r w:rsidR="00E366C4" w:rsidRPr="00CE5174">
        <w:rPr>
          <w:sz w:val="22"/>
          <w:szCs w:val="22"/>
        </w:rPr>
        <w:t>Seminar,</w:t>
      </w:r>
      <w:r w:rsidR="00E366C4">
        <w:rPr>
          <w:sz w:val="22"/>
          <w:szCs w:val="22"/>
        </w:rPr>
        <w:t xml:space="preserve"> Midyear</w:t>
      </w:r>
      <w:r w:rsidR="00052DB2">
        <w:rPr>
          <w:sz w:val="22"/>
          <w:szCs w:val="22"/>
        </w:rPr>
        <w:t xml:space="preserve"> </w:t>
      </w:r>
      <w:r w:rsidR="005F6307" w:rsidRPr="00CE5174">
        <w:rPr>
          <w:sz w:val="22"/>
          <w:szCs w:val="22"/>
        </w:rPr>
        <w:t>Meeting of the American Bar Association, Denver, CO  1989</w:t>
      </w:r>
    </w:p>
    <w:p w14:paraId="4C159BEC" w14:textId="77777777" w:rsidR="003E09C0" w:rsidRDefault="001D7016" w:rsidP="003E09C0">
      <w:pPr>
        <w:tabs>
          <w:tab w:val="left" w:pos="630"/>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E366C4">
        <w:rPr>
          <w:sz w:val="22"/>
          <w:szCs w:val="22"/>
        </w:rPr>
        <w:t xml:space="preserve">  </w:t>
      </w:r>
      <w:r w:rsidR="005F6307" w:rsidRPr="00CE5174">
        <w:rPr>
          <w:sz w:val="22"/>
          <w:szCs w:val="22"/>
        </w:rPr>
        <w:t xml:space="preserve"> </w:t>
      </w:r>
      <w:r>
        <w:rPr>
          <w:sz w:val="22"/>
          <w:szCs w:val="22"/>
        </w:rPr>
        <w:t xml:space="preserve">  </w:t>
      </w:r>
      <w:r w:rsidR="005F6307" w:rsidRPr="00CE5174">
        <w:rPr>
          <w:sz w:val="22"/>
          <w:szCs w:val="22"/>
        </w:rPr>
        <w:t>(with Lori Andrews)</w:t>
      </w:r>
      <w:r w:rsidR="00B5210E">
        <w:rPr>
          <w:sz w:val="22"/>
          <w:szCs w:val="22"/>
        </w:rPr>
        <w:t>.</w:t>
      </w:r>
    </w:p>
    <w:p w14:paraId="7F4725D8" w14:textId="3DE166BF" w:rsidR="00B5210E" w:rsidRDefault="008E253C" w:rsidP="003E09C0">
      <w:pPr>
        <w:tabs>
          <w:tab w:val="left" w:pos="630"/>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24357E">
        <w:rPr>
          <w:sz w:val="22"/>
          <w:szCs w:val="22"/>
        </w:rPr>
        <w:t>“</w:t>
      </w:r>
      <w:r w:rsidR="00052DB2" w:rsidRPr="00CE5174">
        <w:rPr>
          <w:sz w:val="22"/>
          <w:szCs w:val="22"/>
        </w:rPr>
        <w:t xml:space="preserve">The Question of Jury Competence and The Politics of Tort Reform," </w:t>
      </w:r>
      <w:r w:rsidR="00052DB2" w:rsidRPr="00CE5174">
        <w:rPr>
          <w:sz w:val="22"/>
          <w:szCs w:val="22"/>
        </w:rPr>
        <w:softHyphen/>
        <w:t xml:space="preserve">Conference on Jury </w:t>
      </w:r>
    </w:p>
    <w:p w14:paraId="6D5B9DFB" w14:textId="77777777" w:rsidR="003E09C0" w:rsidRDefault="00052DB2" w:rsidP="003E09C0">
      <w:pPr>
        <w:tabs>
          <w:tab w:val="left" w:pos="-144"/>
          <w:tab w:val="left" w:pos="1008"/>
          <w:tab w:val="left" w:pos="2160"/>
          <w:tab w:val="left" w:pos="3312"/>
          <w:tab w:val="left" w:pos="4464"/>
          <w:tab w:val="left" w:pos="5616"/>
          <w:tab w:val="left" w:pos="6768"/>
          <w:tab w:val="left" w:pos="7920"/>
          <w:tab w:val="left" w:pos="9072"/>
        </w:tabs>
        <w:ind w:left="180" w:firstLine="450"/>
        <w:rPr>
          <w:sz w:val="22"/>
          <w:szCs w:val="22"/>
        </w:rPr>
      </w:pPr>
      <w:r w:rsidRPr="00CE5174">
        <w:rPr>
          <w:sz w:val="22"/>
          <w:szCs w:val="22"/>
        </w:rPr>
        <w:t>Competence, Duke Unive</w:t>
      </w:r>
      <w:r w:rsidR="00E366C4">
        <w:rPr>
          <w:sz w:val="22"/>
          <w:szCs w:val="22"/>
        </w:rPr>
        <w:t>rsity School of Law, Durham, NC</w:t>
      </w:r>
      <w:r w:rsidRPr="00CE5174">
        <w:rPr>
          <w:sz w:val="22"/>
          <w:szCs w:val="22"/>
        </w:rPr>
        <w:t xml:space="preserve"> November 18</w:t>
      </w:r>
      <w:r w:rsidRPr="00CE5174">
        <w:rPr>
          <w:sz w:val="22"/>
          <w:szCs w:val="22"/>
        </w:rPr>
        <w:noBreakHyphen/>
        <w:t>19, 1988</w:t>
      </w:r>
      <w:r w:rsidR="00705B93">
        <w:rPr>
          <w:sz w:val="22"/>
          <w:szCs w:val="22"/>
        </w:rPr>
        <w:t xml:space="preserve">   </w:t>
      </w:r>
    </w:p>
    <w:p w14:paraId="45D715D6" w14:textId="6EC8A363" w:rsidR="00E366C4" w:rsidRPr="00CE5174" w:rsidRDefault="00B5210E" w:rsidP="003E09C0">
      <w:pPr>
        <w:tabs>
          <w:tab w:val="left" w:pos="-144"/>
          <w:tab w:val="left" w:pos="1008"/>
          <w:tab w:val="left" w:pos="2160"/>
          <w:tab w:val="left" w:pos="3312"/>
          <w:tab w:val="left" w:pos="4464"/>
          <w:tab w:val="left" w:pos="5616"/>
          <w:tab w:val="left" w:pos="6768"/>
          <w:tab w:val="left" w:pos="7920"/>
          <w:tab w:val="left" w:pos="9072"/>
        </w:tabs>
        <w:ind w:left="180" w:hanging="90"/>
        <w:rPr>
          <w:sz w:val="22"/>
          <w:szCs w:val="22"/>
        </w:rPr>
      </w:pPr>
      <w:r>
        <w:rPr>
          <w:sz w:val="22"/>
          <w:szCs w:val="22"/>
        </w:rPr>
        <w:t>“</w:t>
      </w:r>
      <w:r w:rsidR="005F6307" w:rsidRPr="00CE5174">
        <w:rPr>
          <w:sz w:val="22"/>
          <w:szCs w:val="22"/>
        </w:rPr>
        <w:t xml:space="preserve">Patterns and Changes in the Work of State Civil Juries:  Cases Involving Financial Harm," </w:t>
      </w:r>
    </w:p>
    <w:p w14:paraId="676D8BC1" w14:textId="77777777" w:rsidR="005F6307" w:rsidRPr="00CE5174" w:rsidRDefault="00705B93" w:rsidP="00B5210E">
      <w:pPr>
        <w:tabs>
          <w:tab w:val="left" w:pos="-144"/>
          <w:tab w:val="left" w:pos="1008"/>
          <w:tab w:val="left" w:pos="2160"/>
          <w:tab w:val="left" w:pos="3312"/>
          <w:tab w:val="left" w:pos="4464"/>
          <w:tab w:val="left" w:pos="5616"/>
          <w:tab w:val="left" w:pos="6768"/>
          <w:tab w:val="left" w:pos="7920"/>
          <w:tab w:val="left" w:pos="9072"/>
        </w:tabs>
        <w:ind w:left="180" w:firstLine="180"/>
        <w:rPr>
          <w:sz w:val="22"/>
          <w:szCs w:val="22"/>
        </w:rPr>
      </w:pPr>
      <w:r>
        <w:rPr>
          <w:sz w:val="22"/>
          <w:szCs w:val="22"/>
        </w:rPr>
        <w:t xml:space="preserve">     </w:t>
      </w:r>
      <w:r w:rsidR="005F6307" w:rsidRPr="00CE5174">
        <w:rPr>
          <w:sz w:val="22"/>
          <w:szCs w:val="22"/>
        </w:rPr>
        <w:t>Annual Meeting of the Law</w:t>
      </w:r>
      <w:r w:rsidR="00E366C4">
        <w:rPr>
          <w:sz w:val="22"/>
          <w:szCs w:val="22"/>
        </w:rPr>
        <w:t xml:space="preserve"> &amp; Society Association, Vail, CO</w:t>
      </w:r>
      <w:r w:rsidR="005F6307" w:rsidRPr="00CE5174">
        <w:rPr>
          <w:sz w:val="22"/>
          <w:szCs w:val="22"/>
        </w:rPr>
        <w:t xml:space="preserve"> 1988</w:t>
      </w:r>
      <w:r w:rsidR="00B5210E">
        <w:rPr>
          <w:sz w:val="22"/>
          <w:szCs w:val="22"/>
        </w:rPr>
        <w:t>.</w:t>
      </w:r>
    </w:p>
    <w:p w14:paraId="70976338" w14:textId="21F1BD49" w:rsidR="00052DB2" w:rsidRDefault="0024357E" w:rsidP="003E09C0">
      <w:pPr>
        <w:tabs>
          <w:tab w:val="left" w:pos="-144"/>
          <w:tab w:val="left" w:pos="1008"/>
          <w:tab w:val="left" w:pos="2160"/>
          <w:tab w:val="left" w:pos="3312"/>
          <w:tab w:val="left" w:pos="4464"/>
          <w:tab w:val="left" w:pos="5616"/>
          <w:tab w:val="left" w:pos="6768"/>
          <w:tab w:val="left" w:pos="7920"/>
          <w:tab w:val="left" w:pos="9072"/>
        </w:tabs>
        <w:ind w:firstLine="90"/>
        <w:rPr>
          <w:sz w:val="22"/>
          <w:szCs w:val="22"/>
        </w:rPr>
      </w:pPr>
      <w:r>
        <w:rPr>
          <w:sz w:val="22"/>
          <w:szCs w:val="22"/>
        </w:rPr>
        <w:t>“</w:t>
      </w:r>
      <w:r w:rsidR="005F6307" w:rsidRPr="00CE5174">
        <w:rPr>
          <w:sz w:val="22"/>
          <w:szCs w:val="22"/>
        </w:rPr>
        <w:t>Caseload Dynamics in State Trial Courts:  The Effects of Environmental Factors and Institutional</w:t>
      </w:r>
    </w:p>
    <w:p w14:paraId="7AC66210" w14:textId="77777777" w:rsidR="00E366C4" w:rsidRDefault="00705B93" w:rsidP="00AE0D9C">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Pr>
          <w:sz w:val="22"/>
          <w:szCs w:val="22"/>
        </w:rPr>
        <w:t xml:space="preserve">     </w:t>
      </w:r>
      <w:r w:rsidR="005F6307" w:rsidRPr="00CE5174">
        <w:rPr>
          <w:sz w:val="22"/>
          <w:szCs w:val="22"/>
        </w:rPr>
        <w:t>Constraints," Conference on Longitudinal Research on Trial Courts, SUNY</w:t>
      </w:r>
      <w:r w:rsidR="005F6307" w:rsidRPr="00CE5174">
        <w:rPr>
          <w:sz w:val="22"/>
          <w:szCs w:val="22"/>
        </w:rPr>
        <w:noBreakHyphen/>
        <w:t>Buffalo, Buffalo, NY</w:t>
      </w:r>
    </w:p>
    <w:p w14:paraId="27ACF06E" w14:textId="77777777" w:rsidR="005F6307" w:rsidRPr="00CE5174" w:rsidRDefault="00E366C4" w:rsidP="00AE0D9C">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Pr>
          <w:sz w:val="22"/>
          <w:szCs w:val="22"/>
        </w:rPr>
        <w:t xml:space="preserve">     </w:t>
      </w:r>
      <w:r w:rsidR="005F6307" w:rsidRPr="00CE5174">
        <w:rPr>
          <w:sz w:val="22"/>
          <w:szCs w:val="22"/>
        </w:rPr>
        <w:t>August 1987</w:t>
      </w:r>
      <w:r w:rsidR="00B5210E">
        <w:rPr>
          <w:sz w:val="22"/>
          <w:szCs w:val="22"/>
        </w:rPr>
        <w:t>.</w:t>
      </w:r>
    </w:p>
    <w:p w14:paraId="3090861A" w14:textId="21BD2901" w:rsidR="00B5210E" w:rsidRDefault="003E09C0" w:rsidP="00705B93">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705B93">
        <w:rPr>
          <w:sz w:val="22"/>
          <w:szCs w:val="22"/>
        </w:rPr>
        <w:t>“</w:t>
      </w:r>
      <w:r w:rsidR="005F6307" w:rsidRPr="00CE5174">
        <w:rPr>
          <w:sz w:val="22"/>
          <w:szCs w:val="22"/>
        </w:rPr>
        <w:t xml:space="preserve">The Cultural Logic of a Manufactured Crisis:  The Great American Liability Insurance Famine </w:t>
      </w:r>
      <w:r w:rsidR="00052DB2">
        <w:rPr>
          <w:sz w:val="22"/>
          <w:szCs w:val="22"/>
        </w:rPr>
        <w:t xml:space="preserve">of </w:t>
      </w:r>
    </w:p>
    <w:p w14:paraId="33755AA1" w14:textId="77777777" w:rsidR="00E366C4" w:rsidRDefault="00705B93" w:rsidP="00AE0D9C">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Pr>
          <w:sz w:val="22"/>
          <w:szCs w:val="22"/>
        </w:rPr>
        <w:t xml:space="preserve">     </w:t>
      </w:r>
      <w:r w:rsidR="005F6307" w:rsidRPr="00CE5174">
        <w:rPr>
          <w:sz w:val="22"/>
          <w:szCs w:val="22"/>
        </w:rPr>
        <w:t>1986," Annual Meeting of the Law &amp; Society Association, Washington, D.C. 1987</w:t>
      </w:r>
    </w:p>
    <w:p w14:paraId="38229B65" w14:textId="77777777" w:rsidR="005F6307" w:rsidRPr="00CE5174" w:rsidRDefault="00705B93" w:rsidP="00705B93">
      <w:pPr>
        <w:tabs>
          <w:tab w:val="left" w:pos="-144"/>
          <w:tab w:val="left" w:pos="180"/>
          <w:tab w:val="left" w:pos="1008"/>
          <w:tab w:val="left" w:pos="2160"/>
          <w:tab w:val="left" w:pos="3312"/>
          <w:tab w:val="left" w:pos="4464"/>
          <w:tab w:val="left" w:pos="5616"/>
          <w:tab w:val="left" w:pos="6768"/>
          <w:tab w:val="left" w:pos="7920"/>
          <w:tab w:val="left" w:pos="9072"/>
        </w:tabs>
        <w:ind w:left="630" w:hanging="270"/>
        <w:rPr>
          <w:sz w:val="22"/>
          <w:szCs w:val="22"/>
        </w:rPr>
      </w:pPr>
      <w:r>
        <w:rPr>
          <w:sz w:val="22"/>
          <w:szCs w:val="22"/>
        </w:rPr>
        <w:t xml:space="preserve">     </w:t>
      </w:r>
      <w:r w:rsidR="005F6307" w:rsidRPr="00CE5174">
        <w:rPr>
          <w:sz w:val="22"/>
          <w:szCs w:val="22"/>
        </w:rPr>
        <w:t>(with Robert Hayden)</w:t>
      </w:r>
      <w:r w:rsidR="00B5210E">
        <w:rPr>
          <w:sz w:val="22"/>
          <w:szCs w:val="22"/>
        </w:rPr>
        <w:t>.</w:t>
      </w:r>
    </w:p>
    <w:p w14:paraId="22B0416B" w14:textId="111D6C19" w:rsidR="00052DB2" w:rsidRDefault="00705B93" w:rsidP="003E09C0">
      <w:pPr>
        <w:tabs>
          <w:tab w:val="left" w:pos="-144"/>
          <w:tab w:val="left" w:pos="180"/>
          <w:tab w:val="left" w:pos="1008"/>
          <w:tab w:val="left" w:pos="2160"/>
          <w:tab w:val="left" w:pos="3312"/>
          <w:tab w:val="left" w:pos="4464"/>
          <w:tab w:val="left" w:pos="5616"/>
          <w:tab w:val="left" w:pos="6768"/>
          <w:tab w:val="left" w:pos="7920"/>
          <w:tab w:val="left" w:pos="9072"/>
        </w:tabs>
        <w:ind w:left="630" w:hanging="540"/>
        <w:rPr>
          <w:sz w:val="22"/>
          <w:szCs w:val="22"/>
        </w:rPr>
      </w:pPr>
      <w:r>
        <w:rPr>
          <w:sz w:val="22"/>
          <w:szCs w:val="22"/>
        </w:rPr>
        <w:lastRenderedPageBreak/>
        <w:t>“</w:t>
      </w:r>
      <w:r w:rsidR="005F6307" w:rsidRPr="00CE5174">
        <w:rPr>
          <w:sz w:val="22"/>
          <w:szCs w:val="22"/>
        </w:rPr>
        <w:t xml:space="preserve">Empirical Patterns in Punitive Damage Cases:  A Description of Incidence Rates and Awards," </w:t>
      </w:r>
    </w:p>
    <w:p w14:paraId="5ECA6389" w14:textId="77777777" w:rsidR="005F6307" w:rsidRPr="00CE5174" w:rsidRDefault="005F6307" w:rsidP="00B06381">
      <w:pPr>
        <w:tabs>
          <w:tab w:val="left" w:pos="-144"/>
          <w:tab w:val="left" w:pos="1008"/>
          <w:tab w:val="left" w:pos="2160"/>
          <w:tab w:val="left" w:pos="3312"/>
          <w:tab w:val="left" w:pos="4464"/>
          <w:tab w:val="left" w:pos="5616"/>
          <w:tab w:val="left" w:pos="6768"/>
          <w:tab w:val="left" w:pos="7920"/>
          <w:tab w:val="left" w:pos="9072"/>
        </w:tabs>
        <w:ind w:left="90" w:firstLine="450"/>
        <w:rPr>
          <w:sz w:val="22"/>
          <w:szCs w:val="22"/>
        </w:rPr>
      </w:pPr>
      <w:r w:rsidRPr="00CE5174">
        <w:rPr>
          <w:sz w:val="22"/>
          <w:szCs w:val="22"/>
        </w:rPr>
        <w:t>Annual Meeting of the Law &amp; Society Ass</w:t>
      </w:r>
      <w:r w:rsidR="00B5210E">
        <w:rPr>
          <w:sz w:val="22"/>
          <w:szCs w:val="22"/>
        </w:rPr>
        <w:t>ociation, Washington, D.C. 1987</w:t>
      </w:r>
      <w:r w:rsidR="00052DB2">
        <w:rPr>
          <w:sz w:val="22"/>
          <w:szCs w:val="22"/>
        </w:rPr>
        <w:t xml:space="preserve"> </w:t>
      </w:r>
      <w:r w:rsidRPr="00CE5174">
        <w:rPr>
          <w:sz w:val="22"/>
          <w:szCs w:val="22"/>
        </w:rPr>
        <w:t>(with Joanne Martin)</w:t>
      </w:r>
      <w:r w:rsidR="00B5210E">
        <w:rPr>
          <w:sz w:val="22"/>
          <w:szCs w:val="22"/>
        </w:rPr>
        <w:t>.</w:t>
      </w:r>
    </w:p>
    <w:p w14:paraId="15596B6B" w14:textId="77777777" w:rsidR="005F6307" w:rsidRPr="00CE5174" w:rsidRDefault="005F6307" w:rsidP="00AE0D9C">
      <w:pPr>
        <w:tabs>
          <w:tab w:val="left" w:pos="-144"/>
          <w:tab w:val="left" w:pos="1008"/>
          <w:tab w:val="left" w:pos="2160"/>
          <w:tab w:val="left" w:pos="3312"/>
          <w:tab w:val="left" w:pos="4464"/>
          <w:tab w:val="left" w:pos="5616"/>
          <w:tab w:val="left" w:pos="6768"/>
          <w:tab w:val="left" w:pos="7920"/>
          <w:tab w:val="left" w:pos="9072"/>
        </w:tabs>
        <w:ind w:left="360"/>
        <w:rPr>
          <w:sz w:val="22"/>
          <w:szCs w:val="22"/>
        </w:rPr>
        <w:sectPr w:rsidR="005F6307" w:rsidRPr="00CE5174">
          <w:endnotePr>
            <w:numFmt w:val="decimal"/>
          </w:endnotePr>
          <w:type w:val="continuous"/>
          <w:pgSz w:w="12240" w:h="15840"/>
          <w:pgMar w:top="1440" w:right="1440" w:bottom="1440" w:left="1440" w:header="1440" w:footer="1440" w:gutter="0"/>
          <w:cols w:space="720"/>
          <w:noEndnote/>
        </w:sectPr>
      </w:pPr>
    </w:p>
    <w:p w14:paraId="227AA9E3" w14:textId="77777777" w:rsidR="00E366C4" w:rsidRDefault="00705B93" w:rsidP="00705B93">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F6307" w:rsidRPr="00CE5174">
        <w:rPr>
          <w:sz w:val="22"/>
          <w:szCs w:val="22"/>
        </w:rPr>
        <w:t>Jury Verdicts and the 'Crisis' in Civil Justice," Annual Meeting of the Midwest</w:t>
      </w:r>
      <w:r w:rsidR="00E366C4">
        <w:rPr>
          <w:sz w:val="22"/>
          <w:szCs w:val="22"/>
        </w:rPr>
        <w:t xml:space="preserve"> </w:t>
      </w:r>
      <w:r w:rsidR="005F6307" w:rsidRPr="00CE5174">
        <w:rPr>
          <w:sz w:val="22"/>
          <w:szCs w:val="22"/>
        </w:rPr>
        <w:t>Political Science</w:t>
      </w:r>
    </w:p>
    <w:p w14:paraId="56D41DEA" w14:textId="77777777" w:rsidR="005F6307" w:rsidRPr="00CE5174" w:rsidRDefault="00B06381" w:rsidP="00B06381">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F6307" w:rsidRPr="00CE5174">
        <w:rPr>
          <w:sz w:val="22"/>
          <w:szCs w:val="22"/>
        </w:rPr>
        <w:t>Association, Chicago, IL  1987 (with Joanne Martin)</w:t>
      </w:r>
      <w:r w:rsidR="00B5210E">
        <w:rPr>
          <w:sz w:val="22"/>
          <w:szCs w:val="22"/>
        </w:rPr>
        <w:t>.</w:t>
      </w:r>
    </w:p>
    <w:p w14:paraId="228C798B" w14:textId="77777777" w:rsidR="00052DB2" w:rsidRDefault="00705B93"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 xml:space="preserve">The Interplay of Situational Factors in the Illinois Supreme Court:  Conceptual Notes and a </w:t>
      </w:r>
    </w:p>
    <w:p w14:paraId="021F93AE" w14:textId="77777777" w:rsidR="00052DB2" w:rsidRDefault="00052DB2"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705B93">
        <w:rPr>
          <w:sz w:val="22"/>
          <w:szCs w:val="22"/>
        </w:rPr>
        <w:t xml:space="preserve"> </w:t>
      </w:r>
      <w:r>
        <w:rPr>
          <w:sz w:val="22"/>
          <w:szCs w:val="22"/>
        </w:rPr>
        <w:t xml:space="preserve"> </w:t>
      </w:r>
      <w:r w:rsidR="005F6307" w:rsidRPr="00CE5174">
        <w:rPr>
          <w:sz w:val="22"/>
          <w:szCs w:val="22"/>
        </w:rPr>
        <w:t xml:space="preserve">Case Study," Annual Meeting of the American Political Science Association, </w:t>
      </w:r>
    </w:p>
    <w:p w14:paraId="107126F2" w14:textId="77777777" w:rsidR="005F6307" w:rsidRPr="00CE5174" w:rsidRDefault="00B06381"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5F6307" w:rsidRPr="00CE5174">
        <w:rPr>
          <w:sz w:val="22"/>
          <w:szCs w:val="22"/>
        </w:rPr>
        <w:t>Washington, D.C. 1986</w:t>
      </w:r>
      <w:r w:rsidR="00B5210E">
        <w:rPr>
          <w:sz w:val="22"/>
          <w:szCs w:val="22"/>
        </w:rPr>
        <w:t>.</w:t>
      </w:r>
    </w:p>
    <w:p w14:paraId="5FEFD640" w14:textId="77777777" w:rsidR="00E366C4" w:rsidRDefault="00705B93"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 xml:space="preserve">Civil Juries, Jury Verdict Reporters, and the Going Rate," Annual Meeting of the Law </w:t>
      </w:r>
      <w:r w:rsidR="00E366C4">
        <w:rPr>
          <w:sz w:val="22"/>
          <w:szCs w:val="22"/>
        </w:rPr>
        <w:t>&amp;</w:t>
      </w:r>
      <w:r w:rsidR="005F6307" w:rsidRPr="00CE5174">
        <w:rPr>
          <w:sz w:val="22"/>
          <w:szCs w:val="22"/>
        </w:rPr>
        <w:t xml:space="preserve"> Society</w:t>
      </w:r>
    </w:p>
    <w:p w14:paraId="0EFB38E8" w14:textId="77777777" w:rsidR="005F6307" w:rsidRPr="00CE5174" w:rsidRDefault="00E366C4"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5F6307" w:rsidRPr="00CE5174">
        <w:rPr>
          <w:sz w:val="22"/>
          <w:szCs w:val="22"/>
        </w:rPr>
        <w:t xml:space="preserve"> </w:t>
      </w:r>
      <w:r w:rsidR="00B06381">
        <w:rPr>
          <w:sz w:val="22"/>
          <w:szCs w:val="22"/>
        </w:rPr>
        <w:t xml:space="preserve"> </w:t>
      </w:r>
      <w:r w:rsidR="005F6307" w:rsidRPr="00CE5174">
        <w:rPr>
          <w:sz w:val="22"/>
          <w:szCs w:val="22"/>
        </w:rPr>
        <w:t>Association, Chicago, IL  1986</w:t>
      </w:r>
      <w:r w:rsidR="00367BB8">
        <w:rPr>
          <w:sz w:val="22"/>
          <w:szCs w:val="22"/>
        </w:rPr>
        <w:t>.</w:t>
      </w:r>
    </w:p>
    <w:p w14:paraId="56C2E616" w14:textId="77777777" w:rsidR="00E366C4" w:rsidRDefault="00705B93"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 xml:space="preserve">Explaining Caseload Dynamics:  The Use of Evolutionary Models," </w:t>
      </w:r>
      <w:r w:rsidR="00E366C4">
        <w:rPr>
          <w:sz w:val="22"/>
          <w:szCs w:val="22"/>
        </w:rPr>
        <w:t>Annual</w:t>
      </w:r>
      <w:r w:rsidR="00C664E6">
        <w:rPr>
          <w:sz w:val="22"/>
          <w:szCs w:val="22"/>
        </w:rPr>
        <w:t xml:space="preserve"> Meeting</w:t>
      </w:r>
      <w:r w:rsidR="00052DB2">
        <w:rPr>
          <w:sz w:val="22"/>
          <w:szCs w:val="22"/>
        </w:rPr>
        <w:t xml:space="preserve"> </w:t>
      </w:r>
      <w:r w:rsidR="005F6307" w:rsidRPr="00CE5174">
        <w:rPr>
          <w:sz w:val="22"/>
          <w:szCs w:val="22"/>
        </w:rPr>
        <w:t>of the Law</w:t>
      </w:r>
    </w:p>
    <w:p w14:paraId="0E01B09D" w14:textId="77777777" w:rsidR="005F6307" w:rsidRPr="00CE5174" w:rsidRDefault="00E366C4"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3C6238">
        <w:rPr>
          <w:sz w:val="22"/>
          <w:szCs w:val="22"/>
        </w:rPr>
        <w:t xml:space="preserve">  </w:t>
      </w:r>
      <w:r>
        <w:rPr>
          <w:sz w:val="22"/>
          <w:szCs w:val="22"/>
        </w:rPr>
        <w:t xml:space="preserve"> </w:t>
      </w:r>
      <w:r w:rsidR="005F6307" w:rsidRPr="00CE5174">
        <w:rPr>
          <w:sz w:val="22"/>
          <w:szCs w:val="22"/>
        </w:rPr>
        <w:t xml:space="preserve"> </w:t>
      </w:r>
      <w:r>
        <w:rPr>
          <w:sz w:val="22"/>
          <w:szCs w:val="22"/>
        </w:rPr>
        <w:t>&amp;</w:t>
      </w:r>
      <w:r w:rsidR="005F6307" w:rsidRPr="00CE5174">
        <w:rPr>
          <w:sz w:val="22"/>
          <w:szCs w:val="22"/>
        </w:rPr>
        <w:t xml:space="preserve"> Society Association, Chicago, IL  1986</w:t>
      </w:r>
      <w:r w:rsidR="00AE0D9C">
        <w:rPr>
          <w:sz w:val="22"/>
          <w:szCs w:val="22"/>
        </w:rPr>
        <w:t>.</w:t>
      </w:r>
    </w:p>
    <w:p w14:paraId="71E1299C" w14:textId="77777777" w:rsidR="003C6238" w:rsidRDefault="00B06381"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 xml:space="preserve">Punitive Damages:  Storm on the Horizon?" </w:t>
      </w:r>
      <w:r w:rsidR="003C6238">
        <w:rPr>
          <w:sz w:val="22"/>
          <w:szCs w:val="22"/>
        </w:rPr>
        <w:t xml:space="preserve">The ABF Fellows </w:t>
      </w:r>
      <w:r w:rsidR="003C6238" w:rsidRPr="00CE5174">
        <w:rPr>
          <w:sz w:val="22"/>
          <w:szCs w:val="22"/>
        </w:rPr>
        <w:t>Seminar,</w:t>
      </w:r>
      <w:r w:rsidR="003C6238">
        <w:rPr>
          <w:sz w:val="22"/>
          <w:szCs w:val="22"/>
        </w:rPr>
        <w:t xml:space="preserve"> </w:t>
      </w:r>
      <w:r w:rsidR="005F6307" w:rsidRPr="00CE5174">
        <w:rPr>
          <w:sz w:val="22"/>
          <w:szCs w:val="22"/>
        </w:rPr>
        <w:t xml:space="preserve">Midyear Meeting of the </w:t>
      </w:r>
    </w:p>
    <w:p w14:paraId="660636D0" w14:textId="77777777" w:rsidR="005F6307" w:rsidRPr="00CE5174" w:rsidRDefault="003C6238"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B06381">
        <w:rPr>
          <w:sz w:val="22"/>
          <w:szCs w:val="22"/>
        </w:rPr>
        <w:t xml:space="preserve"> </w:t>
      </w:r>
      <w:r w:rsidR="005F6307" w:rsidRPr="00CE5174">
        <w:rPr>
          <w:sz w:val="22"/>
          <w:szCs w:val="22"/>
        </w:rPr>
        <w:t>American Bar</w:t>
      </w:r>
      <w:r w:rsidR="00052DB2">
        <w:rPr>
          <w:sz w:val="22"/>
          <w:szCs w:val="22"/>
        </w:rPr>
        <w:t xml:space="preserve"> </w:t>
      </w:r>
      <w:r w:rsidR="005F6307" w:rsidRPr="00CE5174">
        <w:rPr>
          <w:sz w:val="22"/>
          <w:szCs w:val="22"/>
        </w:rPr>
        <w:t>Association, Baltimore, MD 1986</w:t>
      </w:r>
      <w:r w:rsidR="00AE0D9C">
        <w:rPr>
          <w:sz w:val="22"/>
          <w:szCs w:val="22"/>
        </w:rPr>
        <w:t>.</w:t>
      </w:r>
    </w:p>
    <w:p w14:paraId="1771AE32" w14:textId="77777777" w:rsidR="003C6238" w:rsidRDefault="00705B93"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The Changing Roles of State Trial Courts:  Menard County, Illinois, 1870</w:t>
      </w:r>
      <w:r w:rsidR="005F6307" w:rsidRPr="00CE5174">
        <w:rPr>
          <w:sz w:val="22"/>
          <w:szCs w:val="22"/>
        </w:rPr>
        <w:noBreakHyphen/>
        <w:t>1960." Annual</w:t>
      </w:r>
      <w:r w:rsidR="00052DB2">
        <w:rPr>
          <w:sz w:val="22"/>
          <w:szCs w:val="22"/>
        </w:rPr>
        <w:t xml:space="preserve"> </w:t>
      </w:r>
      <w:r w:rsidR="005F6307" w:rsidRPr="00CE5174">
        <w:rPr>
          <w:sz w:val="22"/>
          <w:szCs w:val="22"/>
        </w:rPr>
        <w:t>Meeting of</w:t>
      </w:r>
    </w:p>
    <w:p w14:paraId="7F346577" w14:textId="77777777" w:rsidR="005F6307" w:rsidRPr="00CE5174" w:rsidRDefault="003C6238"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B06381">
        <w:rPr>
          <w:sz w:val="22"/>
          <w:szCs w:val="22"/>
        </w:rPr>
        <w:t xml:space="preserve">   </w:t>
      </w:r>
      <w:r>
        <w:rPr>
          <w:sz w:val="22"/>
          <w:szCs w:val="22"/>
        </w:rPr>
        <w:t xml:space="preserve"> </w:t>
      </w:r>
      <w:r w:rsidR="005F6307" w:rsidRPr="00CE5174">
        <w:rPr>
          <w:sz w:val="22"/>
          <w:szCs w:val="22"/>
        </w:rPr>
        <w:t xml:space="preserve"> the Midwest Political Science Association</w:t>
      </w:r>
      <w:r>
        <w:rPr>
          <w:sz w:val="22"/>
          <w:szCs w:val="22"/>
        </w:rPr>
        <w:t>, Chicago, IL  1985 (with James</w:t>
      </w:r>
      <w:r w:rsidR="00AE0D9C">
        <w:rPr>
          <w:sz w:val="22"/>
          <w:szCs w:val="22"/>
        </w:rPr>
        <w:t xml:space="preserve"> </w:t>
      </w:r>
      <w:r w:rsidR="005F6307" w:rsidRPr="00CE5174">
        <w:rPr>
          <w:sz w:val="22"/>
          <w:szCs w:val="22"/>
        </w:rPr>
        <w:t>Bowers)</w:t>
      </w:r>
      <w:r w:rsidR="00AE0D9C">
        <w:rPr>
          <w:sz w:val="22"/>
          <w:szCs w:val="22"/>
        </w:rPr>
        <w:t>.</w:t>
      </w:r>
    </w:p>
    <w:p w14:paraId="18257401" w14:textId="77777777" w:rsidR="00052DB2" w:rsidRDefault="00705B93"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 xml:space="preserve">Ladders and Bushes:  The Problems of Caseloads and Studying Court Activities Over Time."  </w:t>
      </w:r>
    </w:p>
    <w:p w14:paraId="6FE001E2" w14:textId="77777777" w:rsidR="005F6307" w:rsidRPr="00CE5174" w:rsidRDefault="00052DB2"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3C6238">
        <w:rPr>
          <w:sz w:val="22"/>
          <w:szCs w:val="22"/>
        </w:rPr>
        <w:t xml:space="preserve">  </w:t>
      </w:r>
      <w:r w:rsidR="00B06381">
        <w:rPr>
          <w:sz w:val="22"/>
          <w:szCs w:val="22"/>
        </w:rPr>
        <w:t xml:space="preserve">   </w:t>
      </w:r>
      <w:r w:rsidR="003C6238">
        <w:rPr>
          <w:sz w:val="22"/>
          <w:szCs w:val="22"/>
        </w:rPr>
        <w:t xml:space="preserve">  </w:t>
      </w:r>
      <w:r w:rsidR="005F6307" w:rsidRPr="00CE5174">
        <w:rPr>
          <w:sz w:val="22"/>
          <w:szCs w:val="22"/>
        </w:rPr>
        <w:t>Annual Meeting of the Law and Society Association, Boston, MA  1984</w:t>
      </w:r>
      <w:r w:rsidR="00AE0D9C">
        <w:rPr>
          <w:sz w:val="22"/>
          <w:szCs w:val="22"/>
        </w:rPr>
        <w:t>.</w:t>
      </w:r>
    </w:p>
    <w:p w14:paraId="7FB52BCA" w14:textId="77777777" w:rsidR="003C6238" w:rsidRDefault="00705B93"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Social Development and Litigation Studies:  A Critique." Annual Meeting of the</w:t>
      </w:r>
      <w:r w:rsidR="00052DB2">
        <w:rPr>
          <w:sz w:val="22"/>
          <w:szCs w:val="22"/>
        </w:rPr>
        <w:t xml:space="preserve"> </w:t>
      </w:r>
      <w:r w:rsidR="005F6307" w:rsidRPr="00CE5174">
        <w:rPr>
          <w:sz w:val="22"/>
          <w:szCs w:val="22"/>
        </w:rPr>
        <w:t xml:space="preserve">Law </w:t>
      </w:r>
      <w:r w:rsidR="003C6238">
        <w:rPr>
          <w:sz w:val="22"/>
          <w:szCs w:val="22"/>
        </w:rPr>
        <w:t>&amp;</w:t>
      </w:r>
      <w:r w:rsidR="005F6307" w:rsidRPr="00CE5174">
        <w:rPr>
          <w:sz w:val="22"/>
          <w:szCs w:val="22"/>
        </w:rPr>
        <w:t xml:space="preserve"> Society</w:t>
      </w:r>
    </w:p>
    <w:p w14:paraId="645DEBC7" w14:textId="77777777" w:rsidR="005F6307" w:rsidRPr="00CE5174" w:rsidRDefault="003C6238"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5F6307" w:rsidRPr="00CE5174">
        <w:rPr>
          <w:sz w:val="22"/>
          <w:szCs w:val="22"/>
        </w:rPr>
        <w:t xml:space="preserve"> </w:t>
      </w:r>
      <w:r w:rsidR="00B06381">
        <w:rPr>
          <w:sz w:val="22"/>
          <w:szCs w:val="22"/>
        </w:rPr>
        <w:t xml:space="preserve">   </w:t>
      </w:r>
      <w:r w:rsidR="005F6307" w:rsidRPr="00CE5174">
        <w:rPr>
          <w:sz w:val="22"/>
          <w:szCs w:val="22"/>
        </w:rPr>
        <w:t>Association, Denver, CO  1983</w:t>
      </w:r>
      <w:r w:rsidR="00AE0D9C">
        <w:rPr>
          <w:sz w:val="22"/>
          <w:szCs w:val="22"/>
        </w:rPr>
        <w:t>.</w:t>
      </w:r>
    </w:p>
    <w:p w14:paraId="022B13D4" w14:textId="77777777" w:rsidR="003C6238" w:rsidRDefault="00705B93"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The Civil Business of State Trial Courts:  A Rural</w:t>
      </w:r>
      <w:r w:rsidR="005F6307" w:rsidRPr="00CE5174">
        <w:rPr>
          <w:sz w:val="22"/>
          <w:szCs w:val="22"/>
        </w:rPr>
        <w:noBreakHyphen/>
        <w:t>Urban Comparison." Annual</w:t>
      </w:r>
      <w:r w:rsidR="003C6238">
        <w:rPr>
          <w:sz w:val="22"/>
          <w:szCs w:val="22"/>
        </w:rPr>
        <w:t xml:space="preserve"> </w:t>
      </w:r>
      <w:r w:rsidR="005F6307" w:rsidRPr="00CE5174">
        <w:rPr>
          <w:sz w:val="22"/>
          <w:szCs w:val="22"/>
        </w:rPr>
        <w:t>Meeting of the Law</w:t>
      </w:r>
    </w:p>
    <w:p w14:paraId="49A45A05" w14:textId="77777777" w:rsidR="005F6307" w:rsidRPr="00CE5174" w:rsidRDefault="003C6238"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5F6307" w:rsidRPr="00CE5174">
        <w:rPr>
          <w:sz w:val="22"/>
          <w:szCs w:val="22"/>
        </w:rPr>
        <w:t xml:space="preserve"> </w:t>
      </w:r>
      <w:r>
        <w:rPr>
          <w:sz w:val="22"/>
          <w:szCs w:val="22"/>
        </w:rPr>
        <w:t xml:space="preserve">  </w:t>
      </w:r>
      <w:r w:rsidR="00B06381">
        <w:rPr>
          <w:sz w:val="22"/>
          <w:szCs w:val="22"/>
        </w:rPr>
        <w:t xml:space="preserve">   </w:t>
      </w:r>
      <w:r>
        <w:rPr>
          <w:sz w:val="22"/>
          <w:szCs w:val="22"/>
        </w:rPr>
        <w:t xml:space="preserve"> &amp; </w:t>
      </w:r>
      <w:r w:rsidR="005F6307" w:rsidRPr="00CE5174">
        <w:rPr>
          <w:sz w:val="22"/>
          <w:szCs w:val="22"/>
        </w:rPr>
        <w:t>Societ</w:t>
      </w:r>
      <w:r>
        <w:rPr>
          <w:sz w:val="22"/>
          <w:szCs w:val="22"/>
        </w:rPr>
        <w:t xml:space="preserve">y Association, Toronto, Ontario </w:t>
      </w:r>
      <w:r w:rsidR="005F6307" w:rsidRPr="00CE5174">
        <w:rPr>
          <w:sz w:val="22"/>
          <w:szCs w:val="22"/>
        </w:rPr>
        <w:t>1982</w:t>
      </w:r>
      <w:r w:rsidR="00AE0D9C">
        <w:rPr>
          <w:sz w:val="22"/>
          <w:szCs w:val="22"/>
        </w:rPr>
        <w:t>.</w:t>
      </w:r>
    </w:p>
    <w:p w14:paraId="411E5FE3" w14:textId="77777777" w:rsidR="003C6238" w:rsidRDefault="00B06381"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The Trial Courts of 'Spoon River':  Patterns and Changes, 1870</w:t>
      </w:r>
      <w:r w:rsidR="005F6307" w:rsidRPr="00CE5174">
        <w:rPr>
          <w:sz w:val="22"/>
          <w:szCs w:val="22"/>
        </w:rPr>
        <w:noBreakHyphen/>
        <w:t>1963." Annual</w:t>
      </w:r>
      <w:r w:rsidR="00052DB2">
        <w:rPr>
          <w:sz w:val="22"/>
          <w:szCs w:val="22"/>
        </w:rPr>
        <w:t xml:space="preserve"> </w:t>
      </w:r>
      <w:r w:rsidR="005F6307" w:rsidRPr="00CE5174">
        <w:rPr>
          <w:sz w:val="22"/>
          <w:szCs w:val="22"/>
        </w:rPr>
        <w:t>Meeting of the Law</w:t>
      </w:r>
    </w:p>
    <w:p w14:paraId="455171CA" w14:textId="77777777" w:rsidR="005F6307" w:rsidRPr="00CE5174" w:rsidRDefault="003C6238"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B06381">
        <w:rPr>
          <w:sz w:val="22"/>
          <w:szCs w:val="22"/>
        </w:rPr>
        <w:t xml:space="preserve">   </w:t>
      </w:r>
      <w:r w:rsidR="005F6307" w:rsidRPr="00CE5174">
        <w:rPr>
          <w:sz w:val="22"/>
          <w:szCs w:val="22"/>
        </w:rPr>
        <w:t xml:space="preserve"> </w:t>
      </w:r>
      <w:r>
        <w:rPr>
          <w:sz w:val="22"/>
          <w:szCs w:val="22"/>
        </w:rPr>
        <w:t>&amp;</w:t>
      </w:r>
      <w:r w:rsidR="005F6307" w:rsidRPr="00CE5174">
        <w:rPr>
          <w:sz w:val="22"/>
          <w:szCs w:val="22"/>
        </w:rPr>
        <w:t xml:space="preserve"> S</w:t>
      </w:r>
      <w:r>
        <w:rPr>
          <w:sz w:val="22"/>
          <w:szCs w:val="22"/>
        </w:rPr>
        <w:t>ociety Association, Amherst, MA</w:t>
      </w:r>
      <w:r w:rsidR="005F6307" w:rsidRPr="00CE5174">
        <w:rPr>
          <w:sz w:val="22"/>
          <w:szCs w:val="22"/>
        </w:rPr>
        <w:t xml:space="preserve"> 1981</w:t>
      </w:r>
      <w:r w:rsidR="00AE0D9C">
        <w:rPr>
          <w:sz w:val="22"/>
          <w:szCs w:val="22"/>
        </w:rPr>
        <w:t>.</w:t>
      </w:r>
    </w:p>
    <w:p w14:paraId="6087228E" w14:textId="77777777" w:rsidR="003C6238" w:rsidRDefault="00B06381"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Civil Litigation in Illinois Trial Courts." Annual Meeting of the Midwest Political</w:t>
      </w:r>
      <w:r w:rsidR="00052DB2">
        <w:rPr>
          <w:sz w:val="22"/>
          <w:szCs w:val="22"/>
        </w:rPr>
        <w:t xml:space="preserve"> </w:t>
      </w:r>
      <w:r w:rsidR="005F6307" w:rsidRPr="00CE5174">
        <w:rPr>
          <w:sz w:val="22"/>
          <w:szCs w:val="22"/>
        </w:rPr>
        <w:t>Science</w:t>
      </w:r>
    </w:p>
    <w:p w14:paraId="3B458910" w14:textId="77777777" w:rsidR="005F6307" w:rsidRPr="00CE5174" w:rsidRDefault="003C6238"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B06381">
        <w:rPr>
          <w:sz w:val="22"/>
          <w:szCs w:val="22"/>
        </w:rPr>
        <w:t xml:space="preserve">   </w:t>
      </w:r>
      <w:r w:rsidR="005F6307" w:rsidRPr="00CE5174">
        <w:rPr>
          <w:sz w:val="22"/>
          <w:szCs w:val="22"/>
        </w:rPr>
        <w:t xml:space="preserve"> Association, Chicago, IL  1980</w:t>
      </w:r>
      <w:r w:rsidR="00AE0D9C">
        <w:rPr>
          <w:sz w:val="22"/>
          <w:szCs w:val="22"/>
        </w:rPr>
        <w:t>.</w:t>
      </w:r>
    </w:p>
    <w:p w14:paraId="75A7FEBB" w14:textId="77777777" w:rsidR="003C6238" w:rsidRDefault="00B06381"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Civil Liberties and Civil Rights on the Shifting Sands of Social Science." Annual</w:t>
      </w:r>
      <w:r w:rsidR="003C6238">
        <w:rPr>
          <w:sz w:val="22"/>
          <w:szCs w:val="22"/>
        </w:rPr>
        <w:t xml:space="preserve"> </w:t>
      </w:r>
      <w:r w:rsidR="005F6307" w:rsidRPr="00CE5174">
        <w:rPr>
          <w:sz w:val="22"/>
          <w:szCs w:val="22"/>
        </w:rPr>
        <w:t>Meeting of the</w:t>
      </w:r>
    </w:p>
    <w:p w14:paraId="48E4368E" w14:textId="77777777" w:rsidR="005F6307" w:rsidRPr="00CE5174" w:rsidRDefault="003C6238"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5F6307" w:rsidRPr="00CE5174">
        <w:rPr>
          <w:sz w:val="22"/>
          <w:szCs w:val="22"/>
        </w:rPr>
        <w:t xml:space="preserve"> </w:t>
      </w:r>
      <w:r w:rsidR="00B06381">
        <w:rPr>
          <w:sz w:val="22"/>
          <w:szCs w:val="22"/>
        </w:rPr>
        <w:t xml:space="preserve">   </w:t>
      </w:r>
      <w:r w:rsidR="005F6307" w:rsidRPr="00CE5174">
        <w:rPr>
          <w:sz w:val="22"/>
          <w:szCs w:val="22"/>
        </w:rPr>
        <w:t>American Political Science Association, New York, NY  1978</w:t>
      </w:r>
      <w:r w:rsidR="00AE0D9C">
        <w:rPr>
          <w:sz w:val="22"/>
          <w:szCs w:val="22"/>
        </w:rPr>
        <w:t>.</w:t>
      </w:r>
    </w:p>
    <w:p w14:paraId="760DD1B4" w14:textId="77777777" w:rsidR="003C6238" w:rsidRDefault="00B06381"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The Use of Social Science in the Death Penalty Cases." Annual Meeting of the</w:t>
      </w:r>
      <w:r w:rsidR="00052DB2">
        <w:rPr>
          <w:sz w:val="22"/>
          <w:szCs w:val="22"/>
        </w:rPr>
        <w:t xml:space="preserve"> </w:t>
      </w:r>
      <w:r w:rsidR="005F6307" w:rsidRPr="00CE5174">
        <w:rPr>
          <w:sz w:val="22"/>
          <w:szCs w:val="22"/>
        </w:rPr>
        <w:t>Midwest Political</w:t>
      </w:r>
    </w:p>
    <w:p w14:paraId="0B32EAB8" w14:textId="77777777" w:rsidR="005F6307" w:rsidRPr="00CE5174" w:rsidRDefault="003C6238" w:rsidP="00B06381">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 xml:space="preserve">    </w:t>
      </w:r>
      <w:r w:rsidR="005F6307" w:rsidRPr="00CE5174">
        <w:rPr>
          <w:sz w:val="22"/>
          <w:szCs w:val="22"/>
        </w:rPr>
        <w:t xml:space="preserve"> </w:t>
      </w:r>
      <w:r w:rsidR="00B06381">
        <w:rPr>
          <w:sz w:val="22"/>
          <w:szCs w:val="22"/>
        </w:rPr>
        <w:t xml:space="preserve">   </w:t>
      </w:r>
      <w:r w:rsidR="005F6307" w:rsidRPr="00CE5174">
        <w:rPr>
          <w:sz w:val="22"/>
          <w:szCs w:val="22"/>
        </w:rPr>
        <w:t>Science Association, Chicago, IL  1978</w:t>
      </w:r>
      <w:r w:rsidR="00AE0D9C">
        <w:rPr>
          <w:sz w:val="22"/>
          <w:szCs w:val="22"/>
        </w:rPr>
        <w:t>.</w:t>
      </w:r>
    </w:p>
    <w:p w14:paraId="3B633FEE" w14:textId="77777777" w:rsidR="005F6307" w:rsidRPr="00CE5174" w:rsidRDefault="005F6307" w:rsidP="00B5210E">
      <w:pPr>
        <w:tabs>
          <w:tab w:val="left" w:pos="-144"/>
          <w:tab w:val="left" w:pos="1008"/>
          <w:tab w:val="left" w:pos="2160"/>
          <w:tab w:val="left" w:pos="3312"/>
          <w:tab w:val="left" w:pos="4464"/>
          <w:tab w:val="left" w:pos="5616"/>
          <w:tab w:val="left" w:pos="6768"/>
          <w:tab w:val="left" w:pos="7920"/>
          <w:tab w:val="left" w:pos="9072"/>
        </w:tabs>
        <w:ind w:left="180" w:firstLine="180"/>
        <w:rPr>
          <w:sz w:val="22"/>
          <w:szCs w:val="22"/>
        </w:rPr>
      </w:pPr>
    </w:p>
    <w:p w14:paraId="699851F1" w14:textId="77777777" w:rsidR="00F77E8F" w:rsidRDefault="00F77E8F" w:rsidP="00A95EA1">
      <w:pPr>
        <w:tabs>
          <w:tab w:val="left" w:pos="-144"/>
          <w:tab w:val="left" w:pos="1008"/>
          <w:tab w:val="left" w:pos="2160"/>
          <w:tab w:val="left" w:pos="3312"/>
          <w:tab w:val="left" w:pos="4464"/>
          <w:tab w:val="left" w:pos="5616"/>
          <w:tab w:val="left" w:pos="6768"/>
          <w:tab w:val="left" w:pos="7920"/>
          <w:tab w:val="left" w:pos="9072"/>
        </w:tabs>
        <w:ind w:firstLine="360"/>
        <w:rPr>
          <w:b/>
          <w:bCs/>
          <w:sz w:val="22"/>
          <w:szCs w:val="22"/>
        </w:rPr>
      </w:pPr>
    </w:p>
    <w:p w14:paraId="138C8B81" w14:textId="540B6AF8" w:rsidR="00194F40" w:rsidRDefault="00194F40" w:rsidP="00637153">
      <w:pPr>
        <w:tabs>
          <w:tab w:val="left" w:pos="-144"/>
          <w:tab w:val="left" w:pos="1008"/>
          <w:tab w:val="left" w:pos="2160"/>
          <w:tab w:val="left" w:pos="3312"/>
          <w:tab w:val="left" w:pos="4464"/>
          <w:tab w:val="left" w:pos="5616"/>
          <w:tab w:val="left" w:pos="6768"/>
          <w:tab w:val="left" w:pos="7920"/>
          <w:tab w:val="left" w:pos="9072"/>
        </w:tabs>
        <w:ind w:left="90"/>
        <w:rPr>
          <w:b/>
          <w:bCs/>
          <w:sz w:val="22"/>
          <w:szCs w:val="22"/>
        </w:rPr>
      </w:pPr>
      <w:r>
        <w:rPr>
          <w:b/>
          <w:bCs/>
          <w:sz w:val="22"/>
          <w:szCs w:val="22"/>
        </w:rPr>
        <w:t>OTHER PRESENTATIONS</w:t>
      </w:r>
    </w:p>
    <w:p w14:paraId="715E4A64" w14:textId="77777777" w:rsidR="0056627E" w:rsidRDefault="0056627E" w:rsidP="0056627E">
      <w:pPr>
        <w:tabs>
          <w:tab w:val="left" w:pos="-144"/>
          <w:tab w:val="left" w:pos="1008"/>
          <w:tab w:val="left" w:pos="2160"/>
          <w:tab w:val="left" w:pos="3312"/>
          <w:tab w:val="left" w:pos="4464"/>
          <w:tab w:val="left" w:pos="5616"/>
          <w:tab w:val="left" w:pos="6768"/>
          <w:tab w:val="left" w:pos="7920"/>
          <w:tab w:val="left" w:pos="9072"/>
        </w:tabs>
        <w:rPr>
          <w:sz w:val="22"/>
          <w:szCs w:val="22"/>
        </w:rPr>
      </w:pPr>
      <w:r w:rsidRPr="0056627E">
        <w:rPr>
          <w:sz w:val="22"/>
          <w:szCs w:val="22"/>
        </w:rPr>
        <w:t>“Alternate Legal Professionals and Access to Justice: Failure, Success, and an Evolving Innovation</w:t>
      </w:r>
      <w:r>
        <w:rPr>
          <w:sz w:val="22"/>
          <w:szCs w:val="22"/>
        </w:rPr>
        <w:t>,</w:t>
      </w:r>
      <w:r w:rsidRPr="0056627E">
        <w:rPr>
          <w:sz w:val="22"/>
          <w:szCs w:val="22"/>
        </w:rPr>
        <w:t>”</w:t>
      </w:r>
    </w:p>
    <w:p w14:paraId="551386D5" w14:textId="5A80BA60" w:rsidR="0056627E" w:rsidRDefault="0056627E" w:rsidP="0056627E">
      <w:pPr>
        <w:tabs>
          <w:tab w:val="left" w:pos="-144"/>
          <w:tab w:val="left" w:pos="1008"/>
          <w:tab w:val="left" w:pos="2160"/>
          <w:tab w:val="left" w:pos="3312"/>
          <w:tab w:val="left" w:pos="4464"/>
          <w:tab w:val="left" w:pos="5616"/>
          <w:tab w:val="left" w:pos="6768"/>
          <w:tab w:val="left" w:pos="7920"/>
          <w:tab w:val="left" w:pos="9072"/>
        </w:tabs>
        <w:ind w:left="720"/>
        <w:rPr>
          <w:b/>
          <w:bCs/>
          <w:sz w:val="22"/>
          <w:szCs w:val="22"/>
        </w:rPr>
      </w:pPr>
      <w:r w:rsidRPr="0056627E">
        <w:rPr>
          <w:sz w:val="22"/>
          <w:szCs w:val="22"/>
        </w:rPr>
        <w:t>Presentation to the Oregon Fellows of the American Bar Foundation</w:t>
      </w:r>
      <w:r>
        <w:rPr>
          <w:sz w:val="22"/>
          <w:szCs w:val="22"/>
        </w:rPr>
        <w:t xml:space="preserve"> </w:t>
      </w:r>
      <w:r w:rsidRPr="0056627E">
        <w:rPr>
          <w:sz w:val="22"/>
          <w:szCs w:val="22"/>
        </w:rPr>
        <w:t>January 25, 2022</w:t>
      </w:r>
      <w:r>
        <w:rPr>
          <w:sz w:val="22"/>
          <w:szCs w:val="22"/>
        </w:rPr>
        <w:t>.</w:t>
      </w:r>
    </w:p>
    <w:p w14:paraId="02D88C9B" w14:textId="77777777" w:rsidR="004C48BF" w:rsidRDefault="004C48BF" w:rsidP="004C48BF">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sidRPr="004C48BF">
        <w:rPr>
          <w:sz w:val="22"/>
          <w:szCs w:val="22"/>
        </w:rPr>
        <w:t>“The Uncertain Fate of an Access Innovation: A Time of Opportunity?”</w:t>
      </w:r>
      <w:r>
        <w:rPr>
          <w:sz w:val="22"/>
          <w:szCs w:val="22"/>
        </w:rPr>
        <w:t xml:space="preserve"> </w:t>
      </w:r>
      <w:r w:rsidRPr="004C48BF">
        <w:rPr>
          <w:sz w:val="22"/>
          <w:szCs w:val="22"/>
        </w:rPr>
        <w:t>Presentation to the New York</w:t>
      </w:r>
    </w:p>
    <w:p w14:paraId="5CD07456" w14:textId="74840AB5" w:rsidR="004C48BF" w:rsidRPr="004C48BF" w:rsidRDefault="004C48BF" w:rsidP="004C48BF">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sidRPr="004C48BF">
        <w:rPr>
          <w:sz w:val="22"/>
          <w:szCs w:val="22"/>
        </w:rPr>
        <w:t xml:space="preserve">           Fellows of the American Bar Foundation April 17, 2021.</w:t>
      </w:r>
    </w:p>
    <w:p w14:paraId="05A36DF5" w14:textId="77777777" w:rsidR="004C48BF" w:rsidRDefault="004C48BF" w:rsidP="004C48BF">
      <w:pPr>
        <w:widowControl/>
        <w:autoSpaceDE/>
        <w:autoSpaceDN/>
        <w:adjustRightInd/>
        <w:rPr>
          <w:color w:val="000000"/>
          <w:sz w:val="22"/>
          <w:szCs w:val="22"/>
        </w:rPr>
      </w:pPr>
      <w:r>
        <w:rPr>
          <w:color w:val="000000"/>
          <w:sz w:val="22"/>
          <w:szCs w:val="22"/>
        </w:rPr>
        <w:t xml:space="preserve">  “</w:t>
      </w:r>
      <w:r w:rsidRPr="004C48BF">
        <w:rPr>
          <w:color w:val="000000"/>
          <w:sz w:val="22"/>
          <w:szCs w:val="22"/>
        </w:rPr>
        <w:t>Who’s Interested in the Public Service? A Longitudinal Examination of Law Students’ Career-Relevant</w:t>
      </w:r>
    </w:p>
    <w:p w14:paraId="66296476" w14:textId="77777777" w:rsidR="004C48BF" w:rsidRDefault="004C48BF" w:rsidP="004C48BF">
      <w:pPr>
        <w:widowControl/>
        <w:autoSpaceDE/>
        <w:autoSpaceDN/>
        <w:adjustRightInd/>
        <w:ind w:firstLine="720"/>
        <w:rPr>
          <w:bCs/>
          <w:color w:val="000000" w:themeColor="text1"/>
          <w:sz w:val="22"/>
          <w:szCs w:val="22"/>
        </w:rPr>
      </w:pPr>
      <w:r w:rsidRPr="004C48BF">
        <w:rPr>
          <w:color w:val="000000"/>
          <w:sz w:val="22"/>
          <w:szCs w:val="22"/>
        </w:rPr>
        <w:t>Aspirations, Expectations, and Motivations,</w:t>
      </w:r>
      <w:r>
        <w:rPr>
          <w:color w:val="000000"/>
          <w:sz w:val="22"/>
          <w:szCs w:val="22"/>
        </w:rPr>
        <w:t xml:space="preserve">” </w:t>
      </w:r>
      <w:r w:rsidRPr="00813F95">
        <w:rPr>
          <w:bCs/>
          <w:color w:val="000000" w:themeColor="text1"/>
          <w:sz w:val="22"/>
          <w:szCs w:val="22"/>
        </w:rPr>
        <w:t xml:space="preserve">Workshop Presentation, American Bar Foundation, </w:t>
      </w:r>
    </w:p>
    <w:p w14:paraId="089BC7F4" w14:textId="608D4C76" w:rsidR="004C48BF" w:rsidRPr="004C48BF" w:rsidRDefault="004C48BF" w:rsidP="004C48BF">
      <w:pPr>
        <w:widowControl/>
        <w:autoSpaceDE/>
        <w:autoSpaceDN/>
        <w:adjustRightInd/>
        <w:ind w:firstLine="720"/>
        <w:rPr>
          <w:sz w:val="22"/>
          <w:szCs w:val="22"/>
        </w:rPr>
      </w:pPr>
      <w:r w:rsidRPr="00813F95">
        <w:rPr>
          <w:bCs/>
          <w:color w:val="000000" w:themeColor="text1"/>
          <w:sz w:val="22"/>
          <w:szCs w:val="22"/>
        </w:rPr>
        <w:t xml:space="preserve">Chicago, IL, </w:t>
      </w:r>
      <w:r>
        <w:rPr>
          <w:bCs/>
          <w:color w:val="000000" w:themeColor="text1"/>
          <w:sz w:val="22"/>
          <w:szCs w:val="22"/>
        </w:rPr>
        <w:t>January 13, 2021 (with Shih-Chun Chien).</w:t>
      </w:r>
    </w:p>
    <w:p w14:paraId="370BF43A" w14:textId="77777777" w:rsidR="00813F95" w:rsidRDefault="00813F95" w:rsidP="00813F95">
      <w:pPr>
        <w:rPr>
          <w:bCs/>
          <w:color w:val="000000" w:themeColor="text1"/>
          <w:sz w:val="22"/>
          <w:szCs w:val="22"/>
        </w:rPr>
      </w:pPr>
      <w:r>
        <w:rPr>
          <w:bCs/>
          <w:color w:val="000000" w:themeColor="text1"/>
          <w:sz w:val="22"/>
          <w:szCs w:val="22"/>
        </w:rPr>
        <w:t xml:space="preserve">  </w:t>
      </w:r>
      <w:r w:rsidRPr="00813F95">
        <w:rPr>
          <w:bCs/>
          <w:color w:val="000000" w:themeColor="text1"/>
          <w:sz w:val="22"/>
          <w:szCs w:val="22"/>
        </w:rPr>
        <w:t>“Access is the Bottom Line: Alternative Legal Professionals and the Contingent Nature of Innovation</w:t>
      </w:r>
      <w:r>
        <w:rPr>
          <w:bCs/>
          <w:color w:val="000000" w:themeColor="text1"/>
          <w:sz w:val="22"/>
          <w:szCs w:val="22"/>
        </w:rPr>
        <w:t>,</w:t>
      </w:r>
      <w:r w:rsidRPr="00813F95">
        <w:rPr>
          <w:bCs/>
          <w:color w:val="000000" w:themeColor="text1"/>
          <w:sz w:val="22"/>
          <w:szCs w:val="22"/>
        </w:rPr>
        <w:t xml:space="preserve">” </w:t>
      </w:r>
    </w:p>
    <w:p w14:paraId="4684415E" w14:textId="5A0CC5C5" w:rsidR="00813F95" w:rsidRPr="00813F95" w:rsidRDefault="00813F95" w:rsidP="00813F95">
      <w:pPr>
        <w:ind w:firstLine="720"/>
        <w:rPr>
          <w:bCs/>
          <w:color w:val="000000" w:themeColor="text1"/>
          <w:sz w:val="22"/>
          <w:szCs w:val="22"/>
        </w:rPr>
      </w:pPr>
      <w:r w:rsidRPr="00813F95">
        <w:rPr>
          <w:bCs/>
          <w:color w:val="000000" w:themeColor="text1"/>
          <w:sz w:val="22"/>
          <w:szCs w:val="22"/>
        </w:rPr>
        <w:t>Workshop Presentation, American Bar Foundation, Chicago, IL, April 15, 2020.</w:t>
      </w:r>
    </w:p>
    <w:p w14:paraId="678857D2" w14:textId="77777777" w:rsidR="006649AD" w:rsidRDefault="006649AD" w:rsidP="006649AD">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sidRPr="006649AD">
        <w:rPr>
          <w:bCs/>
          <w:sz w:val="22"/>
          <w:szCs w:val="22"/>
        </w:rPr>
        <w:t>“Sympathy for the Devil: Tort Reform, Plaintiffs’ Lawyers, and Access to Justice,” Presentation to the</w:t>
      </w:r>
    </w:p>
    <w:p w14:paraId="018E1EF8" w14:textId="6A755B1A" w:rsidR="006649AD" w:rsidRPr="006649AD" w:rsidRDefault="006649AD" w:rsidP="006649AD">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Pr>
          <w:bCs/>
          <w:sz w:val="22"/>
          <w:szCs w:val="22"/>
        </w:rPr>
        <w:t xml:space="preserve">        </w:t>
      </w:r>
      <w:r w:rsidRPr="006649AD">
        <w:rPr>
          <w:bCs/>
          <w:sz w:val="22"/>
          <w:szCs w:val="22"/>
        </w:rPr>
        <w:t xml:space="preserve"> Massachusetts Fellows of the American Bar Foundation, Boston, MA, November 13, 2018. </w:t>
      </w:r>
    </w:p>
    <w:p w14:paraId="0EF42D82" w14:textId="77777777" w:rsidR="008A1A65" w:rsidRDefault="006E7E14" w:rsidP="00637153">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sidRPr="006E7E14">
        <w:rPr>
          <w:bCs/>
          <w:sz w:val="22"/>
          <w:szCs w:val="22"/>
        </w:rPr>
        <w:t>“Sy</w:t>
      </w:r>
      <w:r>
        <w:rPr>
          <w:bCs/>
          <w:sz w:val="22"/>
          <w:szCs w:val="22"/>
        </w:rPr>
        <w:t xml:space="preserve">mpathy for the Devil: </w:t>
      </w:r>
      <w:r w:rsidRPr="00863CA2">
        <w:rPr>
          <w:bCs/>
          <w:sz w:val="22"/>
          <w:szCs w:val="22"/>
        </w:rPr>
        <w:t xml:space="preserve">Tort </w:t>
      </w:r>
      <w:r>
        <w:rPr>
          <w:bCs/>
          <w:sz w:val="22"/>
          <w:szCs w:val="22"/>
        </w:rPr>
        <w:t>Reform, Plaintiffs’ Lawyers, and Access to Justice,” New York Fellows</w:t>
      </w:r>
    </w:p>
    <w:p w14:paraId="2D4F765F" w14:textId="50A2ECD3" w:rsidR="006E7E14" w:rsidRPr="006E7E14" w:rsidRDefault="008A1A65" w:rsidP="00637153">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Pr>
          <w:bCs/>
          <w:sz w:val="22"/>
          <w:szCs w:val="22"/>
        </w:rPr>
        <w:t xml:space="preserve">        </w:t>
      </w:r>
      <w:r w:rsidR="006E7E14">
        <w:rPr>
          <w:bCs/>
          <w:sz w:val="22"/>
          <w:szCs w:val="22"/>
        </w:rPr>
        <w:t xml:space="preserve"> of the American Bar Foundation CLE, New York, NY, June 19, 2018.</w:t>
      </w:r>
    </w:p>
    <w:p w14:paraId="0748293C" w14:textId="77777777" w:rsidR="00BB3DD7" w:rsidRDefault="00863CA2" w:rsidP="00BB3DD7">
      <w:pPr>
        <w:ind w:left="630" w:hanging="540"/>
        <w:rPr>
          <w:bCs/>
          <w:sz w:val="22"/>
          <w:szCs w:val="22"/>
        </w:rPr>
      </w:pPr>
      <w:r w:rsidRPr="00863CA2">
        <w:rPr>
          <w:bCs/>
          <w:sz w:val="22"/>
          <w:szCs w:val="22"/>
        </w:rPr>
        <w:t xml:space="preserve">“Tort </w:t>
      </w:r>
      <w:r>
        <w:rPr>
          <w:bCs/>
          <w:sz w:val="22"/>
          <w:szCs w:val="22"/>
        </w:rPr>
        <w:t>Reform, Plaintiffs’ Lawyers, and Access to Justice,” Fellows of the American Bar Foundation Fireside Chat, Whistler, BC, February 6, 2018.</w:t>
      </w:r>
      <w:r w:rsidR="00BB3DD7" w:rsidRPr="00BB3DD7">
        <w:rPr>
          <w:bCs/>
          <w:sz w:val="22"/>
          <w:szCs w:val="22"/>
        </w:rPr>
        <w:t xml:space="preserve"> </w:t>
      </w:r>
    </w:p>
    <w:p w14:paraId="332BAD00" w14:textId="7662A242" w:rsidR="00BB3DD7" w:rsidRDefault="00BB3DD7" w:rsidP="00BB3DD7">
      <w:pPr>
        <w:ind w:firstLine="90"/>
        <w:rPr>
          <w:bCs/>
          <w:sz w:val="22"/>
          <w:szCs w:val="22"/>
        </w:rPr>
      </w:pPr>
      <w:r w:rsidRPr="001612D9">
        <w:rPr>
          <w:bCs/>
          <w:sz w:val="22"/>
          <w:szCs w:val="22"/>
        </w:rPr>
        <w:t xml:space="preserve">“The Perennial (and Stubborn) Challenge of Cost, Affordability, and Access in Legal Education: </w:t>
      </w:r>
    </w:p>
    <w:p w14:paraId="2D98983E" w14:textId="77777777" w:rsidR="00BB3DD7" w:rsidRPr="001612D9" w:rsidRDefault="00BB3DD7" w:rsidP="00BB3DD7">
      <w:pPr>
        <w:ind w:left="630" w:hanging="540"/>
        <w:rPr>
          <w:b/>
          <w:bCs/>
          <w:sz w:val="22"/>
          <w:szCs w:val="22"/>
        </w:rPr>
      </w:pPr>
      <w:r>
        <w:rPr>
          <w:bCs/>
          <w:sz w:val="22"/>
          <w:szCs w:val="22"/>
        </w:rPr>
        <w:t xml:space="preserve">         </w:t>
      </w:r>
      <w:r w:rsidRPr="001612D9">
        <w:rPr>
          <w:bCs/>
          <w:sz w:val="22"/>
          <w:szCs w:val="22"/>
        </w:rPr>
        <w:t xml:space="preserve">We Will Continue to Muddle Through,” </w:t>
      </w:r>
      <w:r w:rsidRPr="001612D9">
        <w:rPr>
          <w:sz w:val="22"/>
          <w:szCs w:val="22"/>
        </w:rPr>
        <w:t>The ABF Fellows CLE Research Seminar,</w:t>
      </w:r>
      <w:r w:rsidRPr="001612D9">
        <w:rPr>
          <w:bCs/>
          <w:sz w:val="22"/>
          <w:szCs w:val="22"/>
        </w:rPr>
        <w:t xml:space="preserve"> Midyear </w:t>
      </w:r>
      <w:r w:rsidRPr="001612D9">
        <w:rPr>
          <w:bCs/>
          <w:sz w:val="22"/>
          <w:szCs w:val="22"/>
        </w:rPr>
        <w:lastRenderedPageBreak/>
        <w:t xml:space="preserve">Meeting of the American Bar Association, </w:t>
      </w:r>
      <w:r>
        <w:rPr>
          <w:bCs/>
          <w:sz w:val="22"/>
          <w:szCs w:val="22"/>
        </w:rPr>
        <w:t>Vancouver, BC, February 3</w:t>
      </w:r>
      <w:r w:rsidRPr="001612D9">
        <w:rPr>
          <w:bCs/>
          <w:sz w:val="22"/>
          <w:szCs w:val="22"/>
        </w:rPr>
        <w:t>, 201</w:t>
      </w:r>
      <w:r>
        <w:rPr>
          <w:bCs/>
          <w:sz w:val="22"/>
          <w:szCs w:val="22"/>
        </w:rPr>
        <w:t>8</w:t>
      </w:r>
    </w:p>
    <w:p w14:paraId="5FCAE3FB" w14:textId="6C45457A" w:rsidR="00863CA2" w:rsidRPr="00863CA2" w:rsidRDefault="00863CA2" w:rsidP="00F83B3C">
      <w:pPr>
        <w:ind w:left="540" w:hanging="450"/>
        <w:rPr>
          <w:bCs/>
          <w:sz w:val="22"/>
          <w:szCs w:val="22"/>
        </w:rPr>
      </w:pPr>
      <w:r w:rsidRPr="00863CA2">
        <w:rPr>
          <w:bCs/>
          <w:sz w:val="22"/>
          <w:szCs w:val="22"/>
        </w:rPr>
        <w:t xml:space="preserve">“Tort </w:t>
      </w:r>
      <w:r>
        <w:rPr>
          <w:bCs/>
          <w:sz w:val="22"/>
          <w:szCs w:val="22"/>
        </w:rPr>
        <w:t xml:space="preserve">Reform, Plaintiffs’ Lawyers, and Access to Justice,” </w:t>
      </w:r>
      <w:r w:rsidRPr="00CE5174">
        <w:rPr>
          <w:bCs/>
          <w:sz w:val="22"/>
          <w:szCs w:val="22"/>
        </w:rPr>
        <w:t>Annual Meeting</w:t>
      </w:r>
      <w:r>
        <w:rPr>
          <w:bCs/>
          <w:sz w:val="22"/>
          <w:szCs w:val="22"/>
        </w:rPr>
        <w:t xml:space="preserve"> </w:t>
      </w:r>
      <w:r w:rsidRPr="00F75D54">
        <w:rPr>
          <w:sz w:val="22"/>
          <w:szCs w:val="22"/>
        </w:rPr>
        <w:t>o</w:t>
      </w:r>
      <w:r>
        <w:rPr>
          <w:sz w:val="22"/>
          <w:szCs w:val="22"/>
        </w:rPr>
        <w:t>f</w:t>
      </w:r>
      <w:r w:rsidRPr="00F75D54">
        <w:rPr>
          <w:sz w:val="22"/>
          <w:szCs w:val="22"/>
        </w:rPr>
        <w:t xml:space="preserve"> the </w:t>
      </w:r>
      <w:r>
        <w:rPr>
          <w:sz w:val="22"/>
          <w:szCs w:val="22"/>
        </w:rPr>
        <w:t xml:space="preserve">Rhode Island </w:t>
      </w:r>
      <w:r w:rsidRPr="00F75D54">
        <w:rPr>
          <w:sz w:val="22"/>
          <w:szCs w:val="22"/>
        </w:rPr>
        <w:t>Fellows of the American Bar Foundation</w:t>
      </w:r>
      <w:r>
        <w:rPr>
          <w:sz w:val="22"/>
          <w:szCs w:val="22"/>
        </w:rPr>
        <w:t>, Providence, R</w:t>
      </w:r>
      <w:r w:rsidRPr="00F75D54">
        <w:rPr>
          <w:sz w:val="22"/>
          <w:szCs w:val="22"/>
        </w:rPr>
        <w:t xml:space="preserve">I, </w:t>
      </w:r>
      <w:r>
        <w:rPr>
          <w:sz w:val="22"/>
          <w:szCs w:val="22"/>
        </w:rPr>
        <w:t xml:space="preserve">June 14, 2017. </w:t>
      </w:r>
    </w:p>
    <w:p w14:paraId="790BEC77" w14:textId="17AF117B" w:rsidR="00521DEA" w:rsidRDefault="00863CA2" w:rsidP="00521DEA">
      <w:pPr>
        <w:ind w:left="540" w:hanging="450"/>
        <w:rPr>
          <w:sz w:val="22"/>
          <w:szCs w:val="22"/>
        </w:rPr>
      </w:pPr>
      <w:r w:rsidRPr="00863CA2">
        <w:rPr>
          <w:bCs/>
          <w:sz w:val="22"/>
          <w:szCs w:val="22"/>
        </w:rPr>
        <w:t xml:space="preserve">“Tort </w:t>
      </w:r>
      <w:r>
        <w:rPr>
          <w:bCs/>
          <w:sz w:val="22"/>
          <w:szCs w:val="22"/>
        </w:rPr>
        <w:t xml:space="preserve">Reform, Plaintiffs’ Lawyers, and Access to Justice,” </w:t>
      </w:r>
      <w:r w:rsidRPr="00CE5174">
        <w:rPr>
          <w:bCs/>
          <w:sz w:val="22"/>
          <w:szCs w:val="22"/>
        </w:rPr>
        <w:t>Annual Meeting</w:t>
      </w:r>
      <w:r>
        <w:rPr>
          <w:bCs/>
          <w:sz w:val="22"/>
          <w:szCs w:val="22"/>
        </w:rPr>
        <w:t xml:space="preserve"> </w:t>
      </w:r>
      <w:r w:rsidRPr="00F75D54">
        <w:rPr>
          <w:sz w:val="22"/>
          <w:szCs w:val="22"/>
        </w:rPr>
        <w:t>o</w:t>
      </w:r>
      <w:r>
        <w:rPr>
          <w:sz w:val="22"/>
          <w:szCs w:val="22"/>
        </w:rPr>
        <w:t>f</w:t>
      </w:r>
      <w:r w:rsidRPr="00F75D54">
        <w:rPr>
          <w:sz w:val="22"/>
          <w:szCs w:val="22"/>
        </w:rPr>
        <w:t xml:space="preserve"> the </w:t>
      </w:r>
      <w:r w:rsidR="00F83B3C">
        <w:rPr>
          <w:sz w:val="22"/>
          <w:szCs w:val="22"/>
        </w:rPr>
        <w:t>Co</w:t>
      </w:r>
      <w:r>
        <w:rPr>
          <w:sz w:val="22"/>
          <w:szCs w:val="22"/>
        </w:rPr>
        <w:t xml:space="preserve">lorado </w:t>
      </w:r>
      <w:r w:rsidRPr="00F75D54">
        <w:rPr>
          <w:sz w:val="22"/>
          <w:szCs w:val="22"/>
        </w:rPr>
        <w:t>Fellows of the American Bar Foundation</w:t>
      </w:r>
      <w:r>
        <w:rPr>
          <w:sz w:val="22"/>
          <w:szCs w:val="22"/>
        </w:rPr>
        <w:t xml:space="preserve">, </w:t>
      </w:r>
      <w:r w:rsidR="00F83B3C">
        <w:rPr>
          <w:sz w:val="22"/>
          <w:szCs w:val="22"/>
        </w:rPr>
        <w:t>Denver, CO, May 18</w:t>
      </w:r>
      <w:r>
        <w:rPr>
          <w:sz w:val="22"/>
          <w:szCs w:val="22"/>
        </w:rPr>
        <w:t>, 2017.</w:t>
      </w:r>
    </w:p>
    <w:p w14:paraId="275BB71C" w14:textId="1515BB3A" w:rsidR="00F83B3C" w:rsidRPr="00863CA2" w:rsidRDefault="00F83B3C" w:rsidP="00F83B3C">
      <w:pPr>
        <w:ind w:left="540" w:hanging="450"/>
        <w:rPr>
          <w:sz w:val="22"/>
          <w:szCs w:val="22"/>
        </w:rPr>
      </w:pPr>
      <w:r w:rsidRPr="00863CA2">
        <w:rPr>
          <w:bCs/>
          <w:sz w:val="22"/>
          <w:szCs w:val="22"/>
        </w:rPr>
        <w:t xml:space="preserve">“Tort </w:t>
      </w:r>
      <w:r>
        <w:rPr>
          <w:bCs/>
          <w:sz w:val="22"/>
          <w:szCs w:val="22"/>
        </w:rPr>
        <w:t xml:space="preserve">Reform, Plaintiffs’ Lawyers, and Access to Justice,” </w:t>
      </w:r>
      <w:r w:rsidRPr="00CE5174">
        <w:rPr>
          <w:bCs/>
          <w:sz w:val="22"/>
          <w:szCs w:val="22"/>
        </w:rPr>
        <w:t>Annual Meeting</w:t>
      </w:r>
      <w:r>
        <w:rPr>
          <w:bCs/>
          <w:sz w:val="22"/>
          <w:szCs w:val="22"/>
        </w:rPr>
        <w:t xml:space="preserve"> </w:t>
      </w:r>
      <w:r w:rsidRPr="00F75D54">
        <w:rPr>
          <w:sz w:val="22"/>
          <w:szCs w:val="22"/>
        </w:rPr>
        <w:t>o</w:t>
      </w:r>
      <w:r>
        <w:rPr>
          <w:sz w:val="22"/>
          <w:szCs w:val="22"/>
        </w:rPr>
        <w:t>f</w:t>
      </w:r>
      <w:r w:rsidRPr="00F75D54">
        <w:rPr>
          <w:sz w:val="22"/>
          <w:szCs w:val="22"/>
        </w:rPr>
        <w:t xml:space="preserve"> the </w:t>
      </w:r>
      <w:r>
        <w:rPr>
          <w:sz w:val="22"/>
          <w:szCs w:val="22"/>
        </w:rPr>
        <w:t xml:space="preserve">Pennsylvania </w:t>
      </w:r>
      <w:r w:rsidRPr="00F75D54">
        <w:rPr>
          <w:sz w:val="22"/>
          <w:szCs w:val="22"/>
        </w:rPr>
        <w:t>Fellows of the American Bar Foundation</w:t>
      </w:r>
      <w:r>
        <w:rPr>
          <w:sz w:val="22"/>
          <w:szCs w:val="22"/>
        </w:rPr>
        <w:t>, Philadelphia, PA, February 22, 2017.</w:t>
      </w:r>
    </w:p>
    <w:p w14:paraId="572240F2" w14:textId="344AA97C" w:rsidR="001612D9" w:rsidRDefault="00F27EE7" w:rsidP="005B637D">
      <w:pPr>
        <w:ind w:left="547" w:hanging="461"/>
        <w:rPr>
          <w:rFonts w:eastAsiaTheme="minorEastAsia"/>
          <w:sz w:val="22"/>
          <w:szCs w:val="22"/>
        </w:rPr>
      </w:pPr>
      <w:r w:rsidRPr="00F27EE7">
        <w:rPr>
          <w:rFonts w:eastAsiaTheme="minorEastAsia"/>
          <w:sz w:val="22"/>
          <w:szCs w:val="22"/>
        </w:rPr>
        <w:t>“The Jury Has Been Regarded Alternatively as the Saint and Devil of the Law (and Remember the Alamo!),” Annual Meetin</w:t>
      </w:r>
      <w:r w:rsidR="00695809">
        <w:rPr>
          <w:rFonts w:eastAsiaTheme="minorEastAsia"/>
          <w:sz w:val="22"/>
          <w:szCs w:val="22"/>
        </w:rPr>
        <w:t xml:space="preserve">g of Midwest Political Science </w:t>
      </w:r>
      <w:r w:rsidRPr="00F27EE7">
        <w:rPr>
          <w:rFonts w:eastAsiaTheme="minorEastAsia"/>
          <w:sz w:val="22"/>
          <w:szCs w:val="22"/>
        </w:rPr>
        <w:t>Association, April 6-9, 2017, Chicago, IL</w:t>
      </w:r>
    </w:p>
    <w:p w14:paraId="5E2CD046" w14:textId="58227A13" w:rsidR="00F27EE7" w:rsidRPr="001612D9" w:rsidRDefault="00F27EE7" w:rsidP="005B637D">
      <w:pPr>
        <w:ind w:left="547" w:hanging="461"/>
        <w:rPr>
          <w:rFonts w:eastAsiaTheme="minorEastAsia"/>
          <w:sz w:val="22"/>
          <w:szCs w:val="22"/>
        </w:rPr>
      </w:pPr>
      <w:r w:rsidRPr="00F27EE7">
        <w:rPr>
          <w:sz w:val="22"/>
          <w:szCs w:val="22"/>
        </w:rPr>
        <w:t>“Financing Legal Education: The Perennial (and Stubborn) Challenge of Affordability, Cost, and Access,” Presentation for Legal Education in Crisis? Bringing Researchers and Resources Together to Generate New Scientific Insights, American Bar Foundation and National Science Foundation, March 3-4, 2017, Chicago, IL.</w:t>
      </w:r>
    </w:p>
    <w:p w14:paraId="4399DF5A" w14:textId="5D66D939" w:rsidR="00A13AFD" w:rsidRPr="00A13AFD" w:rsidRDefault="00A13AFD" w:rsidP="00A13AFD">
      <w:pPr>
        <w:ind w:left="540" w:hanging="450"/>
        <w:rPr>
          <w:sz w:val="22"/>
          <w:szCs w:val="22"/>
        </w:rPr>
      </w:pPr>
      <w:r w:rsidRPr="00054A3B">
        <w:rPr>
          <w:sz w:val="22"/>
          <w:szCs w:val="22"/>
        </w:rPr>
        <w:t>“</w:t>
      </w:r>
      <w:r w:rsidRPr="00A13AFD">
        <w:rPr>
          <w:sz w:val="22"/>
          <w:szCs w:val="22"/>
        </w:rPr>
        <w:t xml:space="preserve">The Perennial (and Stubborn) Challenge of Affordability, Cost, and </w:t>
      </w:r>
      <w:r>
        <w:rPr>
          <w:sz w:val="22"/>
          <w:szCs w:val="22"/>
        </w:rPr>
        <w:t xml:space="preserve">Access, 2016 Access Group Legal </w:t>
      </w:r>
      <w:r w:rsidRPr="00A13AFD">
        <w:rPr>
          <w:sz w:val="22"/>
          <w:szCs w:val="22"/>
        </w:rPr>
        <w:t>Education Research Symposium, Chicago, IL, November 16, 2016.</w:t>
      </w:r>
    </w:p>
    <w:p w14:paraId="5E0B6AF1" w14:textId="77777777" w:rsidR="00A13AFD" w:rsidRPr="00A13AFD" w:rsidRDefault="00A13AFD" w:rsidP="00A13AFD">
      <w:pPr>
        <w:ind w:left="540" w:hanging="450"/>
        <w:rPr>
          <w:iCs/>
          <w:sz w:val="22"/>
          <w:szCs w:val="22"/>
        </w:rPr>
      </w:pPr>
      <w:r w:rsidRPr="00A13AFD">
        <w:rPr>
          <w:iCs/>
          <w:sz w:val="22"/>
          <w:szCs w:val="22"/>
        </w:rPr>
        <w:t>“What Students Say About Experiential Education: Preliminary Results from a Three-Year Study at Denver Law,” presentation at 5</w:t>
      </w:r>
      <w:r w:rsidRPr="00A13AFD">
        <w:rPr>
          <w:iCs/>
          <w:sz w:val="22"/>
          <w:szCs w:val="22"/>
          <w:vertAlign w:val="superscript"/>
        </w:rPr>
        <w:t>th</w:t>
      </w:r>
      <w:r w:rsidRPr="00A13AFD">
        <w:rPr>
          <w:iCs/>
          <w:sz w:val="22"/>
          <w:szCs w:val="22"/>
        </w:rPr>
        <w:t xml:space="preserve"> Annual Educating Tomorrow’s Lawyers Conference, Institute for the Advancement of the American Legal System, Denver, CO, September 22-24, 2016, (with David Thomson).</w:t>
      </w:r>
    </w:p>
    <w:p w14:paraId="4C020939" w14:textId="6DCA86EF" w:rsidR="00637153" w:rsidRDefault="00637153" w:rsidP="00637153">
      <w:pPr>
        <w:ind w:left="540" w:hanging="360"/>
        <w:rPr>
          <w:sz w:val="22"/>
          <w:szCs w:val="22"/>
        </w:rPr>
      </w:pPr>
      <w:r w:rsidRPr="00637153">
        <w:rPr>
          <w:sz w:val="22"/>
          <w:szCs w:val="22"/>
        </w:rPr>
        <w:t xml:space="preserve">Panelist, Panel Discussion of Jennifer Robbennolt and Valerie Hans, </w:t>
      </w:r>
      <w:r w:rsidRPr="00637153">
        <w:rPr>
          <w:i/>
          <w:sz w:val="22"/>
          <w:szCs w:val="22"/>
        </w:rPr>
        <w:t>The Psychology of Tort Law</w:t>
      </w:r>
      <w:r w:rsidRPr="00637153">
        <w:rPr>
          <w:sz w:val="22"/>
          <w:szCs w:val="22"/>
        </w:rPr>
        <w:t>, The Illinois Program on Law, Behavior &amp; Social Science, University of Illinois College of Law, March 29, 2016.</w:t>
      </w:r>
    </w:p>
    <w:p w14:paraId="5BE2537B" w14:textId="77777777" w:rsidR="008E253C" w:rsidRDefault="007F5A12" w:rsidP="00637153">
      <w:pPr>
        <w:ind w:left="540" w:hanging="360"/>
        <w:rPr>
          <w:rFonts w:eastAsiaTheme="minorEastAsia"/>
          <w:sz w:val="22"/>
          <w:szCs w:val="22"/>
        </w:rPr>
      </w:pPr>
      <w:r>
        <w:rPr>
          <w:rFonts w:eastAsiaTheme="minorEastAsia"/>
          <w:sz w:val="22"/>
          <w:szCs w:val="22"/>
        </w:rPr>
        <w:t>“</w:t>
      </w:r>
      <w:r w:rsidRPr="007F5A12">
        <w:rPr>
          <w:rFonts w:eastAsiaTheme="minorEastAsia"/>
          <w:sz w:val="22"/>
          <w:szCs w:val="22"/>
        </w:rPr>
        <w:t>Where Have All the Cases Gone: The Strange Success of Tort Reform</w:t>
      </w:r>
      <w:r>
        <w:rPr>
          <w:rFonts w:eastAsiaTheme="minorEastAsia"/>
          <w:sz w:val="22"/>
          <w:szCs w:val="22"/>
        </w:rPr>
        <w:t xml:space="preserve"> Revisited,”</w:t>
      </w:r>
      <w:r w:rsidRPr="007F5A12">
        <w:rPr>
          <w:rFonts w:eastAsiaTheme="minorEastAsia"/>
          <w:sz w:val="22"/>
          <w:szCs w:val="22"/>
        </w:rPr>
        <w:t xml:space="preserve"> American Bar Foundation Seminar Faculty Panel, January 20, 2016.</w:t>
      </w:r>
    </w:p>
    <w:p w14:paraId="7022A028" w14:textId="14A98003" w:rsidR="008E253C" w:rsidRDefault="007F5A12" w:rsidP="00A13AFD">
      <w:pPr>
        <w:ind w:left="540" w:hanging="360"/>
        <w:rPr>
          <w:rFonts w:eastAsiaTheme="minorEastAsia"/>
          <w:sz w:val="22"/>
          <w:szCs w:val="22"/>
        </w:rPr>
      </w:pPr>
      <w:r w:rsidRPr="007F5A12">
        <w:rPr>
          <w:rFonts w:eastAsiaTheme="minorEastAsia"/>
          <w:sz w:val="22"/>
          <w:szCs w:val="22"/>
        </w:rPr>
        <w:t xml:space="preserve">“Legal Education, Access, and Research in Tough Times: What I Learned From the ABA Task Force on the Financing of Legal Education,” presentation to </w:t>
      </w:r>
      <w:r>
        <w:rPr>
          <w:rFonts w:eastAsiaTheme="minorEastAsia"/>
          <w:sz w:val="22"/>
          <w:szCs w:val="22"/>
        </w:rPr>
        <w:t xml:space="preserve">American Bar Foundation </w:t>
      </w:r>
      <w:r w:rsidRPr="007F5A12">
        <w:rPr>
          <w:rFonts w:eastAsiaTheme="minorEastAsia"/>
          <w:sz w:val="22"/>
          <w:szCs w:val="22"/>
        </w:rPr>
        <w:t>Fellows Research Advisory Committee, Chicago, IL, December 5, 2015.</w:t>
      </w:r>
    </w:p>
    <w:p w14:paraId="2E6CA214" w14:textId="7B6715BD" w:rsidR="007F5A12" w:rsidRPr="008E253C" w:rsidRDefault="00637153" w:rsidP="00637153">
      <w:pPr>
        <w:ind w:left="540" w:hanging="360"/>
        <w:rPr>
          <w:rFonts w:eastAsiaTheme="minorEastAsia"/>
          <w:sz w:val="22"/>
          <w:szCs w:val="22"/>
        </w:rPr>
      </w:pPr>
      <w:r w:rsidRPr="00637153">
        <w:rPr>
          <w:sz w:val="22"/>
          <w:szCs w:val="22"/>
        </w:rPr>
        <w:t>“Legal Education, Access, and Research in Tough Times: What I Learned From the ABA Task Force on the Financing of Legal Education,” 2015 Access Group Legal Education Research Symposium, Savannah, GA, November 9, 2015</w:t>
      </w:r>
    </w:p>
    <w:p w14:paraId="11D09E7F" w14:textId="79E78AFC" w:rsidR="00465F6A" w:rsidRDefault="008E253C" w:rsidP="00637153">
      <w:pPr>
        <w:ind w:left="540" w:hanging="450"/>
        <w:rPr>
          <w:sz w:val="22"/>
          <w:szCs w:val="22"/>
        </w:rPr>
      </w:pPr>
      <w:r>
        <w:rPr>
          <w:rFonts w:eastAsiaTheme="minorEastAsia"/>
          <w:bCs/>
          <w:sz w:val="22"/>
          <w:szCs w:val="22"/>
          <w:lang w:eastAsia="ja-JP"/>
        </w:rPr>
        <w:t xml:space="preserve"> </w:t>
      </w:r>
      <w:r w:rsidR="006A41F0">
        <w:rPr>
          <w:rFonts w:eastAsiaTheme="minorEastAsia"/>
          <w:bCs/>
          <w:sz w:val="22"/>
          <w:szCs w:val="22"/>
          <w:lang w:eastAsia="ja-JP"/>
        </w:rPr>
        <w:t>“</w:t>
      </w:r>
      <w:r w:rsidR="00465F6A">
        <w:rPr>
          <w:rFonts w:eastAsiaTheme="minorEastAsia"/>
          <w:bCs/>
          <w:sz w:val="22"/>
          <w:szCs w:val="22"/>
          <w:lang w:eastAsia="ja-JP"/>
        </w:rPr>
        <w:t xml:space="preserve">Innovation in Legal Education,” </w:t>
      </w:r>
      <w:r w:rsidR="00465F6A" w:rsidRPr="003C6238">
        <w:rPr>
          <w:sz w:val="22"/>
          <w:szCs w:val="22"/>
        </w:rPr>
        <w:t>Presentation to the Missouri Fellows of the</w:t>
      </w:r>
      <w:r w:rsidR="00465F6A">
        <w:rPr>
          <w:sz w:val="22"/>
          <w:szCs w:val="22"/>
        </w:rPr>
        <w:t xml:space="preserve"> </w:t>
      </w:r>
      <w:r w:rsidR="00465F6A" w:rsidRPr="003C6238">
        <w:rPr>
          <w:sz w:val="22"/>
          <w:szCs w:val="22"/>
        </w:rPr>
        <w:t>American Bar</w:t>
      </w:r>
      <w:r w:rsidR="00465F6A">
        <w:rPr>
          <w:sz w:val="22"/>
          <w:szCs w:val="22"/>
        </w:rPr>
        <w:t xml:space="preserve"> </w:t>
      </w:r>
      <w:r w:rsidR="00465F6A" w:rsidRPr="003C6238">
        <w:rPr>
          <w:sz w:val="22"/>
          <w:szCs w:val="22"/>
        </w:rPr>
        <w:t>Foundatio</w:t>
      </w:r>
      <w:r w:rsidR="00465F6A">
        <w:rPr>
          <w:sz w:val="22"/>
          <w:szCs w:val="22"/>
        </w:rPr>
        <w:t>n, Kansas City, MO, September 12, 2014</w:t>
      </w:r>
      <w:r w:rsidR="00465F6A" w:rsidRPr="003C6238">
        <w:rPr>
          <w:sz w:val="22"/>
          <w:szCs w:val="22"/>
        </w:rPr>
        <w:t xml:space="preserve">. </w:t>
      </w:r>
      <w:r w:rsidR="00465F6A">
        <w:rPr>
          <w:sz w:val="22"/>
          <w:szCs w:val="22"/>
        </w:rPr>
        <w:t xml:space="preserve"> </w:t>
      </w:r>
    </w:p>
    <w:p w14:paraId="0B5D1E52" w14:textId="77777777" w:rsidR="00465F6A" w:rsidRPr="003C6238" w:rsidRDefault="00465F6A" w:rsidP="00637153">
      <w:pPr>
        <w:ind w:left="540" w:hanging="450"/>
        <w:rPr>
          <w:sz w:val="22"/>
          <w:szCs w:val="22"/>
        </w:rPr>
      </w:pPr>
      <w:r>
        <w:rPr>
          <w:sz w:val="22"/>
          <w:szCs w:val="22"/>
        </w:rPr>
        <w:t xml:space="preserve"> “Patterns and Changes in Legal Education: What Can the Available </w:t>
      </w:r>
      <w:r w:rsidR="00AD177C">
        <w:rPr>
          <w:sz w:val="22"/>
          <w:szCs w:val="22"/>
        </w:rPr>
        <w:t xml:space="preserve">Data </w:t>
      </w:r>
      <w:r>
        <w:rPr>
          <w:sz w:val="22"/>
          <w:szCs w:val="22"/>
        </w:rPr>
        <w:t>Tell Us?” New Legal Realism 10</w:t>
      </w:r>
      <w:r w:rsidRPr="00465F6A">
        <w:rPr>
          <w:sz w:val="22"/>
          <w:szCs w:val="22"/>
          <w:vertAlign w:val="superscript"/>
        </w:rPr>
        <w:t>th</w:t>
      </w:r>
      <w:r>
        <w:rPr>
          <w:sz w:val="22"/>
          <w:szCs w:val="22"/>
        </w:rPr>
        <w:t xml:space="preserve"> Anniversary Conference: Future Directions for Legal Empiric</w:t>
      </w:r>
      <w:r w:rsidR="005612AC">
        <w:rPr>
          <w:sz w:val="22"/>
          <w:szCs w:val="22"/>
        </w:rPr>
        <w:t>ism, University of California, Irvine School of Law, Irvine, CA August 29-30, 2014.</w:t>
      </w:r>
    </w:p>
    <w:p w14:paraId="0E60DB67" w14:textId="5A03AB1D" w:rsidR="00194F40" w:rsidRDefault="006A41F0" w:rsidP="00637153">
      <w:pPr>
        <w:rPr>
          <w:rFonts w:eastAsiaTheme="minorEastAsia"/>
          <w:bCs/>
          <w:sz w:val="22"/>
          <w:szCs w:val="22"/>
          <w:lang w:eastAsia="ja-JP"/>
        </w:rPr>
      </w:pPr>
      <w:r>
        <w:rPr>
          <w:rFonts w:eastAsiaTheme="minorEastAsia"/>
          <w:bCs/>
          <w:sz w:val="22"/>
          <w:szCs w:val="22"/>
          <w:lang w:eastAsia="ja-JP"/>
        </w:rPr>
        <w:t xml:space="preserve">  </w:t>
      </w:r>
      <w:r w:rsidR="008E253C">
        <w:rPr>
          <w:rFonts w:eastAsiaTheme="minorEastAsia"/>
          <w:bCs/>
          <w:sz w:val="22"/>
          <w:szCs w:val="22"/>
          <w:lang w:eastAsia="ja-JP"/>
        </w:rPr>
        <w:t xml:space="preserve"> </w:t>
      </w:r>
      <w:r w:rsidR="00194F40">
        <w:rPr>
          <w:rFonts w:eastAsiaTheme="minorEastAsia"/>
          <w:bCs/>
          <w:sz w:val="22"/>
          <w:szCs w:val="22"/>
          <w:lang w:eastAsia="ja-JP"/>
        </w:rPr>
        <w:t>“</w:t>
      </w:r>
      <w:r w:rsidR="00194F40" w:rsidRPr="00E445AB">
        <w:rPr>
          <w:rFonts w:eastAsiaTheme="minorEastAsia"/>
          <w:bCs/>
          <w:sz w:val="22"/>
          <w:szCs w:val="22"/>
          <w:lang w:eastAsia="ja-JP"/>
        </w:rPr>
        <w:t>Contextualizing the Crisis Debates in Legal Education</w:t>
      </w:r>
      <w:r w:rsidR="00194F40">
        <w:rPr>
          <w:rFonts w:eastAsiaTheme="minorEastAsia"/>
          <w:bCs/>
          <w:sz w:val="22"/>
          <w:szCs w:val="22"/>
          <w:lang w:eastAsia="ja-JP"/>
        </w:rPr>
        <w:t xml:space="preserve">,” American Bar Foundation Research Seminar, </w:t>
      </w:r>
    </w:p>
    <w:p w14:paraId="34CDA6F5" w14:textId="77777777" w:rsidR="00194F40" w:rsidRPr="00194F40" w:rsidRDefault="00194F40" w:rsidP="00637153">
      <w:pPr>
        <w:rPr>
          <w:i/>
          <w:sz w:val="22"/>
          <w:szCs w:val="22"/>
        </w:rPr>
      </w:pPr>
      <w:r>
        <w:rPr>
          <w:rFonts w:eastAsiaTheme="minorEastAsia"/>
          <w:bCs/>
          <w:sz w:val="22"/>
          <w:szCs w:val="22"/>
          <w:lang w:eastAsia="ja-JP"/>
        </w:rPr>
        <w:t xml:space="preserve">          December 4, 2103 (with Elizabeth Mertz and Carol Silver)</w:t>
      </w:r>
      <w:r w:rsidRPr="00E445AB">
        <w:rPr>
          <w:rFonts w:eastAsiaTheme="minorEastAsia"/>
          <w:bCs/>
          <w:sz w:val="22"/>
          <w:szCs w:val="22"/>
          <w:lang w:eastAsia="ja-JP"/>
        </w:rPr>
        <w:t> </w:t>
      </w:r>
    </w:p>
    <w:p w14:paraId="508AC2BE" w14:textId="59C86DFF" w:rsidR="005B4090" w:rsidRPr="00CC52AB" w:rsidRDefault="008E253C" w:rsidP="00637153">
      <w:pPr>
        <w:ind w:left="540" w:hanging="450"/>
        <w:rPr>
          <w:bCs/>
          <w:sz w:val="22"/>
          <w:szCs w:val="22"/>
        </w:rPr>
      </w:pPr>
      <w:r>
        <w:rPr>
          <w:sz w:val="22"/>
          <w:szCs w:val="22"/>
        </w:rPr>
        <w:t xml:space="preserve"> </w:t>
      </w:r>
      <w:r w:rsidR="005B4090" w:rsidRPr="00CC52AB">
        <w:rPr>
          <w:sz w:val="22"/>
          <w:szCs w:val="22"/>
        </w:rPr>
        <w:t>“</w:t>
      </w:r>
      <w:r w:rsidR="005B4090" w:rsidRPr="00CC52AB">
        <w:rPr>
          <w:rFonts w:eastAsiaTheme="majorEastAsia"/>
          <w:sz w:val="22"/>
          <w:szCs w:val="22"/>
        </w:rPr>
        <w:t>The Juice isn’t Worth the Squeeze: The I</w:t>
      </w:r>
      <w:r w:rsidR="005B4090" w:rsidRPr="00CC52AB">
        <w:rPr>
          <w:sz w:val="22"/>
          <w:szCs w:val="22"/>
        </w:rPr>
        <w:t>mpact</w:t>
      </w:r>
      <w:r w:rsidR="005B4090" w:rsidRPr="00CC52AB">
        <w:rPr>
          <w:rFonts w:eastAsiaTheme="majorEastAsia"/>
          <w:sz w:val="22"/>
          <w:szCs w:val="22"/>
        </w:rPr>
        <w:t xml:space="preserve"> of Tort Reform </w:t>
      </w:r>
      <w:r w:rsidR="005B4090" w:rsidRPr="00CC52AB">
        <w:rPr>
          <w:sz w:val="22"/>
          <w:szCs w:val="22"/>
        </w:rPr>
        <w:t>on</w:t>
      </w:r>
      <w:r w:rsidR="005B4090" w:rsidRPr="00CC52AB">
        <w:rPr>
          <w:rFonts w:eastAsiaTheme="majorEastAsia"/>
          <w:sz w:val="22"/>
          <w:szCs w:val="22"/>
        </w:rPr>
        <w:t xml:space="preserve"> Plaintiffs’ Lawyers and Access to Civil Justice</w:t>
      </w:r>
      <w:r w:rsidR="005B4090" w:rsidRPr="00CC52AB">
        <w:rPr>
          <w:sz w:val="22"/>
          <w:szCs w:val="22"/>
        </w:rPr>
        <w:t>,” The ABF Fellows CLE Research Seminar,</w:t>
      </w:r>
      <w:r w:rsidR="005B4090" w:rsidRPr="00CC52AB">
        <w:rPr>
          <w:bCs/>
          <w:sz w:val="22"/>
          <w:szCs w:val="22"/>
        </w:rPr>
        <w:t xml:space="preserve"> Midyear Meeting of the</w:t>
      </w:r>
    </w:p>
    <w:p w14:paraId="23B2D527" w14:textId="77777777" w:rsidR="008E253C" w:rsidRDefault="005B4090" w:rsidP="008E253C">
      <w:pPr>
        <w:ind w:left="540"/>
        <w:rPr>
          <w:sz w:val="22"/>
          <w:szCs w:val="22"/>
        </w:rPr>
      </w:pPr>
      <w:r w:rsidRPr="00CC52AB">
        <w:rPr>
          <w:bCs/>
          <w:sz w:val="22"/>
          <w:szCs w:val="22"/>
        </w:rPr>
        <w:t>American Bar Association, Dallas, TX, February 9, 2013.</w:t>
      </w:r>
      <w:r w:rsidR="008E253C">
        <w:rPr>
          <w:sz w:val="22"/>
          <w:szCs w:val="22"/>
        </w:rPr>
        <w:t xml:space="preserve"> </w:t>
      </w:r>
    </w:p>
    <w:p w14:paraId="0B65DF79" w14:textId="3CB9F390" w:rsidR="00A13F3A" w:rsidRPr="003C6238" w:rsidRDefault="008E253C" w:rsidP="008E253C">
      <w:pPr>
        <w:ind w:left="540" w:hanging="450"/>
        <w:rPr>
          <w:sz w:val="22"/>
          <w:szCs w:val="22"/>
        </w:rPr>
      </w:pPr>
      <w:r>
        <w:rPr>
          <w:sz w:val="22"/>
          <w:szCs w:val="22"/>
        </w:rPr>
        <w:t xml:space="preserve"> </w:t>
      </w:r>
      <w:r w:rsidR="00A13F3A" w:rsidRPr="003C6238">
        <w:rPr>
          <w:sz w:val="22"/>
          <w:szCs w:val="22"/>
        </w:rPr>
        <w:t xml:space="preserve">“Law and Society,” Classics of Legal Scholarship Seminar Series, Sturm College of Law, </w:t>
      </w:r>
    </w:p>
    <w:p w14:paraId="5E3AD9EE" w14:textId="77777777" w:rsidR="00A13F3A" w:rsidRPr="003C6238" w:rsidRDefault="00A13F3A" w:rsidP="00637153">
      <w:pPr>
        <w:ind w:left="90" w:firstLine="450"/>
        <w:rPr>
          <w:sz w:val="22"/>
          <w:szCs w:val="22"/>
        </w:rPr>
      </w:pPr>
      <w:r w:rsidRPr="003C6238">
        <w:rPr>
          <w:sz w:val="22"/>
          <w:szCs w:val="22"/>
        </w:rPr>
        <w:t>University of Denver, September 12, 2012.</w:t>
      </w:r>
    </w:p>
    <w:p w14:paraId="12C7696A" w14:textId="44C1B78D" w:rsidR="003C6238" w:rsidRDefault="008E253C" w:rsidP="00B06381">
      <w:pPr>
        <w:ind w:left="90"/>
        <w:rPr>
          <w:sz w:val="22"/>
          <w:szCs w:val="22"/>
        </w:rPr>
      </w:pPr>
      <w:r>
        <w:rPr>
          <w:sz w:val="22"/>
          <w:szCs w:val="22"/>
        </w:rPr>
        <w:t xml:space="preserve"> </w:t>
      </w:r>
      <w:r w:rsidR="009A297E" w:rsidRPr="003C6238">
        <w:rPr>
          <w:sz w:val="22"/>
          <w:szCs w:val="22"/>
        </w:rPr>
        <w:t>“Civic Education and the Legal Profession,” Presentation to the Missouri Fellows of the</w:t>
      </w:r>
    </w:p>
    <w:p w14:paraId="0723B4D8" w14:textId="77777777" w:rsidR="00B06381" w:rsidRPr="003C6238" w:rsidRDefault="009A297E" w:rsidP="00B06381">
      <w:pPr>
        <w:ind w:left="90" w:firstLine="450"/>
        <w:rPr>
          <w:sz w:val="22"/>
          <w:szCs w:val="22"/>
        </w:rPr>
      </w:pPr>
      <w:r w:rsidRPr="003C6238">
        <w:rPr>
          <w:sz w:val="22"/>
          <w:szCs w:val="22"/>
        </w:rPr>
        <w:t>American Bar</w:t>
      </w:r>
      <w:r w:rsidR="003C6238">
        <w:rPr>
          <w:sz w:val="22"/>
          <w:szCs w:val="22"/>
        </w:rPr>
        <w:t xml:space="preserve"> </w:t>
      </w:r>
      <w:r w:rsidRPr="003C6238">
        <w:rPr>
          <w:sz w:val="22"/>
          <w:szCs w:val="22"/>
        </w:rPr>
        <w:t>Foundation, Kansas City, MO, September 23, 2011.</w:t>
      </w:r>
      <w:r w:rsidR="00B06381" w:rsidRPr="003C6238">
        <w:rPr>
          <w:sz w:val="22"/>
          <w:szCs w:val="22"/>
        </w:rPr>
        <w:t xml:space="preserve"> </w:t>
      </w:r>
    </w:p>
    <w:p w14:paraId="7FDD71D2" w14:textId="18C657BD" w:rsidR="0015200F" w:rsidRDefault="00B06381" w:rsidP="00B06381">
      <w:pPr>
        <w:tabs>
          <w:tab w:val="left" w:pos="360"/>
          <w:tab w:val="left" w:pos="1008"/>
          <w:tab w:val="left" w:pos="2160"/>
          <w:tab w:val="left" w:pos="3312"/>
          <w:tab w:val="left" w:pos="4464"/>
          <w:tab w:val="left" w:pos="5616"/>
          <w:tab w:val="left" w:pos="6768"/>
          <w:tab w:val="left" w:pos="7920"/>
          <w:tab w:val="left" w:pos="9072"/>
        </w:tabs>
        <w:ind w:left="90" w:hanging="90"/>
        <w:rPr>
          <w:bCs/>
          <w:sz w:val="22"/>
          <w:szCs w:val="22"/>
        </w:rPr>
      </w:pPr>
      <w:r>
        <w:rPr>
          <w:bCs/>
          <w:sz w:val="22"/>
          <w:szCs w:val="22"/>
        </w:rPr>
        <w:t xml:space="preserve"> </w:t>
      </w:r>
      <w:r w:rsidR="00D442F9">
        <w:rPr>
          <w:bCs/>
          <w:sz w:val="22"/>
          <w:szCs w:val="22"/>
        </w:rPr>
        <w:t xml:space="preserve"> </w:t>
      </w:r>
      <w:r w:rsidR="008E253C">
        <w:rPr>
          <w:bCs/>
          <w:sz w:val="22"/>
          <w:szCs w:val="22"/>
        </w:rPr>
        <w:t xml:space="preserve"> </w:t>
      </w:r>
      <w:r w:rsidR="0015200F">
        <w:rPr>
          <w:bCs/>
          <w:sz w:val="22"/>
          <w:szCs w:val="22"/>
        </w:rPr>
        <w:t xml:space="preserve">“Changing Legal Practice in the Wake of Medical Malpractice Reform,” Center for the Empirical </w:t>
      </w:r>
    </w:p>
    <w:p w14:paraId="6D647DB2" w14:textId="77777777" w:rsidR="00B06381" w:rsidRDefault="00B06381" w:rsidP="00B06381">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Pr>
          <w:bCs/>
          <w:sz w:val="22"/>
          <w:szCs w:val="22"/>
        </w:rPr>
        <w:t xml:space="preserve">        </w:t>
      </w:r>
      <w:r w:rsidR="0015200F">
        <w:rPr>
          <w:bCs/>
          <w:sz w:val="22"/>
          <w:szCs w:val="22"/>
        </w:rPr>
        <w:t>Study of Legal Practice, William Mitchell College of Law, St. Paul, MN, October 15, 2008</w:t>
      </w:r>
    </w:p>
    <w:p w14:paraId="433711F8" w14:textId="77777777" w:rsidR="0015200F" w:rsidRDefault="0015200F" w:rsidP="00B06381">
      <w:pPr>
        <w:tabs>
          <w:tab w:val="left" w:pos="-144"/>
          <w:tab w:val="left" w:pos="1008"/>
          <w:tab w:val="left" w:pos="2160"/>
          <w:tab w:val="left" w:pos="3312"/>
          <w:tab w:val="left" w:pos="4464"/>
          <w:tab w:val="left" w:pos="5616"/>
          <w:tab w:val="left" w:pos="6768"/>
          <w:tab w:val="left" w:pos="7920"/>
          <w:tab w:val="left" w:pos="9072"/>
        </w:tabs>
        <w:ind w:left="90" w:firstLine="450"/>
        <w:rPr>
          <w:bCs/>
          <w:sz w:val="22"/>
          <w:szCs w:val="22"/>
        </w:rPr>
      </w:pPr>
      <w:r>
        <w:rPr>
          <w:bCs/>
          <w:sz w:val="22"/>
          <w:szCs w:val="22"/>
        </w:rPr>
        <w:t>(with Joanne Martin).</w:t>
      </w:r>
    </w:p>
    <w:p w14:paraId="32B93E1F" w14:textId="56AB66B3" w:rsidR="00C664E6" w:rsidRDefault="008E253C" w:rsidP="00B06381">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Pr>
          <w:bCs/>
          <w:sz w:val="22"/>
          <w:szCs w:val="22"/>
        </w:rPr>
        <w:t xml:space="preserve">  </w:t>
      </w:r>
      <w:r w:rsidR="0015200F">
        <w:rPr>
          <w:bCs/>
          <w:sz w:val="22"/>
          <w:szCs w:val="22"/>
        </w:rPr>
        <w:t xml:space="preserve">“Law School Clinics as Legal Service Providers,” Faculty Seminar, William Mitchell College of </w:t>
      </w:r>
    </w:p>
    <w:p w14:paraId="0790FBBD" w14:textId="77777777" w:rsidR="0015200F" w:rsidRDefault="0015200F" w:rsidP="00B06381">
      <w:pPr>
        <w:tabs>
          <w:tab w:val="left" w:pos="-144"/>
          <w:tab w:val="left" w:pos="1008"/>
          <w:tab w:val="left" w:pos="2160"/>
          <w:tab w:val="left" w:pos="3312"/>
          <w:tab w:val="left" w:pos="4464"/>
          <w:tab w:val="left" w:pos="5616"/>
          <w:tab w:val="left" w:pos="6768"/>
          <w:tab w:val="left" w:pos="7920"/>
          <w:tab w:val="left" w:pos="9072"/>
        </w:tabs>
        <w:ind w:left="90" w:firstLine="450"/>
        <w:rPr>
          <w:bCs/>
          <w:sz w:val="22"/>
          <w:szCs w:val="22"/>
        </w:rPr>
      </w:pPr>
      <w:r>
        <w:rPr>
          <w:bCs/>
          <w:sz w:val="22"/>
          <w:szCs w:val="22"/>
        </w:rPr>
        <w:t>Law, St. Paul, MN, October 16, 2008 (with Joanne Martin).</w:t>
      </w:r>
    </w:p>
    <w:p w14:paraId="60163848" w14:textId="5A513334" w:rsidR="00E45231" w:rsidRDefault="008E253C" w:rsidP="008E253C">
      <w:pPr>
        <w:ind w:left="90"/>
        <w:rPr>
          <w:sz w:val="22"/>
          <w:szCs w:val="22"/>
        </w:rPr>
      </w:pPr>
      <w:r>
        <w:rPr>
          <w:sz w:val="22"/>
          <w:szCs w:val="22"/>
        </w:rPr>
        <w:lastRenderedPageBreak/>
        <w:t xml:space="preserve"> </w:t>
      </w:r>
      <w:r w:rsidR="00F75D54">
        <w:rPr>
          <w:sz w:val="22"/>
          <w:szCs w:val="22"/>
        </w:rPr>
        <w:t>“P</w:t>
      </w:r>
      <w:r w:rsidR="00F75D54" w:rsidRPr="00F75D54">
        <w:rPr>
          <w:sz w:val="22"/>
          <w:szCs w:val="22"/>
        </w:rPr>
        <w:t>ublic Opinion and Medical Malpractice</w:t>
      </w:r>
      <w:r w:rsidR="00F75D54">
        <w:rPr>
          <w:sz w:val="22"/>
          <w:szCs w:val="22"/>
        </w:rPr>
        <w:t xml:space="preserve">,” </w:t>
      </w:r>
      <w:r w:rsidR="00F75D54" w:rsidRPr="00CE5174">
        <w:rPr>
          <w:bCs/>
          <w:sz w:val="22"/>
          <w:szCs w:val="22"/>
        </w:rPr>
        <w:t>Annual Meeting</w:t>
      </w:r>
      <w:r w:rsidR="00F75D54">
        <w:rPr>
          <w:bCs/>
          <w:sz w:val="22"/>
          <w:szCs w:val="22"/>
        </w:rPr>
        <w:t xml:space="preserve"> </w:t>
      </w:r>
      <w:r w:rsidR="00F75D54" w:rsidRPr="00F75D54">
        <w:rPr>
          <w:sz w:val="22"/>
          <w:szCs w:val="22"/>
        </w:rPr>
        <w:t>o</w:t>
      </w:r>
      <w:r w:rsidR="00F75D54">
        <w:rPr>
          <w:sz w:val="22"/>
          <w:szCs w:val="22"/>
        </w:rPr>
        <w:t>f</w:t>
      </w:r>
      <w:r w:rsidR="00F75D54" w:rsidRPr="00F75D54">
        <w:rPr>
          <w:sz w:val="22"/>
          <w:szCs w:val="22"/>
        </w:rPr>
        <w:t xml:space="preserve"> the Michigan Fellows of the </w:t>
      </w:r>
    </w:p>
    <w:p w14:paraId="4F7A0BF4" w14:textId="77777777" w:rsidR="00F75D54" w:rsidRPr="00F75D54" w:rsidRDefault="00F75D54" w:rsidP="00B06381">
      <w:pPr>
        <w:ind w:left="90" w:firstLine="450"/>
        <w:rPr>
          <w:b/>
          <w:bCs/>
          <w:sz w:val="22"/>
          <w:szCs w:val="22"/>
        </w:rPr>
      </w:pPr>
      <w:r w:rsidRPr="00F75D54">
        <w:rPr>
          <w:sz w:val="22"/>
          <w:szCs w:val="22"/>
        </w:rPr>
        <w:t>American Bar Foundation</w:t>
      </w:r>
      <w:r>
        <w:rPr>
          <w:sz w:val="22"/>
          <w:szCs w:val="22"/>
        </w:rPr>
        <w:t xml:space="preserve">, </w:t>
      </w:r>
      <w:r w:rsidRPr="00F75D54">
        <w:rPr>
          <w:sz w:val="22"/>
          <w:szCs w:val="22"/>
        </w:rPr>
        <w:t>Grand Rapids, MI, September 28, 2007</w:t>
      </w:r>
      <w:r>
        <w:rPr>
          <w:sz w:val="22"/>
          <w:szCs w:val="22"/>
        </w:rPr>
        <w:t>.</w:t>
      </w:r>
    </w:p>
    <w:p w14:paraId="18297BC4" w14:textId="77777777" w:rsidR="00052DB2" w:rsidRDefault="00C664E6" w:rsidP="00B06381">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Pr>
          <w:bCs/>
          <w:sz w:val="22"/>
          <w:szCs w:val="22"/>
        </w:rPr>
        <w:t xml:space="preserve"> </w:t>
      </w:r>
      <w:r w:rsidR="00116455" w:rsidRPr="00CE5174">
        <w:rPr>
          <w:bCs/>
          <w:sz w:val="22"/>
          <w:szCs w:val="22"/>
        </w:rPr>
        <w:t>“Prayer in Public Schools,” Confronting the Controversies, First United Methodist Church, Downers</w:t>
      </w:r>
    </w:p>
    <w:p w14:paraId="0A7DC5CE" w14:textId="77777777" w:rsidR="00052DB2" w:rsidRDefault="00052DB2" w:rsidP="00B06381">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Pr>
          <w:bCs/>
          <w:sz w:val="22"/>
          <w:szCs w:val="22"/>
        </w:rPr>
        <w:t xml:space="preserve">       </w:t>
      </w:r>
      <w:r w:rsidR="00116455" w:rsidRPr="00CE5174">
        <w:rPr>
          <w:bCs/>
          <w:sz w:val="22"/>
          <w:szCs w:val="22"/>
        </w:rPr>
        <w:t xml:space="preserve">Grove, IL, Feb. 4, 2007 (part of a series of presentations dealing with religious beliefs and </w:t>
      </w:r>
    </w:p>
    <w:p w14:paraId="161A1AC6" w14:textId="77777777" w:rsidR="00116455" w:rsidRDefault="00052DB2" w:rsidP="00B06381">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Pr>
          <w:bCs/>
          <w:sz w:val="22"/>
          <w:szCs w:val="22"/>
        </w:rPr>
        <w:t xml:space="preserve">       </w:t>
      </w:r>
      <w:r w:rsidR="00116455" w:rsidRPr="00CE5174">
        <w:rPr>
          <w:bCs/>
          <w:sz w:val="22"/>
          <w:szCs w:val="22"/>
        </w:rPr>
        <w:t>current public policy issues).</w:t>
      </w:r>
    </w:p>
    <w:p w14:paraId="0281D47B" w14:textId="77777777" w:rsidR="000B7939" w:rsidRDefault="000B7939" w:rsidP="00A03DAF">
      <w:pPr>
        <w:tabs>
          <w:tab w:val="left" w:pos="-144"/>
          <w:tab w:val="left" w:pos="1008"/>
          <w:tab w:val="left" w:pos="2160"/>
          <w:tab w:val="left" w:pos="3312"/>
          <w:tab w:val="left" w:pos="4464"/>
          <w:tab w:val="left" w:pos="5616"/>
          <w:tab w:val="left" w:pos="6768"/>
          <w:tab w:val="left" w:pos="7920"/>
          <w:tab w:val="left" w:pos="9072"/>
        </w:tabs>
        <w:ind w:left="90" w:firstLine="90"/>
        <w:rPr>
          <w:bCs/>
          <w:sz w:val="22"/>
          <w:szCs w:val="22"/>
        </w:rPr>
      </w:pPr>
      <w:r>
        <w:rPr>
          <w:bCs/>
          <w:sz w:val="22"/>
          <w:szCs w:val="22"/>
        </w:rPr>
        <w:t xml:space="preserve">“Texas Plaintiffs’ Lawyers and Tort Reform,” Presentation to Tort and Insurance Practice Section </w:t>
      </w:r>
    </w:p>
    <w:p w14:paraId="49C12F27" w14:textId="77777777" w:rsidR="00C664E6" w:rsidRDefault="000B7939" w:rsidP="00B06381">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Pr>
          <w:bCs/>
          <w:sz w:val="22"/>
          <w:szCs w:val="22"/>
        </w:rPr>
        <w:t xml:space="preserve">      </w:t>
      </w:r>
      <w:r w:rsidR="00B06381">
        <w:rPr>
          <w:bCs/>
          <w:sz w:val="22"/>
          <w:szCs w:val="22"/>
        </w:rPr>
        <w:t xml:space="preserve"> </w:t>
      </w:r>
      <w:r>
        <w:rPr>
          <w:bCs/>
          <w:sz w:val="22"/>
          <w:szCs w:val="22"/>
        </w:rPr>
        <w:t xml:space="preserve"> Task Force on the Contingency Fee,” Annual Meeting of the American Bar Association, </w:t>
      </w:r>
    </w:p>
    <w:p w14:paraId="133AB50D" w14:textId="77777777" w:rsidR="000B7939" w:rsidRPr="00CE5174" w:rsidRDefault="00C664E6" w:rsidP="00B06381">
      <w:pPr>
        <w:tabs>
          <w:tab w:val="left" w:pos="-144"/>
          <w:tab w:val="left" w:pos="1008"/>
          <w:tab w:val="left" w:pos="2160"/>
          <w:tab w:val="left" w:pos="3312"/>
          <w:tab w:val="left" w:pos="4464"/>
          <w:tab w:val="left" w:pos="5616"/>
          <w:tab w:val="left" w:pos="6768"/>
          <w:tab w:val="left" w:pos="7920"/>
          <w:tab w:val="left" w:pos="9072"/>
        </w:tabs>
        <w:ind w:left="90"/>
        <w:rPr>
          <w:b/>
          <w:bCs/>
          <w:sz w:val="22"/>
          <w:szCs w:val="22"/>
        </w:rPr>
      </w:pPr>
      <w:r>
        <w:rPr>
          <w:bCs/>
          <w:sz w:val="22"/>
          <w:szCs w:val="22"/>
        </w:rPr>
        <w:t xml:space="preserve">     </w:t>
      </w:r>
      <w:r w:rsidR="00B06381">
        <w:rPr>
          <w:bCs/>
          <w:sz w:val="22"/>
          <w:szCs w:val="22"/>
        </w:rPr>
        <w:t xml:space="preserve"> </w:t>
      </w:r>
      <w:r>
        <w:rPr>
          <w:bCs/>
          <w:sz w:val="22"/>
          <w:szCs w:val="22"/>
        </w:rPr>
        <w:t xml:space="preserve">  </w:t>
      </w:r>
      <w:r w:rsidR="000B7939">
        <w:rPr>
          <w:bCs/>
          <w:sz w:val="22"/>
          <w:szCs w:val="22"/>
        </w:rPr>
        <w:t>Chicago, IL, August 5, 2005.</w:t>
      </w:r>
    </w:p>
    <w:p w14:paraId="4E4081F2" w14:textId="0FB9488F" w:rsidR="00A138AB" w:rsidRDefault="00A03DAF" w:rsidP="005A52A7">
      <w:pPr>
        <w:ind w:left="90"/>
        <w:rPr>
          <w:sz w:val="22"/>
          <w:szCs w:val="22"/>
        </w:rPr>
      </w:pPr>
      <w:r>
        <w:rPr>
          <w:sz w:val="22"/>
          <w:szCs w:val="22"/>
        </w:rPr>
        <w:t xml:space="preserve"> </w:t>
      </w:r>
      <w:r w:rsidR="005F6307" w:rsidRPr="00CE5174">
        <w:rPr>
          <w:sz w:val="22"/>
          <w:szCs w:val="22"/>
        </w:rPr>
        <w:t>“The Strange Success of Tort Reform,” Presentation to the Missouri Fellows of the American Bar</w:t>
      </w:r>
    </w:p>
    <w:p w14:paraId="1BC61308" w14:textId="77777777" w:rsidR="005A52A7" w:rsidRDefault="005F6307" w:rsidP="005A52A7">
      <w:pPr>
        <w:ind w:firstLine="540"/>
        <w:rPr>
          <w:sz w:val="22"/>
          <w:szCs w:val="22"/>
        </w:rPr>
      </w:pPr>
      <w:r w:rsidRPr="00CE5174">
        <w:rPr>
          <w:sz w:val="22"/>
          <w:szCs w:val="22"/>
        </w:rPr>
        <w:t>Foundation, Kansas City, MO, September 23, 2005.</w:t>
      </w:r>
    </w:p>
    <w:p w14:paraId="18D4E5E3" w14:textId="52215317" w:rsidR="00A138AB" w:rsidRDefault="005A52A7" w:rsidP="005A52A7">
      <w:pPr>
        <w:ind w:left="90" w:hanging="90"/>
        <w:rPr>
          <w:sz w:val="22"/>
          <w:szCs w:val="22"/>
        </w:rPr>
      </w:pPr>
      <w:r>
        <w:rPr>
          <w:sz w:val="22"/>
          <w:szCs w:val="22"/>
        </w:rPr>
        <w:t xml:space="preserve"> </w:t>
      </w:r>
      <w:r w:rsidR="00A03DAF">
        <w:rPr>
          <w:sz w:val="22"/>
          <w:szCs w:val="22"/>
        </w:rPr>
        <w:t xml:space="preserve"> </w:t>
      </w:r>
      <w:r>
        <w:rPr>
          <w:sz w:val="22"/>
          <w:szCs w:val="22"/>
        </w:rPr>
        <w:t xml:space="preserve"> “</w:t>
      </w:r>
      <w:r w:rsidR="005F6307" w:rsidRPr="00CE5174">
        <w:rPr>
          <w:sz w:val="22"/>
          <w:szCs w:val="22"/>
        </w:rPr>
        <w:t xml:space="preserve">Research on the Texas Plaintiffs’ Bar in Texas,” Presentation to the Texas Trial Lawyers </w:t>
      </w:r>
    </w:p>
    <w:p w14:paraId="3A83EFFC" w14:textId="77777777" w:rsidR="005A52A7" w:rsidRDefault="005F6307" w:rsidP="005A52A7">
      <w:pPr>
        <w:ind w:firstLine="540"/>
        <w:rPr>
          <w:bCs/>
          <w:sz w:val="22"/>
          <w:szCs w:val="22"/>
        </w:rPr>
      </w:pPr>
      <w:r w:rsidRPr="00CE5174">
        <w:rPr>
          <w:sz w:val="22"/>
          <w:szCs w:val="22"/>
        </w:rPr>
        <w:t>Association,” Austin, TX, October 28, 2005.</w:t>
      </w:r>
    </w:p>
    <w:p w14:paraId="729A6B10" w14:textId="637D7B96" w:rsidR="007B4F90" w:rsidRDefault="005A52A7" w:rsidP="005A52A7">
      <w:pPr>
        <w:ind w:left="90" w:hanging="90"/>
        <w:rPr>
          <w:bCs/>
          <w:sz w:val="22"/>
          <w:szCs w:val="22"/>
        </w:rPr>
      </w:pPr>
      <w:r>
        <w:rPr>
          <w:bCs/>
          <w:sz w:val="22"/>
          <w:szCs w:val="22"/>
        </w:rPr>
        <w:t xml:space="preserve">  </w:t>
      </w:r>
      <w:r w:rsidR="00A03DAF">
        <w:rPr>
          <w:bCs/>
          <w:sz w:val="22"/>
          <w:szCs w:val="22"/>
        </w:rPr>
        <w:t xml:space="preserve"> </w:t>
      </w:r>
      <w:r w:rsidR="005F6307" w:rsidRPr="00CE5174">
        <w:rPr>
          <w:bCs/>
          <w:sz w:val="22"/>
          <w:szCs w:val="22"/>
        </w:rPr>
        <w:t xml:space="preserve">“Legal Services for the Poor and </w:t>
      </w:r>
      <w:r w:rsidR="005F6307" w:rsidRPr="00CE5174">
        <w:rPr>
          <w:bCs/>
          <w:i/>
          <w:sz w:val="22"/>
          <w:szCs w:val="22"/>
        </w:rPr>
        <w:t>Pro Bono</w:t>
      </w:r>
      <w:r w:rsidR="005F6307" w:rsidRPr="00CE5174">
        <w:rPr>
          <w:bCs/>
          <w:sz w:val="22"/>
          <w:szCs w:val="22"/>
        </w:rPr>
        <w:t>,”</w:t>
      </w:r>
      <w:r w:rsidR="003C6238">
        <w:rPr>
          <w:bCs/>
          <w:sz w:val="22"/>
          <w:szCs w:val="22"/>
        </w:rPr>
        <w:t xml:space="preserve"> </w:t>
      </w:r>
      <w:r w:rsidR="003C6238">
        <w:rPr>
          <w:sz w:val="22"/>
          <w:szCs w:val="22"/>
        </w:rPr>
        <w:t xml:space="preserve">The ABF Fellows </w:t>
      </w:r>
      <w:r w:rsidR="003C6238" w:rsidRPr="00CE5174">
        <w:rPr>
          <w:sz w:val="22"/>
          <w:szCs w:val="22"/>
        </w:rPr>
        <w:t>Seminar,</w:t>
      </w:r>
      <w:r w:rsidR="005F6307" w:rsidRPr="00CE5174">
        <w:rPr>
          <w:bCs/>
          <w:sz w:val="22"/>
          <w:szCs w:val="22"/>
        </w:rPr>
        <w:t xml:space="preserve"> Midyear Meeting of the</w:t>
      </w:r>
    </w:p>
    <w:p w14:paraId="290A40D2" w14:textId="77777777" w:rsidR="005F6307" w:rsidRPr="00CE5174" w:rsidRDefault="005F6307" w:rsidP="005A52A7">
      <w:pPr>
        <w:ind w:firstLine="540"/>
        <w:rPr>
          <w:bCs/>
          <w:sz w:val="22"/>
          <w:szCs w:val="22"/>
        </w:rPr>
      </w:pPr>
      <w:r w:rsidRPr="00CE5174">
        <w:rPr>
          <w:bCs/>
          <w:sz w:val="22"/>
          <w:szCs w:val="22"/>
        </w:rPr>
        <w:t>American Bar Association, Salt Lake City, UT</w:t>
      </w:r>
      <w:r w:rsidR="00052DB2">
        <w:rPr>
          <w:bCs/>
          <w:sz w:val="22"/>
          <w:szCs w:val="22"/>
        </w:rPr>
        <w:t>, February 12, 2005 (with Joanne Martin).</w:t>
      </w:r>
    </w:p>
    <w:p w14:paraId="09658372" w14:textId="5FFB085A" w:rsidR="00A138AB" w:rsidRDefault="00A03DAF" w:rsidP="005A52A7">
      <w:pPr>
        <w:tabs>
          <w:tab w:val="left" w:pos="-144"/>
          <w:tab w:val="left" w:pos="1008"/>
          <w:tab w:val="left" w:pos="2160"/>
          <w:tab w:val="left" w:pos="3312"/>
          <w:tab w:val="left" w:pos="4464"/>
          <w:tab w:val="left" w:pos="5616"/>
          <w:tab w:val="left" w:pos="6768"/>
          <w:tab w:val="left" w:pos="7920"/>
          <w:tab w:val="left" w:pos="9072"/>
        </w:tabs>
        <w:ind w:left="90"/>
        <w:rPr>
          <w:bCs/>
          <w:sz w:val="22"/>
          <w:szCs w:val="22"/>
        </w:rPr>
      </w:pPr>
      <w:r>
        <w:rPr>
          <w:bCs/>
          <w:sz w:val="22"/>
          <w:szCs w:val="22"/>
        </w:rPr>
        <w:t xml:space="preserve"> </w:t>
      </w:r>
      <w:r w:rsidR="005F6307" w:rsidRPr="00CE5174">
        <w:rPr>
          <w:bCs/>
          <w:sz w:val="22"/>
          <w:szCs w:val="22"/>
        </w:rPr>
        <w:t xml:space="preserve">“The Strange Success of Tort Reform,” Annual Meeting of the Kansas Fellows of the American </w:t>
      </w:r>
    </w:p>
    <w:p w14:paraId="16706703" w14:textId="60B48D7B" w:rsidR="005F6307" w:rsidRPr="00CE5174" w:rsidRDefault="005F6307" w:rsidP="005A52A7">
      <w:pPr>
        <w:tabs>
          <w:tab w:val="left" w:pos="-144"/>
          <w:tab w:val="left" w:pos="1008"/>
          <w:tab w:val="left" w:pos="2160"/>
          <w:tab w:val="left" w:pos="3312"/>
          <w:tab w:val="left" w:pos="4464"/>
          <w:tab w:val="left" w:pos="5616"/>
          <w:tab w:val="left" w:pos="6768"/>
          <w:tab w:val="left" w:pos="7920"/>
          <w:tab w:val="left" w:pos="9072"/>
        </w:tabs>
        <w:ind w:left="90" w:firstLine="450"/>
        <w:rPr>
          <w:bCs/>
          <w:sz w:val="22"/>
          <w:szCs w:val="22"/>
        </w:rPr>
      </w:pPr>
      <w:r w:rsidRPr="00CE5174">
        <w:rPr>
          <w:bCs/>
          <w:sz w:val="22"/>
          <w:szCs w:val="22"/>
        </w:rPr>
        <w:t xml:space="preserve">Bar Foundation, Mission Hills, </w:t>
      </w:r>
      <w:r w:rsidR="0056627E" w:rsidRPr="00CE5174">
        <w:rPr>
          <w:bCs/>
          <w:sz w:val="22"/>
          <w:szCs w:val="22"/>
        </w:rPr>
        <w:t>KS November</w:t>
      </w:r>
      <w:r w:rsidRPr="00CE5174">
        <w:rPr>
          <w:bCs/>
          <w:sz w:val="22"/>
          <w:szCs w:val="22"/>
        </w:rPr>
        <w:t xml:space="preserve"> 6, 2004.</w:t>
      </w:r>
    </w:p>
    <w:p w14:paraId="712C9336" w14:textId="3C7C3CE3" w:rsidR="00A138AB" w:rsidRDefault="00A03DAF" w:rsidP="005A52A7">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E45231">
        <w:rPr>
          <w:sz w:val="22"/>
          <w:szCs w:val="22"/>
        </w:rPr>
        <w:t>“</w:t>
      </w:r>
      <w:r w:rsidR="005F6307" w:rsidRPr="00CE5174">
        <w:rPr>
          <w:sz w:val="22"/>
          <w:szCs w:val="22"/>
        </w:rPr>
        <w:t>Whatever Happened to the Litigation Explosion in Texas? The Strange Success of Tort Reform,</w:t>
      </w:r>
      <w:r w:rsidR="00E45231">
        <w:rPr>
          <w:sz w:val="22"/>
          <w:szCs w:val="22"/>
        </w:rPr>
        <w:t>”</w:t>
      </w:r>
      <w:r w:rsidR="005F6307" w:rsidRPr="00CE5174">
        <w:rPr>
          <w:sz w:val="22"/>
          <w:szCs w:val="22"/>
        </w:rPr>
        <w:t xml:space="preserve"> </w:t>
      </w:r>
    </w:p>
    <w:p w14:paraId="56187680" w14:textId="77777777" w:rsidR="00A138AB" w:rsidRDefault="005F6307" w:rsidP="005A52A7">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Institute for Legal Studies, Law School, University of Wisconsin-Madison</w:t>
      </w:r>
      <w:r w:rsidRPr="00CE5174">
        <w:rPr>
          <w:b/>
          <w:bCs/>
          <w:sz w:val="22"/>
          <w:szCs w:val="22"/>
        </w:rPr>
        <w:t xml:space="preserve">, </w:t>
      </w:r>
      <w:r w:rsidRPr="00CE5174">
        <w:rPr>
          <w:sz w:val="22"/>
          <w:szCs w:val="22"/>
        </w:rPr>
        <w:t>March 12, 2003</w:t>
      </w:r>
      <w:r w:rsidR="00A138AB">
        <w:rPr>
          <w:sz w:val="22"/>
          <w:szCs w:val="22"/>
        </w:rPr>
        <w:t xml:space="preserve"> </w:t>
      </w:r>
    </w:p>
    <w:p w14:paraId="0386FE52" w14:textId="77777777" w:rsidR="005F6307" w:rsidRPr="00CE5174" w:rsidRDefault="005A52A7" w:rsidP="005A52A7">
      <w:pPr>
        <w:tabs>
          <w:tab w:val="left" w:pos="-144"/>
          <w:tab w:val="left" w:pos="1008"/>
          <w:tab w:val="left" w:pos="2160"/>
          <w:tab w:val="left" w:pos="3312"/>
          <w:tab w:val="left" w:pos="4464"/>
          <w:tab w:val="left" w:pos="5616"/>
          <w:tab w:val="left" w:pos="6768"/>
          <w:tab w:val="left" w:pos="7920"/>
          <w:tab w:val="left" w:pos="9072"/>
        </w:tabs>
        <w:rPr>
          <w:b/>
          <w:bCs/>
          <w:sz w:val="22"/>
          <w:szCs w:val="22"/>
        </w:rPr>
      </w:pPr>
      <w:r>
        <w:rPr>
          <w:b/>
          <w:bCs/>
          <w:sz w:val="22"/>
          <w:szCs w:val="22"/>
        </w:rPr>
        <w:t xml:space="preserve">          </w:t>
      </w:r>
      <w:r w:rsidR="005F6307" w:rsidRPr="00CE5174">
        <w:rPr>
          <w:sz w:val="22"/>
          <w:szCs w:val="22"/>
        </w:rPr>
        <w:t>(with Joanne Martin).</w:t>
      </w:r>
    </w:p>
    <w:p w14:paraId="6CD73FE4" w14:textId="77777777" w:rsidR="005F6307" w:rsidRPr="00CE5174" w:rsidRDefault="005F6307" w:rsidP="005A52A7">
      <w:pPr>
        <w:tabs>
          <w:tab w:val="left" w:pos="-144"/>
          <w:tab w:val="left" w:pos="1008"/>
          <w:tab w:val="left" w:pos="2160"/>
          <w:tab w:val="left" w:pos="3312"/>
          <w:tab w:val="left" w:pos="4464"/>
          <w:tab w:val="left" w:pos="5616"/>
          <w:tab w:val="left" w:pos="6768"/>
          <w:tab w:val="left" w:pos="7920"/>
          <w:tab w:val="left" w:pos="9072"/>
        </w:tabs>
        <w:ind w:left="90"/>
        <w:rPr>
          <w:b/>
          <w:bCs/>
          <w:sz w:val="22"/>
          <w:szCs w:val="22"/>
        </w:rPr>
        <w:sectPr w:rsidR="005F6307" w:rsidRPr="00CE5174">
          <w:endnotePr>
            <w:numFmt w:val="decimal"/>
          </w:endnotePr>
          <w:type w:val="continuous"/>
          <w:pgSz w:w="12240" w:h="15840"/>
          <w:pgMar w:top="1440" w:right="1440" w:bottom="1440" w:left="1440" w:header="1440" w:footer="1440" w:gutter="0"/>
          <w:cols w:space="720"/>
          <w:noEndnote/>
        </w:sectPr>
      </w:pPr>
    </w:p>
    <w:p w14:paraId="18BAFF33" w14:textId="0538A24A" w:rsidR="00A138AB" w:rsidRDefault="00A03DAF" w:rsidP="00A03DAF">
      <w:pPr>
        <w:tabs>
          <w:tab w:val="left" w:pos="-144"/>
          <w:tab w:val="left" w:pos="1008"/>
          <w:tab w:val="left" w:pos="2160"/>
          <w:tab w:val="left" w:pos="3312"/>
          <w:tab w:val="left" w:pos="4464"/>
          <w:tab w:val="left" w:pos="5616"/>
          <w:tab w:val="left" w:pos="6768"/>
          <w:tab w:val="left" w:pos="7920"/>
          <w:tab w:val="left" w:pos="9072"/>
        </w:tabs>
        <w:ind w:left="90" w:firstLine="90"/>
        <w:rPr>
          <w:sz w:val="22"/>
          <w:szCs w:val="22"/>
        </w:rPr>
      </w:pPr>
      <w:r>
        <w:rPr>
          <w:sz w:val="22"/>
          <w:szCs w:val="22"/>
        </w:rPr>
        <w:t xml:space="preserve"> </w:t>
      </w:r>
      <w:r w:rsidR="00E45231">
        <w:rPr>
          <w:sz w:val="22"/>
          <w:szCs w:val="22"/>
        </w:rPr>
        <w:t>“</w:t>
      </w:r>
      <w:r w:rsidR="005F6307" w:rsidRPr="00CE5174">
        <w:rPr>
          <w:sz w:val="22"/>
          <w:szCs w:val="22"/>
        </w:rPr>
        <w:t>Whatever Happened to the Litigation Explosion in Texas? The Strange Success of Tort Reform,</w:t>
      </w:r>
      <w:r w:rsidR="00A138AB">
        <w:rPr>
          <w:sz w:val="22"/>
          <w:szCs w:val="22"/>
        </w:rPr>
        <w:t>”</w:t>
      </w:r>
    </w:p>
    <w:p w14:paraId="58DCF442" w14:textId="77777777" w:rsidR="005F6307" w:rsidRPr="00CE5174" w:rsidRDefault="00A138AB" w:rsidP="005A52A7">
      <w:pPr>
        <w:tabs>
          <w:tab w:val="left" w:pos="-144"/>
          <w:tab w:val="left" w:pos="1008"/>
          <w:tab w:val="left" w:pos="2160"/>
          <w:tab w:val="left" w:pos="3312"/>
          <w:tab w:val="left" w:pos="4464"/>
          <w:tab w:val="left" w:pos="5616"/>
          <w:tab w:val="left" w:pos="6768"/>
          <w:tab w:val="left" w:pos="7920"/>
          <w:tab w:val="left" w:pos="9072"/>
        </w:tabs>
        <w:ind w:left="90"/>
        <w:rPr>
          <w:b/>
          <w:bCs/>
          <w:sz w:val="22"/>
          <w:szCs w:val="22"/>
        </w:rPr>
      </w:pPr>
      <w:r>
        <w:rPr>
          <w:sz w:val="22"/>
          <w:szCs w:val="22"/>
        </w:rPr>
        <w:t xml:space="preserve">      </w:t>
      </w:r>
      <w:r w:rsidR="005A52A7">
        <w:rPr>
          <w:sz w:val="22"/>
          <w:szCs w:val="22"/>
        </w:rPr>
        <w:t xml:space="preserve"> </w:t>
      </w:r>
      <w:r>
        <w:rPr>
          <w:sz w:val="22"/>
          <w:szCs w:val="22"/>
        </w:rPr>
        <w:t xml:space="preserve"> </w:t>
      </w:r>
      <w:r w:rsidR="005F6307" w:rsidRPr="00CE5174">
        <w:rPr>
          <w:sz w:val="22"/>
          <w:szCs w:val="22"/>
        </w:rPr>
        <w:t>American Society of Trial Consultants Regional Meeting, Chicago, IL February 14, 2003.</w:t>
      </w:r>
    </w:p>
    <w:p w14:paraId="2F9372AD" w14:textId="77777777" w:rsidR="00A138AB" w:rsidRDefault="00E45231" w:rsidP="005A52A7">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Tort Out of Court: Plaintiffs</w:t>
      </w:r>
      <w:r w:rsidR="00D442F9">
        <w:rPr>
          <w:rFonts w:ascii="WP TypographicSymbols" w:hAnsi="WP TypographicSymbols"/>
          <w:sz w:val="22"/>
          <w:szCs w:val="22"/>
        </w:rPr>
        <w:t>’</w:t>
      </w:r>
      <w:r w:rsidR="005F6307" w:rsidRPr="00CE5174">
        <w:rPr>
          <w:sz w:val="22"/>
          <w:szCs w:val="22"/>
        </w:rPr>
        <w:t xml:space="preserve"> Lawyers,</w:t>
      </w:r>
      <w:r>
        <w:rPr>
          <w:sz w:val="22"/>
          <w:szCs w:val="22"/>
        </w:rPr>
        <w:t>”</w:t>
      </w:r>
      <w:r w:rsidR="005F6307" w:rsidRPr="00CE5174">
        <w:rPr>
          <w:sz w:val="22"/>
          <w:szCs w:val="22"/>
        </w:rPr>
        <w:t xml:space="preserve"> Section on Torts and Compensation Systems, 2002 Annual</w:t>
      </w:r>
    </w:p>
    <w:p w14:paraId="46A32380" w14:textId="77777777" w:rsidR="00A138AB" w:rsidRDefault="00A138AB" w:rsidP="005A52A7">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5A52A7">
        <w:rPr>
          <w:sz w:val="22"/>
          <w:szCs w:val="22"/>
        </w:rPr>
        <w:t xml:space="preserve"> </w:t>
      </w:r>
      <w:r>
        <w:rPr>
          <w:sz w:val="22"/>
          <w:szCs w:val="22"/>
        </w:rPr>
        <w:t xml:space="preserve"> </w:t>
      </w:r>
      <w:r w:rsidR="005F6307" w:rsidRPr="00CE5174">
        <w:rPr>
          <w:sz w:val="22"/>
          <w:szCs w:val="22"/>
        </w:rPr>
        <w:t>Meeting of the American Association of Law Schools, New Orleans, LA, January 2-6, 2002</w:t>
      </w:r>
    </w:p>
    <w:p w14:paraId="7B95B85E" w14:textId="77777777" w:rsidR="005F6307" w:rsidRPr="00CE5174" w:rsidRDefault="00A138AB" w:rsidP="005A52A7">
      <w:pPr>
        <w:tabs>
          <w:tab w:val="left" w:pos="-144"/>
          <w:tab w:val="left" w:pos="1008"/>
          <w:tab w:val="left" w:pos="2160"/>
          <w:tab w:val="left" w:pos="3312"/>
          <w:tab w:val="left" w:pos="4464"/>
          <w:tab w:val="left" w:pos="5616"/>
          <w:tab w:val="left" w:pos="6768"/>
          <w:tab w:val="left" w:pos="7920"/>
          <w:tab w:val="left" w:pos="9072"/>
        </w:tabs>
        <w:ind w:left="90"/>
        <w:rPr>
          <w:b/>
          <w:bCs/>
          <w:sz w:val="22"/>
          <w:szCs w:val="22"/>
        </w:rPr>
      </w:pPr>
      <w:r>
        <w:rPr>
          <w:sz w:val="22"/>
          <w:szCs w:val="22"/>
        </w:rPr>
        <w:t xml:space="preserve">      </w:t>
      </w:r>
      <w:r w:rsidR="005A52A7">
        <w:rPr>
          <w:sz w:val="22"/>
          <w:szCs w:val="22"/>
        </w:rPr>
        <w:t xml:space="preserve"> </w:t>
      </w:r>
      <w:r>
        <w:rPr>
          <w:sz w:val="22"/>
          <w:szCs w:val="22"/>
        </w:rPr>
        <w:t xml:space="preserve"> </w:t>
      </w:r>
      <w:r w:rsidR="005F6307" w:rsidRPr="00CE5174">
        <w:rPr>
          <w:sz w:val="22"/>
          <w:szCs w:val="22"/>
        </w:rPr>
        <w:t>(with Joanne Martin).</w:t>
      </w:r>
    </w:p>
    <w:p w14:paraId="39CEEA4E" w14:textId="77777777" w:rsidR="00A138AB" w:rsidRDefault="00E45231" w:rsidP="005A52A7">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The Dynamic Nature of the Plaintiffs</w:t>
      </w:r>
      <w:r w:rsidR="00D442F9">
        <w:rPr>
          <w:rFonts w:ascii="WP TypographicSymbols" w:hAnsi="WP TypographicSymbols"/>
          <w:sz w:val="22"/>
          <w:szCs w:val="22"/>
        </w:rPr>
        <w:t>’</w:t>
      </w:r>
      <w:r w:rsidR="005F6307" w:rsidRPr="00CE5174">
        <w:rPr>
          <w:sz w:val="22"/>
          <w:szCs w:val="22"/>
        </w:rPr>
        <w:t xml:space="preserve"> Bar,</w:t>
      </w:r>
      <w:r>
        <w:rPr>
          <w:sz w:val="22"/>
          <w:szCs w:val="22"/>
        </w:rPr>
        <w:t>”</w:t>
      </w:r>
      <w:r w:rsidR="005F6307" w:rsidRPr="00CE5174">
        <w:rPr>
          <w:sz w:val="22"/>
          <w:szCs w:val="22"/>
        </w:rPr>
        <w:t xml:space="preserve"> 2000 Texas Trial Lawyers Association Beat the Heat</w:t>
      </w:r>
    </w:p>
    <w:p w14:paraId="51FF8B6D" w14:textId="77777777" w:rsidR="005F6307" w:rsidRPr="00CE5174" w:rsidRDefault="005F6307" w:rsidP="008B702B">
      <w:pPr>
        <w:tabs>
          <w:tab w:val="left" w:pos="-144"/>
          <w:tab w:val="left" w:pos="1008"/>
          <w:tab w:val="left" w:pos="2160"/>
          <w:tab w:val="left" w:pos="3312"/>
          <w:tab w:val="left" w:pos="4464"/>
          <w:tab w:val="left" w:pos="5616"/>
          <w:tab w:val="left" w:pos="6768"/>
          <w:tab w:val="left" w:pos="7920"/>
          <w:tab w:val="left" w:pos="9072"/>
        </w:tabs>
        <w:ind w:firstLine="540"/>
        <w:rPr>
          <w:b/>
          <w:bCs/>
          <w:sz w:val="22"/>
          <w:szCs w:val="22"/>
        </w:rPr>
      </w:pPr>
      <w:r w:rsidRPr="00CE5174">
        <w:rPr>
          <w:sz w:val="22"/>
          <w:szCs w:val="22"/>
        </w:rPr>
        <w:t>Seminar, Whitefish, MT, July 16-22. 2000 (with Joanne Martin).</w:t>
      </w:r>
    </w:p>
    <w:p w14:paraId="5394AD50" w14:textId="77777777" w:rsidR="00A138AB" w:rsidRDefault="00E45231" w:rsidP="005A52A7">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What</w:t>
      </w:r>
      <w:r w:rsidR="00D442F9">
        <w:rPr>
          <w:rFonts w:ascii="WP TypographicSymbols" w:hAnsi="WP TypographicSymbols"/>
          <w:sz w:val="22"/>
          <w:szCs w:val="22"/>
        </w:rPr>
        <w:t>’</w:t>
      </w:r>
      <w:r w:rsidR="005F6307" w:rsidRPr="00CE5174">
        <w:rPr>
          <w:sz w:val="22"/>
          <w:szCs w:val="22"/>
        </w:rPr>
        <w:t>s Going on in Texas Personal Injury Practices: Research Findings,</w:t>
      </w:r>
      <w:r>
        <w:rPr>
          <w:sz w:val="22"/>
          <w:szCs w:val="22"/>
        </w:rPr>
        <w:t>”</w:t>
      </w:r>
      <w:r w:rsidR="005F6307" w:rsidRPr="00CE5174">
        <w:rPr>
          <w:sz w:val="22"/>
          <w:szCs w:val="22"/>
        </w:rPr>
        <w:t xml:space="preserve"> 1999 Texas Trial Lawyers</w:t>
      </w:r>
    </w:p>
    <w:p w14:paraId="09C9B24E" w14:textId="77777777" w:rsidR="00A138AB" w:rsidRDefault="00A138AB" w:rsidP="00B06381">
      <w:pPr>
        <w:tabs>
          <w:tab w:val="left" w:pos="-144"/>
          <w:tab w:val="left" w:pos="1008"/>
          <w:tab w:val="left" w:pos="2160"/>
          <w:tab w:val="left" w:pos="3312"/>
          <w:tab w:val="left" w:pos="4464"/>
          <w:tab w:val="left" w:pos="5616"/>
          <w:tab w:val="left" w:pos="6768"/>
          <w:tab w:val="left" w:pos="7920"/>
          <w:tab w:val="left" w:pos="9072"/>
        </w:tabs>
        <w:ind w:firstLine="360"/>
        <w:rPr>
          <w:sz w:val="22"/>
          <w:szCs w:val="22"/>
        </w:rPr>
      </w:pPr>
      <w:r>
        <w:rPr>
          <w:sz w:val="22"/>
          <w:szCs w:val="22"/>
        </w:rPr>
        <w:t xml:space="preserve">   </w:t>
      </w:r>
      <w:r w:rsidR="005F6307" w:rsidRPr="00CE5174">
        <w:rPr>
          <w:sz w:val="22"/>
          <w:szCs w:val="22"/>
        </w:rPr>
        <w:t>Association Roundtable, The Plaintiffs</w:t>
      </w:r>
      <w:r w:rsidR="00D442F9">
        <w:rPr>
          <w:rFonts w:ascii="WP TypographicSymbols" w:hAnsi="WP TypographicSymbols"/>
          <w:sz w:val="22"/>
          <w:szCs w:val="22"/>
        </w:rPr>
        <w:t>’</w:t>
      </w:r>
      <w:r w:rsidR="005F6307" w:rsidRPr="00CE5174">
        <w:rPr>
          <w:sz w:val="22"/>
          <w:szCs w:val="22"/>
        </w:rPr>
        <w:t xml:space="preserve"> Practice in Texas: Assessment, Strategies and Political </w:t>
      </w:r>
    </w:p>
    <w:p w14:paraId="19C9FE74" w14:textId="77777777" w:rsidR="005F6307" w:rsidRPr="00CE5174" w:rsidRDefault="005F6307" w:rsidP="008B702B">
      <w:pPr>
        <w:tabs>
          <w:tab w:val="left" w:pos="-144"/>
          <w:tab w:val="left" w:pos="1008"/>
          <w:tab w:val="left" w:pos="2160"/>
          <w:tab w:val="left" w:pos="3312"/>
          <w:tab w:val="left" w:pos="4464"/>
          <w:tab w:val="left" w:pos="5616"/>
          <w:tab w:val="left" w:pos="6768"/>
          <w:tab w:val="left" w:pos="7920"/>
          <w:tab w:val="left" w:pos="9072"/>
        </w:tabs>
        <w:ind w:firstLine="540"/>
        <w:rPr>
          <w:b/>
          <w:bCs/>
          <w:sz w:val="22"/>
          <w:szCs w:val="22"/>
        </w:rPr>
      </w:pPr>
      <w:r w:rsidRPr="00CE5174">
        <w:rPr>
          <w:sz w:val="22"/>
          <w:szCs w:val="22"/>
        </w:rPr>
        <w:t>Factors,</w:t>
      </w:r>
      <w:r w:rsidR="00E45231">
        <w:rPr>
          <w:sz w:val="22"/>
          <w:szCs w:val="22"/>
        </w:rPr>
        <w:t>”</w:t>
      </w:r>
      <w:r w:rsidRPr="00CE5174">
        <w:rPr>
          <w:sz w:val="22"/>
          <w:szCs w:val="22"/>
        </w:rPr>
        <w:t xml:space="preserve"> Austin, TX, September 24, 1999 (with Joanne Martin).</w:t>
      </w:r>
    </w:p>
    <w:p w14:paraId="753370BE" w14:textId="77777777" w:rsidR="00A138AB" w:rsidRDefault="008B702B" w:rsidP="008B702B">
      <w:pPr>
        <w:tabs>
          <w:tab w:val="left" w:pos="-144"/>
          <w:tab w:val="left" w:pos="1008"/>
          <w:tab w:val="left" w:pos="2160"/>
          <w:tab w:val="left" w:pos="3312"/>
          <w:tab w:val="left" w:pos="4464"/>
          <w:tab w:val="left" w:pos="5616"/>
          <w:tab w:val="left" w:pos="6768"/>
          <w:tab w:val="left" w:pos="7920"/>
          <w:tab w:val="left" w:pos="9072"/>
        </w:tabs>
        <w:ind w:left="90" w:hanging="90"/>
        <w:rPr>
          <w:sz w:val="22"/>
          <w:szCs w:val="22"/>
        </w:rPr>
      </w:pPr>
      <w:r>
        <w:rPr>
          <w:sz w:val="22"/>
          <w:szCs w:val="22"/>
        </w:rPr>
        <w:t xml:space="preserve">  </w:t>
      </w:r>
      <w:r w:rsidR="00E45231">
        <w:rPr>
          <w:sz w:val="22"/>
          <w:szCs w:val="22"/>
        </w:rPr>
        <w:t>“</w:t>
      </w:r>
      <w:r w:rsidR="005F6307" w:rsidRPr="00CE5174">
        <w:rPr>
          <w:sz w:val="22"/>
          <w:szCs w:val="22"/>
        </w:rPr>
        <w:t>Tort Reform and Jury Bias,</w:t>
      </w:r>
      <w:r w:rsidR="00E45231">
        <w:rPr>
          <w:sz w:val="22"/>
          <w:szCs w:val="22"/>
        </w:rPr>
        <w:t>”</w:t>
      </w:r>
      <w:r w:rsidR="005F6307" w:rsidRPr="00CE5174">
        <w:rPr>
          <w:sz w:val="22"/>
          <w:szCs w:val="22"/>
        </w:rPr>
        <w:t xml:space="preserve"> presentation at the Colorado Trial Lawyers Association Seminar: </w:t>
      </w:r>
    </w:p>
    <w:p w14:paraId="5179299A" w14:textId="77777777" w:rsidR="005F6307" w:rsidRPr="00CE5174" w:rsidRDefault="005F6307" w:rsidP="008B702B">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Addressing Juror Bias, Denver, CO, May 8, 1998.</w:t>
      </w:r>
    </w:p>
    <w:p w14:paraId="303DC719" w14:textId="77777777" w:rsidR="00A138AB" w:rsidRDefault="00E45231"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Personal Injury Lawyers and Big Cases,</w:t>
      </w:r>
      <w:r>
        <w:rPr>
          <w:sz w:val="22"/>
          <w:szCs w:val="22"/>
        </w:rPr>
        <w:t>”</w:t>
      </w:r>
      <w:r w:rsidR="005F6307" w:rsidRPr="00CE5174">
        <w:rPr>
          <w:sz w:val="22"/>
          <w:szCs w:val="22"/>
        </w:rPr>
        <w:t xml:space="preserve"> presentation at the Annual Meeting of the Maryland</w:t>
      </w:r>
    </w:p>
    <w:p w14:paraId="4D0BCEDE" w14:textId="77777777" w:rsidR="005F6307" w:rsidRPr="00CE5174"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b/>
          <w:bCs/>
          <w:sz w:val="22"/>
          <w:szCs w:val="22"/>
        </w:rPr>
      </w:pPr>
      <w:r>
        <w:rPr>
          <w:sz w:val="22"/>
          <w:szCs w:val="22"/>
        </w:rPr>
        <w:t xml:space="preserve">       </w:t>
      </w:r>
      <w:r w:rsidR="005F6307" w:rsidRPr="00CE5174">
        <w:rPr>
          <w:sz w:val="22"/>
          <w:szCs w:val="22"/>
        </w:rPr>
        <w:t xml:space="preserve"> Fellows of the American Bar Foundation, Baltimore, MD, November 19, 1997.</w:t>
      </w:r>
    </w:p>
    <w:p w14:paraId="590BEABF" w14:textId="77777777" w:rsidR="00A138AB" w:rsidRDefault="00E45231"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Civil Juries, Plaintiffs</w:t>
      </w:r>
      <w:r w:rsidR="00D442F9">
        <w:rPr>
          <w:rFonts w:ascii="WP TypographicSymbols" w:hAnsi="WP TypographicSymbols"/>
          <w:sz w:val="22"/>
          <w:szCs w:val="22"/>
        </w:rPr>
        <w:t>’</w:t>
      </w:r>
      <w:r w:rsidR="005F6307" w:rsidRPr="00CE5174">
        <w:rPr>
          <w:sz w:val="22"/>
          <w:szCs w:val="22"/>
        </w:rPr>
        <w:t xml:space="preserve"> Lawyers and the Rhetoric of Reform,</w:t>
      </w:r>
      <w:r>
        <w:rPr>
          <w:sz w:val="22"/>
          <w:szCs w:val="22"/>
        </w:rPr>
        <w:t>”</w:t>
      </w:r>
      <w:r w:rsidR="005F6307" w:rsidRPr="00CE5174">
        <w:rPr>
          <w:sz w:val="22"/>
          <w:szCs w:val="22"/>
        </w:rPr>
        <w:t xml:space="preserve"> presentation at the Conference on</w:t>
      </w:r>
    </w:p>
    <w:p w14:paraId="393981E5" w14:textId="0C08E9CE" w:rsidR="00A138AB"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5F6307" w:rsidRPr="00CE5174">
        <w:rPr>
          <w:sz w:val="22"/>
          <w:szCs w:val="22"/>
        </w:rPr>
        <w:t xml:space="preserve"> Overcoming Juror </w:t>
      </w:r>
      <w:r w:rsidR="0056627E" w:rsidRPr="00CE5174">
        <w:rPr>
          <w:sz w:val="22"/>
          <w:szCs w:val="22"/>
        </w:rPr>
        <w:t>Bias, National</w:t>
      </w:r>
      <w:r w:rsidR="005F6307" w:rsidRPr="00CE5174">
        <w:rPr>
          <w:sz w:val="22"/>
          <w:szCs w:val="22"/>
        </w:rPr>
        <w:t xml:space="preserve"> College of Advocacy, the Association of Trial Lawyers of </w:t>
      </w:r>
    </w:p>
    <w:p w14:paraId="6E39063B" w14:textId="77777777" w:rsidR="005F6307" w:rsidRPr="00CE5174"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5F6307" w:rsidRPr="00CE5174">
        <w:rPr>
          <w:sz w:val="22"/>
          <w:szCs w:val="22"/>
        </w:rPr>
        <w:t>America, Chicago, IL, September 26, 1997.</w:t>
      </w:r>
    </w:p>
    <w:p w14:paraId="1CB0EFAF" w14:textId="77777777" w:rsidR="00A138AB" w:rsidRDefault="00E45231"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The Better Angels of Our Nature: A Tribute to Senator Paul Simon,</w:t>
      </w:r>
      <w:r>
        <w:rPr>
          <w:sz w:val="22"/>
          <w:szCs w:val="22"/>
        </w:rPr>
        <w:t>”</w:t>
      </w:r>
      <w:r w:rsidR="005F6307" w:rsidRPr="00CE5174">
        <w:rPr>
          <w:sz w:val="22"/>
          <w:szCs w:val="22"/>
        </w:rPr>
        <w:t xml:space="preserve"> presentation at A Bow</w:t>
      </w:r>
      <w:r w:rsidR="00A138AB">
        <w:rPr>
          <w:sz w:val="22"/>
          <w:szCs w:val="22"/>
        </w:rPr>
        <w:t xml:space="preserve"> </w:t>
      </w:r>
      <w:r w:rsidR="005F6307" w:rsidRPr="00CE5174">
        <w:rPr>
          <w:sz w:val="22"/>
          <w:szCs w:val="22"/>
        </w:rPr>
        <w:t xml:space="preserve">Tie </w:t>
      </w:r>
    </w:p>
    <w:p w14:paraId="4AE7D5EE" w14:textId="77777777" w:rsidR="00A138AB"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5F6307" w:rsidRPr="00CE5174">
        <w:rPr>
          <w:sz w:val="22"/>
          <w:szCs w:val="22"/>
        </w:rPr>
        <w:t>Tribute to</w:t>
      </w:r>
      <w:r>
        <w:rPr>
          <w:sz w:val="22"/>
          <w:szCs w:val="22"/>
        </w:rPr>
        <w:t xml:space="preserve"> Senator</w:t>
      </w:r>
      <w:r w:rsidR="005F6307" w:rsidRPr="00CE5174">
        <w:rPr>
          <w:sz w:val="22"/>
          <w:szCs w:val="22"/>
        </w:rPr>
        <w:t xml:space="preserve"> Paul Simon, sponsored by the Illinois Library Association, Lisle, IL, </w:t>
      </w:r>
    </w:p>
    <w:p w14:paraId="3B06DEA2" w14:textId="77777777" w:rsidR="005F6307" w:rsidRPr="00CE5174"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5F6307" w:rsidRPr="00CE5174">
        <w:rPr>
          <w:sz w:val="22"/>
          <w:szCs w:val="22"/>
        </w:rPr>
        <w:t>April 19, 1997.</w:t>
      </w:r>
    </w:p>
    <w:p w14:paraId="1197B828" w14:textId="77777777" w:rsidR="00A138AB" w:rsidRDefault="00E45231"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Trumping Reality: Tort Reform and the Politics of Ideas,</w:t>
      </w:r>
      <w:r>
        <w:rPr>
          <w:sz w:val="22"/>
          <w:szCs w:val="22"/>
        </w:rPr>
        <w:t>”</w:t>
      </w:r>
      <w:r w:rsidR="005F6307" w:rsidRPr="00CE5174">
        <w:rPr>
          <w:sz w:val="22"/>
          <w:szCs w:val="22"/>
        </w:rPr>
        <w:t xml:space="preserve"> Law and Policy Seminar, Department </w:t>
      </w:r>
    </w:p>
    <w:p w14:paraId="04809F11" w14:textId="77777777" w:rsidR="005F6307" w:rsidRPr="00CE5174"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5F6307" w:rsidRPr="00CE5174">
        <w:rPr>
          <w:sz w:val="22"/>
          <w:szCs w:val="22"/>
        </w:rPr>
        <w:t>of Political Science, Johns Hopkins University, Baltimore, MD, February 10, 1997.</w:t>
      </w:r>
    </w:p>
    <w:p w14:paraId="5562FC0F" w14:textId="77777777" w:rsidR="00A138AB" w:rsidRDefault="008B702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Presentation on </w:t>
      </w:r>
      <w:r w:rsidR="005F6307" w:rsidRPr="00CE5174">
        <w:rPr>
          <w:i/>
          <w:iCs/>
          <w:sz w:val="22"/>
          <w:szCs w:val="22"/>
        </w:rPr>
        <w:t>Civil Juries and the Politics of Reform</w:t>
      </w:r>
      <w:r w:rsidR="005F6307" w:rsidRPr="00CE5174">
        <w:rPr>
          <w:sz w:val="22"/>
          <w:szCs w:val="22"/>
        </w:rPr>
        <w:t>," to the Dallas Trial Lawyers Association,"</w:t>
      </w:r>
    </w:p>
    <w:p w14:paraId="516C9DB8" w14:textId="77777777" w:rsidR="005F6307" w:rsidRPr="00CE5174"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5F6307" w:rsidRPr="00CE5174">
        <w:rPr>
          <w:sz w:val="22"/>
          <w:szCs w:val="22"/>
        </w:rPr>
        <w:t xml:space="preserve"> Dallas, TX, March 28, 1996 (with Joanne Martin).</w:t>
      </w:r>
    </w:p>
    <w:p w14:paraId="4EEB869E" w14:textId="77777777" w:rsidR="00A138AB" w:rsidRDefault="008B702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Products Liability: Legislate or Litigate," presentation at the Annual Meeting of the Fellows of </w:t>
      </w:r>
    </w:p>
    <w:p w14:paraId="3C982F05" w14:textId="77777777" w:rsidR="005F6307" w:rsidRPr="00CE5174" w:rsidRDefault="005F6307" w:rsidP="008B702B">
      <w:pPr>
        <w:tabs>
          <w:tab w:val="left" w:pos="-144"/>
          <w:tab w:val="left" w:pos="1008"/>
          <w:tab w:val="left" w:pos="2160"/>
          <w:tab w:val="left" w:pos="3312"/>
          <w:tab w:val="left" w:pos="4464"/>
          <w:tab w:val="left" w:pos="5616"/>
          <w:tab w:val="left" w:pos="6768"/>
          <w:tab w:val="left" w:pos="7920"/>
          <w:tab w:val="left" w:pos="9072"/>
        </w:tabs>
        <w:ind w:left="90" w:firstLine="450"/>
        <w:rPr>
          <w:b/>
          <w:bCs/>
          <w:sz w:val="22"/>
          <w:szCs w:val="22"/>
        </w:rPr>
      </w:pPr>
      <w:r w:rsidRPr="00CE5174">
        <w:rPr>
          <w:sz w:val="22"/>
          <w:szCs w:val="22"/>
        </w:rPr>
        <w:t>the American Bar Foundation, Miami, FL, February 1995.</w:t>
      </w:r>
    </w:p>
    <w:p w14:paraId="3550A191" w14:textId="77777777" w:rsidR="00A138AB" w:rsidRDefault="008B702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Jury Verdicts," presentation at the Annual Meeting of the Maryland Fellows of the American Bar</w:t>
      </w:r>
    </w:p>
    <w:p w14:paraId="71530DD7" w14:textId="77777777" w:rsidR="005F6307" w:rsidRPr="00CE5174"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5F6307" w:rsidRPr="00CE5174">
        <w:rPr>
          <w:sz w:val="22"/>
          <w:szCs w:val="22"/>
        </w:rPr>
        <w:t xml:space="preserve"> Foundation, Baltimore, MD, November 18, 1993.</w:t>
      </w:r>
    </w:p>
    <w:p w14:paraId="1A46ECF7" w14:textId="77777777" w:rsidR="00A138AB" w:rsidRDefault="008B702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Research on Medical Malpractice," presentation for the Wisconsin Hospital Association/Wisconsin </w:t>
      </w:r>
    </w:p>
    <w:p w14:paraId="2DFD7CF3" w14:textId="77777777" w:rsidR="00A138AB"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lastRenderedPageBreak/>
        <w:t xml:space="preserve">        </w:t>
      </w:r>
      <w:r w:rsidR="005F6307" w:rsidRPr="00CE5174">
        <w:rPr>
          <w:sz w:val="22"/>
          <w:szCs w:val="22"/>
        </w:rPr>
        <w:t xml:space="preserve">State Medical Society Joint Task Force on the Patients' Compensation Fund, Madison, WI, </w:t>
      </w:r>
    </w:p>
    <w:p w14:paraId="70AF391C" w14:textId="77777777" w:rsidR="005F6307" w:rsidRPr="00CE5174" w:rsidRDefault="00A138A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5F6307" w:rsidRPr="00CE5174">
        <w:rPr>
          <w:sz w:val="22"/>
          <w:szCs w:val="22"/>
        </w:rPr>
        <w:t>August 2, 1991.</w:t>
      </w:r>
    </w:p>
    <w:p w14:paraId="0D2EE847" w14:textId="77777777" w:rsidR="005F6307" w:rsidRPr="00CE5174" w:rsidRDefault="005F6307"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sectPr w:rsidR="005F6307" w:rsidRPr="00CE5174">
          <w:endnotePr>
            <w:numFmt w:val="decimal"/>
          </w:endnotePr>
          <w:type w:val="continuous"/>
          <w:pgSz w:w="12240" w:h="15840"/>
          <w:pgMar w:top="1440" w:right="1440" w:bottom="1440" w:left="1440" w:header="1440" w:footer="1440" w:gutter="0"/>
          <w:cols w:space="720"/>
          <w:noEndnote/>
        </w:sectPr>
      </w:pPr>
    </w:p>
    <w:p w14:paraId="5B919E12" w14:textId="77777777" w:rsidR="008B702B" w:rsidRDefault="008B702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The Pragmatic Management of Error," Section of Plastic and Reconstructive Surgery,</w:t>
      </w:r>
      <w:r w:rsidR="00F77E8F">
        <w:rPr>
          <w:sz w:val="22"/>
          <w:szCs w:val="22"/>
        </w:rPr>
        <w:t xml:space="preserve"> Department of </w:t>
      </w:r>
    </w:p>
    <w:p w14:paraId="7C69EDCE" w14:textId="77777777" w:rsidR="005F6307" w:rsidRPr="00CE5174" w:rsidRDefault="008B702B" w:rsidP="008B702B">
      <w:pPr>
        <w:tabs>
          <w:tab w:val="left" w:pos="-144"/>
          <w:tab w:val="left" w:pos="1008"/>
          <w:tab w:val="left" w:pos="2160"/>
          <w:tab w:val="left" w:pos="3312"/>
          <w:tab w:val="left" w:pos="4464"/>
          <w:tab w:val="left" w:pos="5616"/>
          <w:tab w:val="left" w:pos="6768"/>
          <w:tab w:val="left" w:pos="7920"/>
          <w:tab w:val="left" w:pos="9072"/>
        </w:tabs>
        <w:ind w:left="90" w:firstLine="450"/>
        <w:rPr>
          <w:sz w:val="22"/>
          <w:szCs w:val="22"/>
        </w:rPr>
      </w:pPr>
      <w:r>
        <w:rPr>
          <w:sz w:val="22"/>
          <w:szCs w:val="22"/>
        </w:rPr>
        <w:t xml:space="preserve"> </w:t>
      </w:r>
      <w:r w:rsidR="00F77E8F">
        <w:rPr>
          <w:sz w:val="22"/>
          <w:szCs w:val="22"/>
        </w:rPr>
        <w:t>Surgery</w:t>
      </w:r>
      <w:r w:rsidR="005F6307" w:rsidRPr="00CE5174">
        <w:rPr>
          <w:sz w:val="22"/>
          <w:szCs w:val="22"/>
        </w:rPr>
        <w:t xml:space="preserve"> University of Chicago, July 27, 1989</w:t>
      </w:r>
      <w:r w:rsidR="00A95EA1">
        <w:rPr>
          <w:sz w:val="22"/>
          <w:szCs w:val="22"/>
        </w:rPr>
        <w:t>.</w:t>
      </w:r>
    </w:p>
    <w:p w14:paraId="06D4ECCE" w14:textId="77777777" w:rsidR="00A138AB" w:rsidRDefault="008B702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The Pragmatic Management of Medical Error and the Origins of Malpractice Disputes," presented </w:t>
      </w:r>
    </w:p>
    <w:p w14:paraId="318D3CC8" w14:textId="50ADDD73" w:rsidR="005F6307" w:rsidRPr="00CE5174" w:rsidRDefault="005F6307" w:rsidP="008B702B">
      <w:pPr>
        <w:tabs>
          <w:tab w:val="left" w:pos="-144"/>
          <w:tab w:val="left" w:pos="1008"/>
          <w:tab w:val="left" w:pos="2160"/>
          <w:tab w:val="left" w:pos="3312"/>
          <w:tab w:val="left" w:pos="4464"/>
          <w:tab w:val="left" w:pos="5616"/>
          <w:tab w:val="left" w:pos="6768"/>
          <w:tab w:val="left" w:pos="7920"/>
          <w:tab w:val="left" w:pos="9072"/>
        </w:tabs>
        <w:ind w:left="90" w:firstLine="540"/>
        <w:rPr>
          <w:sz w:val="22"/>
          <w:szCs w:val="22"/>
        </w:rPr>
      </w:pPr>
      <w:r w:rsidRPr="00CE5174">
        <w:rPr>
          <w:sz w:val="22"/>
          <w:szCs w:val="22"/>
        </w:rPr>
        <w:t xml:space="preserve">at the Annual Meeting of the Law &amp; Society Association, Madison, </w:t>
      </w:r>
      <w:r w:rsidR="0056627E" w:rsidRPr="00CE5174">
        <w:rPr>
          <w:sz w:val="22"/>
          <w:szCs w:val="22"/>
        </w:rPr>
        <w:t>WI June</w:t>
      </w:r>
      <w:r w:rsidRPr="00CE5174">
        <w:rPr>
          <w:sz w:val="22"/>
          <w:szCs w:val="22"/>
        </w:rPr>
        <w:t xml:space="preserve"> 9, 1989</w:t>
      </w:r>
      <w:r w:rsidR="00A95EA1">
        <w:rPr>
          <w:sz w:val="22"/>
          <w:szCs w:val="22"/>
        </w:rPr>
        <w:t>.</w:t>
      </w:r>
    </w:p>
    <w:p w14:paraId="12618300" w14:textId="77777777" w:rsidR="00A138AB" w:rsidRDefault="008B702B" w:rsidP="008B702B">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The Social Construction of Medical Error," presentation for Section of Plastic and Reconstructive</w:t>
      </w:r>
    </w:p>
    <w:p w14:paraId="41EB4F45" w14:textId="029C936E" w:rsidR="005F6307" w:rsidRPr="00CE5174" w:rsidRDefault="005F6307" w:rsidP="008B702B">
      <w:pPr>
        <w:tabs>
          <w:tab w:val="left" w:pos="-144"/>
          <w:tab w:val="left" w:pos="1008"/>
          <w:tab w:val="left" w:pos="2160"/>
          <w:tab w:val="left" w:pos="3312"/>
          <w:tab w:val="left" w:pos="4464"/>
          <w:tab w:val="left" w:pos="5616"/>
          <w:tab w:val="left" w:pos="6768"/>
          <w:tab w:val="left" w:pos="7920"/>
          <w:tab w:val="left" w:pos="9072"/>
        </w:tabs>
        <w:ind w:left="90" w:firstLine="540"/>
        <w:rPr>
          <w:sz w:val="22"/>
          <w:szCs w:val="22"/>
        </w:rPr>
      </w:pPr>
      <w:r w:rsidRPr="00CE5174">
        <w:rPr>
          <w:sz w:val="22"/>
          <w:szCs w:val="22"/>
        </w:rPr>
        <w:t xml:space="preserve">Surgery, Department of Surgery, University of Chicago, Chicago, </w:t>
      </w:r>
      <w:r w:rsidR="0056627E" w:rsidRPr="00CE5174">
        <w:rPr>
          <w:sz w:val="22"/>
          <w:szCs w:val="22"/>
        </w:rPr>
        <w:t>IL January</w:t>
      </w:r>
      <w:r w:rsidRPr="00CE5174">
        <w:rPr>
          <w:sz w:val="22"/>
          <w:szCs w:val="22"/>
        </w:rPr>
        <w:t xml:space="preserve"> 19, 1989</w:t>
      </w:r>
      <w:r w:rsidR="00A95EA1">
        <w:rPr>
          <w:sz w:val="22"/>
          <w:szCs w:val="22"/>
        </w:rPr>
        <w:t>.</w:t>
      </w:r>
    </w:p>
    <w:p w14:paraId="7B4CF3B6" w14:textId="77777777" w:rsidR="008C099C" w:rsidRDefault="008B702B" w:rsidP="008B702B">
      <w:pPr>
        <w:tabs>
          <w:tab w:val="left" w:pos="-144"/>
          <w:tab w:val="left" w:pos="1008"/>
          <w:tab w:val="left" w:pos="2160"/>
          <w:tab w:val="left" w:pos="3312"/>
          <w:tab w:val="left" w:pos="4464"/>
          <w:tab w:val="left" w:pos="5616"/>
          <w:tab w:val="left" w:pos="6768"/>
          <w:tab w:val="left" w:pos="7920"/>
          <w:tab w:val="left" w:pos="9072"/>
        </w:tabs>
        <w:ind w:left="90" w:hanging="90"/>
        <w:rPr>
          <w:sz w:val="22"/>
          <w:szCs w:val="22"/>
        </w:rPr>
      </w:pPr>
      <w:r>
        <w:rPr>
          <w:sz w:val="22"/>
          <w:szCs w:val="22"/>
        </w:rPr>
        <w:t xml:space="preserve">  “</w:t>
      </w:r>
      <w:r w:rsidR="005F6307" w:rsidRPr="00CE5174">
        <w:rPr>
          <w:sz w:val="22"/>
          <w:szCs w:val="22"/>
        </w:rPr>
        <w:t xml:space="preserve">A Model for Patterns in Medical Malpractice Jury Verdicts," Center for Health Economics, </w:t>
      </w:r>
    </w:p>
    <w:p w14:paraId="522E91AA" w14:textId="77777777" w:rsidR="005F6307" w:rsidRPr="00CE5174" w:rsidRDefault="005F6307" w:rsidP="008B702B">
      <w:pPr>
        <w:tabs>
          <w:tab w:val="left" w:pos="-144"/>
          <w:tab w:val="left" w:pos="1008"/>
          <w:tab w:val="left" w:pos="2160"/>
          <w:tab w:val="left" w:pos="3312"/>
          <w:tab w:val="left" w:pos="4464"/>
          <w:tab w:val="left" w:pos="5616"/>
          <w:tab w:val="left" w:pos="6768"/>
          <w:tab w:val="left" w:pos="7920"/>
          <w:tab w:val="left" w:pos="9072"/>
        </w:tabs>
        <w:ind w:firstLine="630"/>
        <w:rPr>
          <w:sz w:val="22"/>
          <w:szCs w:val="22"/>
        </w:rPr>
      </w:pPr>
      <w:r w:rsidRPr="00CE5174">
        <w:rPr>
          <w:sz w:val="22"/>
          <w:szCs w:val="22"/>
        </w:rPr>
        <w:t>University of Wisconsin</w:t>
      </w:r>
      <w:r w:rsidRPr="00CE5174">
        <w:rPr>
          <w:sz w:val="22"/>
          <w:szCs w:val="22"/>
        </w:rPr>
        <w:noBreakHyphen/>
        <w:t>Madison, December 7, 1988</w:t>
      </w:r>
      <w:r w:rsidR="00A95EA1">
        <w:rPr>
          <w:sz w:val="22"/>
          <w:szCs w:val="22"/>
        </w:rPr>
        <w:t>.</w:t>
      </w:r>
    </w:p>
    <w:p w14:paraId="5F970D09" w14:textId="77777777" w:rsidR="00A138AB" w:rsidRDefault="008956DA"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An Observation Study of the Social Construction of Medical Error," </w:t>
      </w:r>
      <w:r w:rsidR="005F6307" w:rsidRPr="00CE5174">
        <w:rPr>
          <w:sz w:val="22"/>
          <w:szCs w:val="22"/>
        </w:rPr>
        <w:softHyphen/>
        <w:t xml:space="preserve">Chicago Association for the </w:t>
      </w:r>
    </w:p>
    <w:p w14:paraId="40DBE9C9" w14:textId="1BA6BE2F" w:rsidR="005F6307" w:rsidRPr="00CE5174" w:rsidRDefault="005F6307" w:rsidP="008956DA">
      <w:pPr>
        <w:tabs>
          <w:tab w:val="left" w:pos="-144"/>
          <w:tab w:val="left" w:pos="1008"/>
          <w:tab w:val="left" w:pos="2160"/>
          <w:tab w:val="left" w:pos="3312"/>
          <w:tab w:val="left" w:pos="4464"/>
          <w:tab w:val="left" w:pos="5616"/>
          <w:tab w:val="left" w:pos="6768"/>
          <w:tab w:val="left" w:pos="7920"/>
          <w:tab w:val="left" w:pos="9072"/>
        </w:tabs>
        <w:ind w:left="90" w:firstLine="540"/>
        <w:rPr>
          <w:sz w:val="22"/>
          <w:szCs w:val="22"/>
        </w:rPr>
      </w:pPr>
      <w:r w:rsidRPr="00CE5174">
        <w:rPr>
          <w:sz w:val="22"/>
          <w:szCs w:val="22"/>
        </w:rPr>
        <w:t xml:space="preserve">Study of Health Behavior," Chicago, </w:t>
      </w:r>
      <w:r w:rsidR="0056627E" w:rsidRPr="00CE5174">
        <w:rPr>
          <w:sz w:val="22"/>
          <w:szCs w:val="22"/>
        </w:rPr>
        <w:t>IL December</w:t>
      </w:r>
      <w:r w:rsidRPr="00CE5174">
        <w:rPr>
          <w:sz w:val="22"/>
          <w:szCs w:val="22"/>
        </w:rPr>
        <w:t xml:space="preserve"> 1, 1988</w:t>
      </w:r>
      <w:r w:rsidR="00A95EA1">
        <w:rPr>
          <w:sz w:val="22"/>
          <w:szCs w:val="22"/>
        </w:rPr>
        <w:t>.</w:t>
      </w:r>
    </w:p>
    <w:p w14:paraId="4FA4A3DA" w14:textId="77777777" w:rsidR="00A138AB" w:rsidRDefault="008956DA"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An Analysis of Obstetrical Jury Awards," The Effects of Medical </w:t>
      </w:r>
      <w:r w:rsidR="005F6307" w:rsidRPr="00CE5174">
        <w:rPr>
          <w:sz w:val="22"/>
          <w:szCs w:val="22"/>
        </w:rPr>
        <w:softHyphen/>
        <w:t xml:space="preserve">Professional Liability on the </w:t>
      </w:r>
    </w:p>
    <w:p w14:paraId="7A2EC83F" w14:textId="77777777" w:rsidR="00A138AB"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Pr>
          <w:sz w:val="22"/>
          <w:szCs w:val="22"/>
        </w:rPr>
        <w:t xml:space="preserve"> </w:t>
      </w:r>
      <w:r w:rsidR="005F6307" w:rsidRPr="00CE5174">
        <w:rPr>
          <w:sz w:val="22"/>
          <w:szCs w:val="22"/>
        </w:rPr>
        <w:t xml:space="preserve">Delivery of Maternal and Child Health Care, National Institute of Medicine, Washington, DC  </w:t>
      </w:r>
    </w:p>
    <w:p w14:paraId="6FC501DC" w14:textId="77777777" w:rsidR="005F6307" w:rsidRPr="00CE5174" w:rsidRDefault="008956DA" w:rsidP="008956DA">
      <w:pPr>
        <w:tabs>
          <w:tab w:val="left" w:pos="-144"/>
          <w:tab w:val="left" w:pos="1008"/>
          <w:tab w:val="left" w:pos="2160"/>
          <w:tab w:val="left" w:pos="3312"/>
          <w:tab w:val="left" w:pos="4464"/>
          <w:tab w:val="left" w:pos="5616"/>
          <w:tab w:val="left" w:pos="6768"/>
          <w:tab w:val="left" w:pos="7920"/>
          <w:tab w:val="left" w:pos="9072"/>
        </w:tabs>
        <w:ind w:left="90" w:firstLine="540"/>
        <w:rPr>
          <w:sz w:val="22"/>
          <w:szCs w:val="22"/>
        </w:rPr>
      </w:pPr>
      <w:r>
        <w:rPr>
          <w:sz w:val="22"/>
          <w:szCs w:val="22"/>
        </w:rPr>
        <w:t>J</w:t>
      </w:r>
      <w:r w:rsidR="005F6307" w:rsidRPr="00CE5174">
        <w:rPr>
          <w:sz w:val="22"/>
          <w:szCs w:val="22"/>
        </w:rPr>
        <w:t>une 20, 1988</w:t>
      </w:r>
      <w:r w:rsidR="00A95EA1">
        <w:rPr>
          <w:sz w:val="22"/>
          <w:szCs w:val="22"/>
        </w:rPr>
        <w:t>.</w:t>
      </w:r>
    </w:p>
    <w:p w14:paraId="73E54131" w14:textId="77777777" w:rsidR="00A138AB" w:rsidRDefault="008956DA"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The Politics of Dying," Symposium on Sustaining Live or Prolonging Death, Illinois State Bar </w:t>
      </w:r>
    </w:p>
    <w:p w14:paraId="3D02E0C6" w14:textId="77777777" w:rsidR="005F6307" w:rsidRPr="00CE5174"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Pr>
          <w:sz w:val="22"/>
          <w:szCs w:val="22"/>
        </w:rPr>
        <w:t xml:space="preserve">  </w:t>
      </w:r>
      <w:r w:rsidR="005F6307" w:rsidRPr="00CE5174">
        <w:rPr>
          <w:sz w:val="22"/>
          <w:szCs w:val="22"/>
        </w:rPr>
        <w:t>Association, Chicago, May 13, 1988</w:t>
      </w:r>
      <w:r w:rsidR="00A95EA1">
        <w:rPr>
          <w:sz w:val="22"/>
          <w:szCs w:val="22"/>
        </w:rPr>
        <w:t>.</w:t>
      </w:r>
    </w:p>
    <w:p w14:paraId="3275DC07" w14:textId="77777777" w:rsidR="00A138AB" w:rsidRDefault="008956DA"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Jury Verdicts and the `Crisis' in Civil Justice," National Association of Trial Lawyer Executives </w:t>
      </w:r>
    </w:p>
    <w:p w14:paraId="6E86D90C" w14:textId="74200AF5" w:rsidR="005F6307" w:rsidRPr="00CE5174"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Pr>
          <w:sz w:val="22"/>
          <w:szCs w:val="22"/>
        </w:rPr>
        <w:t xml:space="preserve"> </w:t>
      </w:r>
      <w:r w:rsidR="005F6307" w:rsidRPr="00CE5174">
        <w:rPr>
          <w:sz w:val="22"/>
          <w:szCs w:val="22"/>
        </w:rPr>
        <w:t xml:space="preserve">National Legislative Conference, New Orleans, </w:t>
      </w:r>
      <w:r w:rsidR="0056627E" w:rsidRPr="00CE5174">
        <w:rPr>
          <w:sz w:val="22"/>
          <w:szCs w:val="22"/>
        </w:rPr>
        <w:t>LA November</w:t>
      </w:r>
      <w:r w:rsidR="005F6307" w:rsidRPr="00CE5174">
        <w:rPr>
          <w:sz w:val="22"/>
          <w:szCs w:val="22"/>
        </w:rPr>
        <w:t xml:space="preserve"> 20, 1987</w:t>
      </w:r>
      <w:r w:rsidR="00A95EA1">
        <w:rPr>
          <w:sz w:val="22"/>
          <w:szCs w:val="22"/>
        </w:rPr>
        <w:t>.</w:t>
      </w:r>
    </w:p>
    <w:p w14:paraId="46419FC3" w14:textId="77777777" w:rsidR="00A138AB" w:rsidRDefault="008956DA"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Jury Verdicts and Medical Malpractice," 2nd Annual Health Care Law </w:t>
      </w:r>
      <w:r w:rsidR="005F6307" w:rsidRPr="00CE5174">
        <w:rPr>
          <w:sz w:val="22"/>
          <w:szCs w:val="22"/>
        </w:rPr>
        <w:softHyphen/>
        <w:t xml:space="preserve">Conference, Illinois </w:t>
      </w:r>
    </w:p>
    <w:p w14:paraId="5E9AE629" w14:textId="77777777" w:rsidR="00A138AB"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Pr>
          <w:sz w:val="22"/>
          <w:szCs w:val="22"/>
        </w:rPr>
        <w:t xml:space="preserve">  </w:t>
      </w:r>
      <w:r w:rsidR="005F6307" w:rsidRPr="00CE5174">
        <w:rPr>
          <w:sz w:val="22"/>
          <w:szCs w:val="22"/>
        </w:rPr>
        <w:t xml:space="preserve">Institute for Continuing Legal Education and the Institute for Health Law of Loyola University </w:t>
      </w:r>
    </w:p>
    <w:p w14:paraId="777CA96E" w14:textId="269BE63A" w:rsidR="005F6307" w:rsidRPr="00CE5174"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Pr>
          <w:sz w:val="22"/>
          <w:szCs w:val="22"/>
        </w:rPr>
        <w:t xml:space="preserve">  </w:t>
      </w:r>
      <w:r w:rsidR="005F6307" w:rsidRPr="00CE5174">
        <w:rPr>
          <w:sz w:val="22"/>
          <w:szCs w:val="22"/>
        </w:rPr>
        <w:t xml:space="preserve">of Chicago, Chicago, </w:t>
      </w:r>
      <w:r w:rsidR="0056627E" w:rsidRPr="00CE5174">
        <w:rPr>
          <w:sz w:val="22"/>
          <w:szCs w:val="22"/>
        </w:rPr>
        <w:t>IL November</w:t>
      </w:r>
      <w:r w:rsidR="005F6307" w:rsidRPr="00CE5174">
        <w:rPr>
          <w:sz w:val="22"/>
          <w:szCs w:val="22"/>
        </w:rPr>
        <w:t xml:space="preserve"> 5</w:t>
      </w:r>
      <w:r w:rsidR="005F6307" w:rsidRPr="00CE5174">
        <w:rPr>
          <w:sz w:val="22"/>
          <w:szCs w:val="22"/>
        </w:rPr>
        <w:noBreakHyphen/>
        <w:t>6, 1987</w:t>
      </w:r>
      <w:r w:rsidR="00A95EA1">
        <w:rPr>
          <w:sz w:val="22"/>
          <w:szCs w:val="22"/>
        </w:rPr>
        <w:t>.</w:t>
      </w:r>
    </w:p>
    <w:p w14:paraId="047CC871" w14:textId="77777777" w:rsidR="00A138AB" w:rsidRDefault="008956DA"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Jury Verdicts and the Politics of Tort Reform," The American Board of Trial Advocates Seminar,</w:t>
      </w:r>
    </w:p>
    <w:p w14:paraId="422244AF" w14:textId="27A05539" w:rsidR="005F6307" w:rsidRPr="00CE5174"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sidR="00A03DAF">
        <w:rPr>
          <w:sz w:val="22"/>
          <w:szCs w:val="22"/>
        </w:rPr>
        <w:t xml:space="preserve"> </w:t>
      </w:r>
      <w:r w:rsidR="005F6307" w:rsidRPr="00CE5174">
        <w:rPr>
          <w:sz w:val="22"/>
          <w:szCs w:val="22"/>
        </w:rPr>
        <w:t xml:space="preserve">California State Bar Convention, Los Angeles, </w:t>
      </w:r>
      <w:r w:rsidR="0056627E" w:rsidRPr="00CE5174">
        <w:rPr>
          <w:sz w:val="22"/>
          <w:szCs w:val="22"/>
        </w:rPr>
        <w:t>CA September</w:t>
      </w:r>
      <w:r w:rsidR="005F6307" w:rsidRPr="00CE5174">
        <w:rPr>
          <w:sz w:val="22"/>
          <w:szCs w:val="22"/>
        </w:rPr>
        <w:t xml:space="preserve"> 20, 1987</w:t>
      </w:r>
      <w:r w:rsidR="00A95EA1">
        <w:rPr>
          <w:sz w:val="22"/>
          <w:szCs w:val="22"/>
        </w:rPr>
        <w:t>.</w:t>
      </w:r>
    </w:p>
    <w:p w14:paraId="380B7866" w14:textId="03E48EBC" w:rsidR="005F6307" w:rsidRPr="00CE5174" w:rsidRDefault="008956DA" w:rsidP="00A03DAF">
      <w:pPr>
        <w:tabs>
          <w:tab w:val="left" w:pos="-144"/>
          <w:tab w:val="left" w:pos="1008"/>
          <w:tab w:val="left" w:pos="2160"/>
          <w:tab w:val="left" w:pos="3312"/>
          <w:tab w:val="left" w:pos="4464"/>
          <w:tab w:val="left" w:pos="5616"/>
          <w:tab w:val="left" w:pos="6768"/>
          <w:tab w:val="left" w:pos="7920"/>
          <w:tab w:val="left" w:pos="9072"/>
        </w:tabs>
        <w:ind w:left="540" w:hanging="540"/>
        <w:rPr>
          <w:sz w:val="22"/>
          <w:szCs w:val="22"/>
        </w:rPr>
      </w:pPr>
      <w:r>
        <w:rPr>
          <w:sz w:val="22"/>
          <w:szCs w:val="22"/>
        </w:rPr>
        <w:t>“</w:t>
      </w:r>
      <w:r w:rsidR="005F6307" w:rsidRPr="00CE5174">
        <w:rPr>
          <w:sz w:val="22"/>
          <w:szCs w:val="22"/>
        </w:rPr>
        <w:t>A Study of Punitive Damages," Southern Conference on Liability Insurance and Tort</w:t>
      </w:r>
      <w:r w:rsidR="00A03DAF">
        <w:rPr>
          <w:sz w:val="22"/>
          <w:szCs w:val="22"/>
        </w:rPr>
        <w:t xml:space="preserve"> </w:t>
      </w:r>
      <w:r w:rsidR="005F6307" w:rsidRPr="00CE5174">
        <w:rPr>
          <w:sz w:val="22"/>
          <w:szCs w:val="22"/>
        </w:rPr>
        <w:t>Reform,</w:t>
      </w:r>
      <w:r w:rsidR="00A03DAF">
        <w:rPr>
          <w:sz w:val="22"/>
          <w:szCs w:val="22"/>
        </w:rPr>
        <w:t xml:space="preserve"> </w:t>
      </w:r>
      <w:r w:rsidR="005F6307" w:rsidRPr="00CE5174">
        <w:rPr>
          <w:sz w:val="22"/>
          <w:szCs w:val="22"/>
        </w:rPr>
        <w:t xml:space="preserve">Cumberland School of Law, Birmingham, </w:t>
      </w:r>
      <w:r w:rsidR="0056627E" w:rsidRPr="00CE5174">
        <w:rPr>
          <w:sz w:val="22"/>
          <w:szCs w:val="22"/>
        </w:rPr>
        <w:t>AL November</w:t>
      </w:r>
      <w:r w:rsidR="005F6307" w:rsidRPr="00CE5174">
        <w:rPr>
          <w:sz w:val="22"/>
          <w:szCs w:val="22"/>
        </w:rPr>
        <w:t xml:space="preserve"> 21, 1986</w:t>
      </w:r>
      <w:r w:rsidR="00A95EA1">
        <w:rPr>
          <w:sz w:val="22"/>
          <w:szCs w:val="22"/>
        </w:rPr>
        <w:t>.</w:t>
      </w:r>
    </w:p>
    <w:p w14:paraId="21ADD922" w14:textId="48FC4C5E" w:rsidR="005F6307" w:rsidRPr="00CE5174" w:rsidRDefault="008956DA" w:rsidP="00A03DAF">
      <w:pPr>
        <w:tabs>
          <w:tab w:val="left" w:pos="-144"/>
          <w:tab w:val="left" w:pos="1008"/>
          <w:tab w:val="left" w:pos="2160"/>
          <w:tab w:val="left" w:pos="3312"/>
          <w:tab w:val="left" w:pos="4464"/>
          <w:tab w:val="left" w:pos="5616"/>
          <w:tab w:val="left" w:pos="6768"/>
          <w:tab w:val="left" w:pos="7920"/>
          <w:tab w:val="left" w:pos="9072"/>
        </w:tabs>
        <w:ind w:left="540" w:hanging="450"/>
        <w:rPr>
          <w:sz w:val="22"/>
          <w:szCs w:val="22"/>
        </w:rPr>
      </w:pPr>
      <w:r>
        <w:rPr>
          <w:sz w:val="22"/>
          <w:szCs w:val="22"/>
        </w:rPr>
        <w:t>“</w:t>
      </w:r>
      <w:r w:rsidR="005F6307" w:rsidRPr="00CE5174">
        <w:rPr>
          <w:sz w:val="22"/>
          <w:szCs w:val="22"/>
        </w:rPr>
        <w:t xml:space="preserve">Jury Verdicts and Civil Justice Reform in Illinois," Crossroads '86 </w:t>
      </w:r>
      <w:r w:rsidR="005F6307" w:rsidRPr="00CE5174">
        <w:rPr>
          <w:sz w:val="22"/>
          <w:szCs w:val="22"/>
        </w:rPr>
        <w:softHyphen/>
        <w:t>Conference on State Politics,</w:t>
      </w:r>
      <w:r w:rsidR="00A03DAF">
        <w:rPr>
          <w:sz w:val="22"/>
          <w:szCs w:val="22"/>
        </w:rPr>
        <w:t xml:space="preserve"> </w:t>
      </w:r>
      <w:r>
        <w:rPr>
          <w:sz w:val="22"/>
          <w:szCs w:val="22"/>
        </w:rPr>
        <w:t>S</w:t>
      </w:r>
      <w:r w:rsidR="005F6307" w:rsidRPr="00CE5174">
        <w:rPr>
          <w:sz w:val="22"/>
          <w:szCs w:val="22"/>
        </w:rPr>
        <w:t xml:space="preserve">angamon State University, Springfield, </w:t>
      </w:r>
      <w:r w:rsidR="0056627E" w:rsidRPr="00CE5174">
        <w:rPr>
          <w:sz w:val="22"/>
          <w:szCs w:val="22"/>
        </w:rPr>
        <w:t>IL October</w:t>
      </w:r>
      <w:r w:rsidR="005F6307" w:rsidRPr="00CE5174">
        <w:rPr>
          <w:sz w:val="22"/>
          <w:szCs w:val="22"/>
        </w:rPr>
        <w:t xml:space="preserve"> 17, 1986</w:t>
      </w:r>
      <w:r w:rsidR="00A95EA1">
        <w:rPr>
          <w:sz w:val="22"/>
          <w:szCs w:val="22"/>
        </w:rPr>
        <w:t>.</w:t>
      </w:r>
    </w:p>
    <w:p w14:paraId="256FB549" w14:textId="77777777" w:rsidR="00A138AB" w:rsidRDefault="008956DA"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w:t>
      </w:r>
      <w:r w:rsidR="005F6307" w:rsidRPr="00CE5174">
        <w:rPr>
          <w:sz w:val="22"/>
          <w:szCs w:val="22"/>
        </w:rPr>
        <w:t xml:space="preserve">Research on Jury Verdicts and Punitive Damages."  presentation at Alliance of American Insurers, </w:t>
      </w:r>
    </w:p>
    <w:p w14:paraId="498A7362" w14:textId="38C344EE" w:rsidR="005F6307" w:rsidRPr="00CE5174"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Pr>
          <w:sz w:val="22"/>
          <w:szCs w:val="22"/>
        </w:rPr>
        <w:t xml:space="preserve">  </w:t>
      </w:r>
      <w:r w:rsidR="005F6307" w:rsidRPr="00CE5174">
        <w:rPr>
          <w:sz w:val="22"/>
          <w:szCs w:val="22"/>
        </w:rPr>
        <w:t xml:space="preserve">Schaumburg, </w:t>
      </w:r>
      <w:r w:rsidR="0056627E" w:rsidRPr="00CE5174">
        <w:rPr>
          <w:sz w:val="22"/>
          <w:szCs w:val="22"/>
        </w:rPr>
        <w:t>IL April</w:t>
      </w:r>
      <w:r w:rsidR="005F6307" w:rsidRPr="00CE5174">
        <w:rPr>
          <w:sz w:val="22"/>
          <w:szCs w:val="22"/>
        </w:rPr>
        <w:t xml:space="preserve"> 14, 1986</w:t>
      </w:r>
    </w:p>
    <w:p w14:paraId="5F79437A" w14:textId="77777777" w:rsidR="005F6307" w:rsidRPr="00CE5174" w:rsidRDefault="005F6307"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sectPr w:rsidR="005F6307" w:rsidRPr="00CE5174">
          <w:endnotePr>
            <w:numFmt w:val="decimal"/>
          </w:endnotePr>
          <w:type w:val="continuous"/>
          <w:pgSz w:w="12240" w:h="15840"/>
          <w:pgMar w:top="1440" w:right="1440" w:bottom="1440" w:left="1440" w:header="1440" w:footer="1440" w:gutter="0"/>
          <w:cols w:space="720"/>
          <w:noEndnote/>
        </w:sectPr>
      </w:pPr>
    </w:p>
    <w:p w14:paraId="4A1E8719" w14:textId="77777777" w:rsidR="00A138AB" w:rsidRDefault="008956DA" w:rsidP="00A03DAF">
      <w:pPr>
        <w:tabs>
          <w:tab w:val="left" w:pos="-144"/>
          <w:tab w:val="left" w:pos="1008"/>
          <w:tab w:val="left" w:pos="2160"/>
          <w:tab w:val="left" w:pos="3312"/>
          <w:tab w:val="left" w:pos="4464"/>
          <w:tab w:val="left" w:pos="5616"/>
          <w:tab w:val="left" w:pos="6768"/>
          <w:tab w:val="left" w:pos="7920"/>
          <w:tab w:val="left" w:pos="9072"/>
        </w:tabs>
        <w:ind w:left="90" w:firstLine="270"/>
        <w:rPr>
          <w:sz w:val="22"/>
          <w:szCs w:val="22"/>
        </w:rPr>
      </w:pPr>
      <w:r>
        <w:rPr>
          <w:sz w:val="22"/>
          <w:szCs w:val="22"/>
        </w:rPr>
        <w:t>“</w:t>
      </w:r>
      <w:r w:rsidR="005F6307" w:rsidRPr="00CE5174">
        <w:rPr>
          <w:sz w:val="22"/>
          <w:szCs w:val="22"/>
        </w:rPr>
        <w:t xml:space="preserve">An Historical Study of Civil and Criminal Dispositions in Two Downstate Illinois Counties."  </w:t>
      </w:r>
    </w:p>
    <w:p w14:paraId="10319384" w14:textId="0996F109" w:rsidR="00A138AB" w:rsidRDefault="00A138AB" w:rsidP="00A03DAF">
      <w:pPr>
        <w:tabs>
          <w:tab w:val="left" w:pos="-144"/>
          <w:tab w:val="left" w:pos="1008"/>
          <w:tab w:val="left" w:pos="2160"/>
          <w:tab w:val="left" w:pos="3312"/>
          <w:tab w:val="left" w:pos="4464"/>
          <w:tab w:val="left" w:pos="5616"/>
          <w:tab w:val="left" w:pos="6768"/>
          <w:tab w:val="left" w:pos="7920"/>
          <w:tab w:val="left" w:pos="9072"/>
        </w:tabs>
        <w:ind w:left="900" w:hanging="810"/>
        <w:rPr>
          <w:sz w:val="22"/>
          <w:szCs w:val="22"/>
        </w:rPr>
      </w:pPr>
      <w:r>
        <w:rPr>
          <w:sz w:val="22"/>
          <w:szCs w:val="22"/>
        </w:rPr>
        <w:t xml:space="preserve">    </w:t>
      </w:r>
      <w:r w:rsidR="008956DA">
        <w:rPr>
          <w:sz w:val="22"/>
          <w:szCs w:val="22"/>
        </w:rPr>
        <w:t xml:space="preserve">  </w:t>
      </w:r>
      <w:r>
        <w:rPr>
          <w:sz w:val="22"/>
          <w:szCs w:val="22"/>
        </w:rPr>
        <w:t xml:space="preserve">   </w:t>
      </w:r>
      <w:r w:rsidR="00A03DAF">
        <w:rPr>
          <w:sz w:val="22"/>
          <w:szCs w:val="22"/>
        </w:rPr>
        <w:t xml:space="preserve">    </w:t>
      </w:r>
      <w:r w:rsidR="005F6307" w:rsidRPr="00CE5174">
        <w:rPr>
          <w:sz w:val="22"/>
          <w:szCs w:val="22"/>
        </w:rPr>
        <w:t xml:space="preserve">Workshop on Plea Bargaining, Annual Meeting of the Law and Society Association, Boston, </w:t>
      </w:r>
    </w:p>
    <w:p w14:paraId="58F4E2BA" w14:textId="7EA9A31C" w:rsidR="005F6307" w:rsidRPr="00CE5174"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Pr>
          <w:sz w:val="22"/>
          <w:szCs w:val="22"/>
        </w:rPr>
        <w:t xml:space="preserve">   </w:t>
      </w:r>
      <w:r w:rsidR="00A03DAF">
        <w:rPr>
          <w:sz w:val="22"/>
          <w:szCs w:val="22"/>
        </w:rPr>
        <w:t xml:space="preserve">    </w:t>
      </w:r>
      <w:r w:rsidR="005F6307" w:rsidRPr="00CE5174">
        <w:rPr>
          <w:sz w:val="22"/>
          <w:szCs w:val="22"/>
        </w:rPr>
        <w:t>MA  1984 (with Robert Hayden)</w:t>
      </w:r>
    </w:p>
    <w:p w14:paraId="45AAE71E" w14:textId="77777777" w:rsidR="00A138AB" w:rsidRDefault="008956DA" w:rsidP="00A03DAF">
      <w:pPr>
        <w:tabs>
          <w:tab w:val="left" w:pos="-144"/>
          <w:tab w:val="left" w:pos="1008"/>
          <w:tab w:val="left" w:pos="2160"/>
          <w:tab w:val="left" w:pos="3312"/>
          <w:tab w:val="left" w:pos="4464"/>
          <w:tab w:val="left" w:pos="5616"/>
          <w:tab w:val="left" w:pos="6768"/>
          <w:tab w:val="left" w:pos="7920"/>
          <w:tab w:val="left" w:pos="9072"/>
        </w:tabs>
        <w:ind w:left="90" w:firstLine="270"/>
        <w:rPr>
          <w:sz w:val="22"/>
          <w:szCs w:val="22"/>
        </w:rPr>
      </w:pPr>
      <w:r>
        <w:rPr>
          <w:sz w:val="22"/>
          <w:szCs w:val="22"/>
        </w:rPr>
        <w:t>“</w:t>
      </w:r>
      <w:r w:rsidR="005F6307" w:rsidRPr="00CE5174">
        <w:rPr>
          <w:sz w:val="22"/>
          <w:szCs w:val="22"/>
        </w:rPr>
        <w:t xml:space="preserve">The `Master Pattern' of Case Dispositions."  Language, Law, and Society Workshop, University </w:t>
      </w:r>
    </w:p>
    <w:p w14:paraId="487132CE" w14:textId="236D8F53" w:rsidR="005F6307" w:rsidRPr="00CE5174"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Pr>
          <w:sz w:val="22"/>
          <w:szCs w:val="22"/>
        </w:rPr>
        <w:t xml:space="preserve">    </w:t>
      </w:r>
      <w:r w:rsidR="00A03DAF">
        <w:rPr>
          <w:sz w:val="22"/>
          <w:szCs w:val="22"/>
        </w:rPr>
        <w:t xml:space="preserve">    </w:t>
      </w:r>
      <w:r w:rsidR="005F6307" w:rsidRPr="00CE5174">
        <w:rPr>
          <w:sz w:val="22"/>
          <w:szCs w:val="22"/>
        </w:rPr>
        <w:t xml:space="preserve">of Chicago, Chicago, </w:t>
      </w:r>
      <w:r w:rsidR="0056627E" w:rsidRPr="00CE5174">
        <w:rPr>
          <w:sz w:val="22"/>
          <w:szCs w:val="22"/>
        </w:rPr>
        <w:t>IL May</w:t>
      </w:r>
      <w:r w:rsidR="005F6307" w:rsidRPr="00CE5174">
        <w:rPr>
          <w:sz w:val="22"/>
          <w:szCs w:val="22"/>
        </w:rPr>
        <w:t xml:space="preserve"> 11, 1984 (with Robert Hayden)</w:t>
      </w:r>
    </w:p>
    <w:p w14:paraId="39B6D88F" w14:textId="77777777" w:rsidR="00A138AB" w:rsidRDefault="008956DA" w:rsidP="00A03DAF">
      <w:pPr>
        <w:tabs>
          <w:tab w:val="left" w:pos="-144"/>
          <w:tab w:val="left" w:pos="1008"/>
          <w:tab w:val="left" w:pos="2160"/>
          <w:tab w:val="left" w:pos="3312"/>
          <w:tab w:val="left" w:pos="4464"/>
          <w:tab w:val="left" w:pos="5616"/>
          <w:tab w:val="left" w:pos="6768"/>
          <w:tab w:val="left" w:pos="7920"/>
          <w:tab w:val="left" w:pos="9072"/>
        </w:tabs>
        <w:ind w:left="90" w:firstLine="270"/>
        <w:rPr>
          <w:sz w:val="22"/>
          <w:szCs w:val="22"/>
        </w:rPr>
      </w:pPr>
      <w:r>
        <w:rPr>
          <w:sz w:val="22"/>
          <w:szCs w:val="22"/>
        </w:rPr>
        <w:t>“</w:t>
      </w:r>
      <w:r w:rsidR="005F6307" w:rsidRPr="00CE5174">
        <w:rPr>
          <w:sz w:val="22"/>
          <w:szCs w:val="22"/>
        </w:rPr>
        <w:t>The 'Master Pattern' of Case Dispositions and the Myth of the Golden Age of Trials."  Disputes</w:t>
      </w:r>
    </w:p>
    <w:p w14:paraId="369EC9FB" w14:textId="4862FB3F" w:rsidR="00A138AB" w:rsidRDefault="00A138AB" w:rsidP="00E42022">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Pr>
          <w:sz w:val="22"/>
          <w:szCs w:val="22"/>
        </w:rPr>
        <w:t xml:space="preserve"> </w:t>
      </w:r>
      <w:r w:rsidR="00A03DAF">
        <w:rPr>
          <w:sz w:val="22"/>
          <w:szCs w:val="22"/>
        </w:rPr>
        <w:t xml:space="preserve">         </w:t>
      </w:r>
      <w:r w:rsidR="005F6307" w:rsidRPr="00CE5174">
        <w:rPr>
          <w:sz w:val="22"/>
          <w:szCs w:val="22"/>
        </w:rPr>
        <w:t>Processing Research Program Colloquium, Law School, University of Wisconsin</w:t>
      </w:r>
      <w:r w:rsidR="005F6307" w:rsidRPr="00CE5174">
        <w:rPr>
          <w:sz w:val="22"/>
          <w:szCs w:val="22"/>
        </w:rPr>
        <w:noBreakHyphen/>
        <w:t xml:space="preserve">Madison, </w:t>
      </w:r>
    </w:p>
    <w:p w14:paraId="04B76878" w14:textId="12EE71B7" w:rsidR="005F6307" w:rsidRPr="00CE5174" w:rsidRDefault="00A138AB" w:rsidP="008956DA">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sidR="00A03DAF">
        <w:rPr>
          <w:sz w:val="22"/>
          <w:szCs w:val="22"/>
        </w:rPr>
        <w:t xml:space="preserve">         </w:t>
      </w:r>
      <w:r w:rsidR="005F6307" w:rsidRPr="00CE5174">
        <w:rPr>
          <w:sz w:val="22"/>
          <w:szCs w:val="22"/>
        </w:rPr>
        <w:t xml:space="preserve">Madison, </w:t>
      </w:r>
      <w:r w:rsidR="0056627E" w:rsidRPr="00CE5174">
        <w:rPr>
          <w:sz w:val="22"/>
          <w:szCs w:val="22"/>
        </w:rPr>
        <w:t>WI April</w:t>
      </w:r>
      <w:r w:rsidR="005F6307" w:rsidRPr="00CE5174">
        <w:rPr>
          <w:sz w:val="22"/>
          <w:szCs w:val="22"/>
        </w:rPr>
        <w:t xml:space="preserve"> 10, 1984 (with Robert Hayden)</w:t>
      </w:r>
    </w:p>
    <w:p w14:paraId="0B2F859C" w14:textId="77777777" w:rsidR="00A138AB" w:rsidRDefault="008956DA" w:rsidP="00A03DAF">
      <w:pPr>
        <w:tabs>
          <w:tab w:val="left" w:pos="-270"/>
          <w:tab w:val="left" w:pos="-144"/>
          <w:tab w:val="left" w:pos="1008"/>
          <w:tab w:val="left" w:pos="2160"/>
          <w:tab w:val="left" w:pos="3312"/>
          <w:tab w:val="left" w:pos="4464"/>
          <w:tab w:val="left" w:pos="5616"/>
          <w:tab w:val="left" w:pos="6768"/>
          <w:tab w:val="left" w:pos="7920"/>
          <w:tab w:val="left" w:pos="9072"/>
        </w:tabs>
        <w:ind w:left="-180" w:firstLine="540"/>
        <w:rPr>
          <w:sz w:val="22"/>
          <w:szCs w:val="22"/>
        </w:rPr>
      </w:pPr>
      <w:r>
        <w:rPr>
          <w:sz w:val="22"/>
          <w:szCs w:val="22"/>
        </w:rPr>
        <w:t>“</w:t>
      </w:r>
      <w:r w:rsidR="005F6307" w:rsidRPr="00CE5174">
        <w:rPr>
          <w:sz w:val="22"/>
          <w:szCs w:val="22"/>
        </w:rPr>
        <w:t xml:space="preserve">Ladders and Bushes:  Studying Court Activities Over Time."  Seminar on Law and Social Policy, </w:t>
      </w:r>
    </w:p>
    <w:p w14:paraId="6DB726ED" w14:textId="329C10DE" w:rsidR="00E42022" w:rsidRDefault="00A138AB" w:rsidP="00E42022">
      <w:pPr>
        <w:tabs>
          <w:tab w:val="left" w:pos="-144"/>
          <w:tab w:val="left" w:pos="1008"/>
          <w:tab w:val="left" w:pos="2160"/>
          <w:tab w:val="left" w:pos="3312"/>
          <w:tab w:val="left" w:pos="4464"/>
          <w:tab w:val="left" w:pos="5616"/>
          <w:tab w:val="left" w:pos="6768"/>
          <w:tab w:val="left" w:pos="7920"/>
          <w:tab w:val="left" w:pos="9072"/>
        </w:tabs>
        <w:ind w:left="90"/>
        <w:rPr>
          <w:sz w:val="22"/>
          <w:szCs w:val="22"/>
        </w:rPr>
      </w:pPr>
      <w:r>
        <w:rPr>
          <w:sz w:val="22"/>
          <w:szCs w:val="22"/>
        </w:rPr>
        <w:t xml:space="preserve">  </w:t>
      </w:r>
      <w:r w:rsidR="008956DA">
        <w:rPr>
          <w:sz w:val="22"/>
          <w:szCs w:val="22"/>
        </w:rPr>
        <w:t xml:space="preserve">  </w:t>
      </w:r>
      <w:r w:rsidR="00A03DAF">
        <w:rPr>
          <w:sz w:val="22"/>
          <w:szCs w:val="22"/>
        </w:rPr>
        <w:t xml:space="preserve">         </w:t>
      </w:r>
      <w:r w:rsidR="005F6307" w:rsidRPr="00CE5174">
        <w:rPr>
          <w:sz w:val="22"/>
          <w:szCs w:val="22"/>
        </w:rPr>
        <w:t>Center for Urban Affairs and Policy Research, Northw</w:t>
      </w:r>
      <w:r w:rsidR="00E42022">
        <w:rPr>
          <w:sz w:val="22"/>
          <w:szCs w:val="22"/>
        </w:rPr>
        <w:t>estern University, Evanston, IL</w:t>
      </w:r>
      <w:r w:rsidR="00A03DAF">
        <w:rPr>
          <w:sz w:val="22"/>
          <w:szCs w:val="22"/>
        </w:rPr>
        <w:t>,</w:t>
      </w:r>
    </w:p>
    <w:p w14:paraId="6ACB92CB" w14:textId="4CC4E40E" w:rsidR="005F6307" w:rsidRPr="00CE5174" w:rsidRDefault="00A03DAF" w:rsidP="00A03DAF">
      <w:pPr>
        <w:tabs>
          <w:tab w:val="left" w:pos="-144"/>
          <w:tab w:val="left" w:pos="1008"/>
          <w:tab w:val="left" w:pos="2160"/>
          <w:tab w:val="left" w:pos="3312"/>
          <w:tab w:val="left" w:pos="4464"/>
          <w:tab w:val="left" w:pos="5616"/>
          <w:tab w:val="left" w:pos="6768"/>
          <w:tab w:val="left" w:pos="7920"/>
          <w:tab w:val="left" w:pos="9072"/>
        </w:tabs>
        <w:ind w:left="810" w:hanging="180"/>
        <w:rPr>
          <w:sz w:val="22"/>
          <w:szCs w:val="22"/>
        </w:rPr>
      </w:pPr>
      <w:r>
        <w:rPr>
          <w:sz w:val="22"/>
          <w:szCs w:val="22"/>
        </w:rPr>
        <w:t xml:space="preserve">    </w:t>
      </w:r>
      <w:r w:rsidR="00E66F02">
        <w:rPr>
          <w:sz w:val="22"/>
          <w:szCs w:val="22"/>
        </w:rPr>
        <w:t>November 9, 1983</w:t>
      </w:r>
    </w:p>
    <w:p w14:paraId="1ECB664A" w14:textId="77777777" w:rsidR="00194F40" w:rsidRDefault="00194F40" w:rsidP="00370DF4">
      <w:pPr>
        <w:ind w:left="90"/>
        <w:rPr>
          <w:b/>
          <w:bCs/>
          <w:sz w:val="22"/>
          <w:szCs w:val="22"/>
        </w:rPr>
      </w:pPr>
    </w:p>
    <w:p w14:paraId="4993F0EE" w14:textId="77777777" w:rsidR="009B391D" w:rsidRDefault="005F6307" w:rsidP="009B391D">
      <w:pPr>
        <w:ind w:left="-90"/>
        <w:rPr>
          <w:sz w:val="22"/>
          <w:szCs w:val="22"/>
        </w:rPr>
      </w:pPr>
      <w:r w:rsidRPr="00CE5174">
        <w:rPr>
          <w:b/>
          <w:bCs/>
          <w:sz w:val="22"/>
          <w:szCs w:val="22"/>
        </w:rPr>
        <w:t>OTHER PROFESSIONAL ACTIVITIES</w:t>
      </w:r>
      <w:r w:rsidRPr="00CE5174">
        <w:rPr>
          <w:sz w:val="22"/>
          <w:szCs w:val="22"/>
        </w:rPr>
        <w:t xml:space="preserve"> </w:t>
      </w:r>
    </w:p>
    <w:p w14:paraId="7C1FF820" w14:textId="4E60E348" w:rsidR="005F6307" w:rsidRDefault="009B391D" w:rsidP="009B391D">
      <w:pPr>
        <w:ind w:left="-90"/>
        <w:rPr>
          <w:sz w:val="22"/>
          <w:szCs w:val="22"/>
        </w:rPr>
      </w:pPr>
      <w:r w:rsidRPr="009B391D">
        <w:rPr>
          <w:b/>
          <w:sz w:val="22"/>
          <w:szCs w:val="22"/>
        </w:rPr>
        <w:t>American Bar Association</w:t>
      </w:r>
      <w:r>
        <w:rPr>
          <w:sz w:val="22"/>
          <w:szCs w:val="22"/>
        </w:rPr>
        <w:t>:</w:t>
      </w:r>
      <w:r w:rsidR="008956DA">
        <w:rPr>
          <w:sz w:val="22"/>
          <w:szCs w:val="22"/>
        </w:rPr>
        <w:t xml:space="preserve">  </w:t>
      </w:r>
    </w:p>
    <w:p w14:paraId="75FC1B11" w14:textId="54AC35D0" w:rsidR="009B391D" w:rsidRPr="009B391D" w:rsidRDefault="009B391D" w:rsidP="009B391D">
      <w:pPr>
        <w:ind w:left="-90"/>
        <w:rPr>
          <w:sz w:val="22"/>
          <w:szCs w:val="22"/>
        </w:rPr>
      </w:pPr>
      <w:r>
        <w:rPr>
          <w:b/>
          <w:sz w:val="22"/>
          <w:szCs w:val="22"/>
        </w:rPr>
        <w:tab/>
        <w:t xml:space="preserve">       </w:t>
      </w:r>
      <w:r w:rsidRPr="009B391D">
        <w:rPr>
          <w:sz w:val="22"/>
          <w:szCs w:val="22"/>
        </w:rPr>
        <w:t xml:space="preserve">Consultant/Reporter, Task Force on the Financing of Legal Education, </w:t>
      </w:r>
      <w:r w:rsidR="00443957">
        <w:rPr>
          <w:sz w:val="22"/>
          <w:szCs w:val="22"/>
        </w:rPr>
        <w:t>2014-2015</w:t>
      </w:r>
      <w:r w:rsidRPr="009B391D">
        <w:rPr>
          <w:sz w:val="22"/>
          <w:szCs w:val="22"/>
        </w:rPr>
        <w:t>.</w:t>
      </w:r>
    </w:p>
    <w:p w14:paraId="717EDC42" w14:textId="77777777" w:rsidR="00A95EA1" w:rsidRPr="00F866F4" w:rsidRDefault="00370DF4" w:rsidP="009B391D">
      <w:pPr>
        <w:ind w:left="-90"/>
        <w:rPr>
          <w:b/>
          <w:sz w:val="22"/>
          <w:szCs w:val="22"/>
        </w:rPr>
      </w:pPr>
      <w:r>
        <w:rPr>
          <w:b/>
          <w:sz w:val="22"/>
          <w:szCs w:val="22"/>
        </w:rPr>
        <w:t>A</w:t>
      </w:r>
      <w:r w:rsidR="001B5B93" w:rsidRPr="00F866F4">
        <w:rPr>
          <w:b/>
          <w:sz w:val="22"/>
          <w:szCs w:val="22"/>
        </w:rPr>
        <w:t>merica</w:t>
      </w:r>
      <w:r w:rsidR="00A95EA1" w:rsidRPr="00F866F4">
        <w:rPr>
          <w:b/>
          <w:sz w:val="22"/>
          <w:szCs w:val="22"/>
        </w:rPr>
        <w:t>n Political Science Association:</w:t>
      </w:r>
    </w:p>
    <w:p w14:paraId="2AD4BAE7" w14:textId="77777777" w:rsidR="001B5B93" w:rsidRDefault="001B5B93" w:rsidP="00A95EA1">
      <w:pPr>
        <w:rPr>
          <w:rStyle w:val="black"/>
          <w:sz w:val="22"/>
          <w:szCs w:val="22"/>
        </w:rPr>
      </w:pPr>
      <w:r>
        <w:rPr>
          <w:sz w:val="22"/>
          <w:szCs w:val="22"/>
        </w:rPr>
        <w:t xml:space="preserve">     </w:t>
      </w:r>
      <w:r w:rsidR="00A95EA1">
        <w:rPr>
          <w:sz w:val="22"/>
          <w:szCs w:val="22"/>
        </w:rPr>
        <w:t xml:space="preserve"> </w:t>
      </w:r>
      <w:r>
        <w:rPr>
          <w:sz w:val="22"/>
          <w:szCs w:val="22"/>
        </w:rPr>
        <w:t xml:space="preserve">Panel Member, </w:t>
      </w:r>
      <w:r w:rsidRPr="00CE5174">
        <w:rPr>
          <w:rStyle w:val="black"/>
          <w:sz w:val="22"/>
          <w:szCs w:val="22"/>
        </w:rPr>
        <w:t xml:space="preserve">“Authors Meet Readers: Haltom and McCann’s Distorting the Law: Politics, </w:t>
      </w:r>
    </w:p>
    <w:p w14:paraId="3E12EB30" w14:textId="77777777" w:rsidR="00E66F02" w:rsidRDefault="001B5B93" w:rsidP="00A95EA1">
      <w:pPr>
        <w:ind w:left="360"/>
        <w:rPr>
          <w:rStyle w:val="black"/>
          <w:sz w:val="22"/>
          <w:szCs w:val="22"/>
        </w:rPr>
      </w:pPr>
      <w:r>
        <w:rPr>
          <w:rStyle w:val="black"/>
          <w:sz w:val="22"/>
          <w:szCs w:val="22"/>
        </w:rPr>
        <w:t xml:space="preserve">       </w:t>
      </w:r>
      <w:r w:rsidR="00A95EA1">
        <w:rPr>
          <w:rStyle w:val="black"/>
          <w:sz w:val="22"/>
          <w:szCs w:val="22"/>
        </w:rPr>
        <w:t>Media</w:t>
      </w:r>
      <w:r w:rsidR="007B4F90">
        <w:rPr>
          <w:rStyle w:val="black"/>
          <w:sz w:val="22"/>
          <w:szCs w:val="22"/>
        </w:rPr>
        <w:t>, and the Litigation</w:t>
      </w:r>
      <w:r w:rsidRPr="00CE5174">
        <w:rPr>
          <w:rStyle w:val="black"/>
          <w:sz w:val="22"/>
          <w:szCs w:val="22"/>
        </w:rPr>
        <w:t xml:space="preserve"> Crisis,” Annual Meeting of the American Political Science </w:t>
      </w:r>
    </w:p>
    <w:p w14:paraId="76D55DE9" w14:textId="77777777" w:rsidR="00A95EA1" w:rsidRDefault="00E66F02" w:rsidP="00A95EA1">
      <w:pPr>
        <w:ind w:left="360"/>
        <w:rPr>
          <w:rStyle w:val="black"/>
          <w:sz w:val="22"/>
          <w:szCs w:val="22"/>
        </w:rPr>
      </w:pPr>
      <w:r>
        <w:rPr>
          <w:rStyle w:val="black"/>
          <w:sz w:val="22"/>
          <w:szCs w:val="22"/>
        </w:rPr>
        <w:t xml:space="preserve">       </w:t>
      </w:r>
      <w:r w:rsidR="001B5B93" w:rsidRPr="00CE5174">
        <w:rPr>
          <w:rStyle w:val="black"/>
          <w:sz w:val="22"/>
          <w:szCs w:val="22"/>
        </w:rPr>
        <w:t>Association,</w:t>
      </w:r>
      <w:r w:rsidR="001B5B93">
        <w:rPr>
          <w:rStyle w:val="black"/>
          <w:sz w:val="22"/>
          <w:szCs w:val="22"/>
        </w:rPr>
        <w:t xml:space="preserve"> </w:t>
      </w:r>
      <w:r w:rsidR="001B5B93" w:rsidRPr="00CE5174">
        <w:rPr>
          <w:rStyle w:val="black"/>
          <w:sz w:val="22"/>
          <w:szCs w:val="22"/>
        </w:rPr>
        <w:t>Washin</w:t>
      </w:r>
      <w:r>
        <w:rPr>
          <w:rStyle w:val="black"/>
          <w:sz w:val="22"/>
          <w:szCs w:val="22"/>
        </w:rPr>
        <w:t>gton, D.C., September 1-4, 2005</w:t>
      </w:r>
    </w:p>
    <w:p w14:paraId="7280ACCD" w14:textId="77777777" w:rsidR="001B5B93" w:rsidRDefault="001B5B93" w:rsidP="00A95EA1">
      <w:pPr>
        <w:ind w:left="360"/>
        <w:rPr>
          <w:sz w:val="22"/>
          <w:szCs w:val="22"/>
        </w:rPr>
      </w:pPr>
      <w:r w:rsidRPr="00CE5174">
        <w:rPr>
          <w:sz w:val="22"/>
          <w:szCs w:val="22"/>
        </w:rPr>
        <w:lastRenderedPageBreak/>
        <w:t>Member,</w:t>
      </w:r>
      <w:r w:rsidRPr="00CE5174">
        <w:rPr>
          <w:b/>
          <w:bCs/>
          <w:sz w:val="22"/>
          <w:szCs w:val="22"/>
        </w:rPr>
        <w:t xml:space="preserve"> </w:t>
      </w:r>
      <w:r w:rsidRPr="00CE5174">
        <w:rPr>
          <w:sz w:val="22"/>
          <w:szCs w:val="22"/>
        </w:rPr>
        <w:t>Nominating Committee, Law and Courts Section of the American Political Science</w:t>
      </w:r>
    </w:p>
    <w:p w14:paraId="4D7229BC" w14:textId="77777777" w:rsidR="00A95EA1" w:rsidRDefault="001B5B93" w:rsidP="00A95EA1">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Pr>
          <w:sz w:val="22"/>
          <w:szCs w:val="22"/>
        </w:rPr>
        <w:t xml:space="preserve">       </w:t>
      </w:r>
      <w:r w:rsidRPr="00CE5174">
        <w:rPr>
          <w:sz w:val="22"/>
          <w:szCs w:val="22"/>
        </w:rPr>
        <w:t xml:space="preserve"> Association, 2001-02.</w:t>
      </w:r>
    </w:p>
    <w:p w14:paraId="2FB7F57A" w14:textId="77777777" w:rsidR="001B5B93" w:rsidRDefault="001B5B93" w:rsidP="00A95EA1">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sidRPr="00CE5174">
        <w:rPr>
          <w:sz w:val="22"/>
          <w:szCs w:val="22"/>
        </w:rPr>
        <w:t xml:space="preserve">Participant, Roundtable on "Sources of Data for Judicial Research," at the Annual Meeting </w:t>
      </w:r>
    </w:p>
    <w:p w14:paraId="3F511D8A" w14:textId="6252012D" w:rsidR="001B5B93" w:rsidRDefault="001B5B93" w:rsidP="00A95EA1">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Pr>
          <w:sz w:val="22"/>
          <w:szCs w:val="22"/>
        </w:rPr>
        <w:t xml:space="preserve">        </w:t>
      </w:r>
      <w:r w:rsidRPr="00CE5174">
        <w:rPr>
          <w:sz w:val="22"/>
          <w:szCs w:val="22"/>
        </w:rPr>
        <w:t xml:space="preserve">of the American Political Science Association, </w:t>
      </w:r>
      <w:r w:rsidRPr="00CE5174">
        <w:rPr>
          <w:sz w:val="22"/>
          <w:szCs w:val="22"/>
        </w:rPr>
        <w:softHyphen/>
        <w:t xml:space="preserve">Washington, </w:t>
      </w:r>
      <w:r w:rsidR="0056627E" w:rsidRPr="00CE5174">
        <w:rPr>
          <w:sz w:val="22"/>
          <w:szCs w:val="22"/>
        </w:rPr>
        <w:t>DC</w:t>
      </w:r>
      <w:r w:rsidR="0056627E">
        <w:rPr>
          <w:sz w:val="22"/>
          <w:szCs w:val="22"/>
        </w:rPr>
        <w:t>,</w:t>
      </w:r>
      <w:r w:rsidR="0056627E" w:rsidRPr="00CE5174">
        <w:rPr>
          <w:sz w:val="22"/>
          <w:szCs w:val="22"/>
        </w:rPr>
        <w:t xml:space="preserve"> 1986</w:t>
      </w:r>
    </w:p>
    <w:p w14:paraId="25E71745" w14:textId="77777777" w:rsidR="00171472" w:rsidRDefault="00171472" w:rsidP="009B391D">
      <w:pPr>
        <w:tabs>
          <w:tab w:val="left" w:pos="-144"/>
          <w:tab w:val="left" w:pos="1008"/>
          <w:tab w:val="left" w:pos="2160"/>
          <w:tab w:val="left" w:pos="3312"/>
          <w:tab w:val="left" w:pos="4464"/>
          <w:tab w:val="left" w:pos="5616"/>
          <w:tab w:val="left" w:pos="6768"/>
          <w:tab w:val="left" w:pos="7920"/>
          <w:tab w:val="left" w:pos="9072"/>
        </w:tabs>
        <w:ind w:hanging="90"/>
        <w:rPr>
          <w:b/>
          <w:sz w:val="22"/>
          <w:szCs w:val="22"/>
        </w:rPr>
      </w:pPr>
      <w:r w:rsidRPr="00171472">
        <w:rPr>
          <w:b/>
          <w:sz w:val="22"/>
          <w:szCs w:val="22"/>
        </w:rPr>
        <w:t>Chicago Appleseed Fund for Justice:</w:t>
      </w:r>
    </w:p>
    <w:p w14:paraId="2D746744" w14:textId="6DC3E115" w:rsidR="00E66F02" w:rsidRPr="00E66F02" w:rsidRDefault="00E66F02" w:rsidP="00637153">
      <w:pPr>
        <w:tabs>
          <w:tab w:val="left" w:pos="-144"/>
          <w:tab w:val="left" w:pos="1008"/>
          <w:tab w:val="left" w:pos="2160"/>
          <w:tab w:val="left" w:pos="3312"/>
          <w:tab w:val="left" w:pos="4464"/>
          <w:tab w:val="left" w:pos="5616"/>
          <w:tab w:val="left" w:pos="6768"/>
          <w:tab w:val="left" w:pos="7920"/>
          <w:tab w:val="left" w:pos="9072"/>
        </w:tabs>
        <w:ind w:firstLine="90"/>
        <w:rPr>
          <w:sz w:val="22"/>
          <w:szCs w:val="22"/>
        </w:rPr>
      </w:pPr>
      <w:r>
        <w:rPr>
          <w:b/>
          <w:sz w:val="22"/>
          <w:szCs w:val="22"/>
        </w:rPr>
        <w:t xml:space="preserve">     </w:t>
      </w:r>
      <w:r>
        <w:rPr>
          <w:sz w:val="22"/>
          <w:szCs w:val="22"/>
        </w:rPr>
        <w:t>Member, Advisory Board for the Center for Judicial Perform</w:t>
      </w:r>
      <w:r w:rsidR="00637153">
        <w:rPr>
          <w:sz w:val="22"/>
          <w:szCs w:val="22"/>
        </w:rPr>
        <w:t>ance and Integrity, 2012-14</w:t>
      </w:r>
    </w:p>
    <w:p w14:paraId="459D8B46" w14:textId="066BF6AB" w:rsidR="009B391D" w:rsidRDefault="00171472" w:rsidP="009B391D">
      <w:pPr>
        <w:tabs>
          <w:tab w:val="left" w:pos="-144"/>
          <w:tab w:val="left" w:pos="1008"/>
          <w:tab w:val="left" w:pos="2160"/>
          <w:tab w:val="left" w:pos="3312"/>
          <w:tab w:val="left" w:pos="4464"/>
          <w:tab w:val="left" w:pos="5616"/>
          <w:tab w:val="left" w:pos="6768"/>
          <w:tab w:val="left" w:pos="7920"/>
          <w:tab w:val="left" w:pos="9072"/>
        </w:tabs>
        <w:rPr>
          <w:sz w:val="22"/>
          <w:szCs w:val="22"/>
        </w:rPr>
      </w:pPr>
      <w:r>
        <w:rPr>
          <w:bCs/>
          <w:sz w:val="22"/>
          <w:szCs w:val="22"/>
        </w:rPr>
        <w:t xml:space="preserve">  </w:t>
      </w:r>
      <w:r w:rsidR="0056627E">
        <w:rPr>
          <w:bCs/>
          <w:sz w:val="22"/>
          <w:szCs w:val="22"/>
        </w:rPr>
        <w:t xml:space="preserve"> </w:t>
      </w:r>
      <w:r>
        <w:rPr>
          <w:bCs/>
          <w:sz w:val="22"/>
          <w:szCs w:val="22"/>
        </w:rPr>
        <w:t xml:space="preserve">  </w:t>
      </w:r>
      <w:r w:rsidR="007B4F90">
        <w:rPr>
          <w:bCs/>
          <w:sz w:val="22"/>
          <w:szCs w:val="22"/>
        </w:rPr>
        <w:t xml:space="preserve">  </w:t>
      </w:r>
      <w:r w:rsidRPr="00067924">
        <w:rPr>
          <w:bCs/>
          <w:sz w:val="22"/>
          <w:szCs w:val="22"/>
        </w:rPr>
        <w:t>Member, Judicial Performance Commission</w:t>
      </w:r>
      <w:r>
        <w:rPr>
          <w:bCs/>
          <w:sz w:val="22"/>
          <w:szCs w:val="22"/>
        </w:rPr>
        <w:t>, Chicago, IL</w:t>
      </w:r>
      <w:r w:rsidR="00E66F02">
        <w:rPr>
          <w:bCs/>
          <w:sz w:val="22"/>
          <w:szCs w:val="22"/>
        </w:rPr>
        <w:t>,</w:t>
      </w:r>
      <w:r>
        <w:rPr>
          <w:bCs/>
          <w:sz w:val="22"/>
          <w:szCs w:val="22"/>
        </w:rPr>
        <w:t xml:space="preserve"> 2010-</w:t>
      </w:r>
      <w:r w:rsidR="00E66F02">
        <w:rPr>
          <w:bCs/>
          <w:sz w:val="22"/>
          <w:szCs w:val="22"/>
        </w:rPr>
        <w:t>2012</w:t>
      </w:r>
    </w:p>
    <w:p w14:paraId="5738697F" w14:textId="47F4D718" w:rsidR="00143ACD" w:rsidRDefault="00143ACD" w:rsidP="006E7E14">
      <w:pPr>
        <w:tabs>
          <w:tab w:val="left" w:pos="-144"/>
          <w:tab w:val="left" w:pos="1008"/>
          <w:tab w:val="left" w:pos="2160"/>
          <w:tab w:val="left" w:pos="3312"/>
          <w:tab w:val="left" w:pos="4464"/>
          <w:tab w:val="left" w:pos="5616"/>
          <w:tab w:val="left" w:pos="6768"/>
          <w:tab w:val="left" w:pos="7920"/>
          <w:tab w:val="left" w:pos="9072"/>
        </w:tabs>
        <w:ind w:left="-90"/>
        <w:rPr>
          <w:b/>
          <w:sz w:val="22"/>
          <w:szCs w:val="22"/>
        </w:rPr>
      </w:pPr>
      <w:r w:rsidRPr="00F866F4">
        <w:rPr>
          <w:b/>
          <w:sz w:val="22"/>
          <w:szCs w:val="22"/>
        </w:rPr>
        <w:t>Chicago Council of Lawyers:</w:t>
      </w:r>
    </w:p>
    <w:p w14:paraId="0E9EDE44" w14:textId="7FA35721" w:rsidR="00637153" w:rsidRPr="00637153" w:rsidRDefault="00637153" w:rsidP="00637153">
      <w:pPr>
        <w:tabs>
          <w:tab w:val="left" w:pos="-144"/>
          <w:tab w:val="left" w:pos="1008"/>
          <w:tab w:val="left" w:pos="2160"/>
          <w:tab w:val="left" w:pos="3312"/>
          <w:tab w:val="left" w:pos="4464"/>
          <w:tab w:val="left" w:pos="5616"/>
          <w:tab w:val="left" w:pos="6768"/>
          <w:tab w:val="left" w:pos="7920"/>
          <w:tab w:val="left" w:pos="9072"/>
        </w:tabs>
        <w:ind w:hanging="90"/>
        <w:rPr>
          <w:sz w:val="22"/>
          <w:szCs w:val="22"/>
        </w:rPr>
      </w:pPr>
      <w:r>
        <w:rPr>
          <w:b/>
          <w:sz w:val="22"/>
          <w:szCs w:val="22"/>
        </w:rPr>
        <w:tab/>
        <w:t xml:space="preserve">      </w:t>
      </w:r>
      <w:r w:rsidRPr="00637153">
        <w:rPr>
          <w:sz w:val="22"/>
          <w:szCs w:val="22"/>
        </w:rPr>
        <w:t xml:space="preserve">Member, </w:t>
      </w:r>
      <w:r w:rsidRPr="00637153">
        <w:rPr>
          <w:rFonts w:eastAsiaTheme="minorEastAsia"/>
          <w:sz w:val="22"/>
          <w:szCs w:val="22"/>
        </w:rPr>
        <w:t>Administration of Justice and Court Reform Advisory Committee</w:t>
      </w:r>
      <w:r w:rsidR="005B637D">
        <w:rPr>
          <w:rFonts w:eastAsiaTheme="minorEastAsia"/>
          <w:sz w:val="22"/>
          <w:szCs w:val="22"/>
        </w:rPr>
        <w:t>, 2015-present.</w:t>
      </w:r>
    </w:p>
    <w:p w14:paraId="2A3403FB" w14:textId="77777777" w:rsidR="00143ACD" w:rsidRDefault="007B4F90" w:rsidP="00906E57">
      <w:pPr>
        <w:tabs>
          <w:tab w:val="left" w:pos="-144"/>
          <w:tab w:val="left" w:pos="1008"/>
          <w:tab w:val="left" w:pos="2160"/>
          <w:tab w:val="left" w:pos="3312"/>
          <w:tab w:val="left" w:pos="4464"/>
          <w:tab w:val="left" w:pos="5616"/>
          <w:tab w:val="left" w:pos="6768"/>
          <w:tab w:val="left" w:pos="7920"/>
          <w:tab w:val="left" w:pos="9072"/>
        </w:tabs>
        <w:ind w:left="360" w:hanging="360"/>
        <w:rPr>
          <w:sz w:val="22"/>
          <w:szCs w:val="22"/>
        </w:rPr>
      </w:pPr>
      <w:r w:rsidRPr="00637153">
        <w:rPr>
          <w:sz w:val="22"/>
          <w:szCs w:val="22"/>
        </w:rPr>
        <w:t xml:space="preserve">      </w:t>
      </w:r>
      <w:r w:rsidR="00143ACD" w:rsidRPr="00637153">
        <w:rPr>
          <w:sz w:val="22"/>
          <w:szCs w:val="22"/>
        </w:rPr>
        <w:t>Member, Research Advisory Committee</w:t>
      </w:r>
      <w:r w:rsidR="00143ACD" w:rsidRPr="00CE5174">
        <w:rPr>
          <w:sz w:val="22"/>
          <w:szCs w:val="22"/>
        </w:rPr>
        <w:t xml:space="preserve"> for the Judicial Campaign Finance Reform Project, </w:t>
      </w:r>
    </w:p>
    <w:p w14:paraId="28897BAB" w14:textId="77777777" w:rsidR="00C13034" w:rsidRDefault="00143ACD" w:rsidP="00C13034">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370DF4">
        <w:rPr>
          <w:sz w:val="22"/>
          <w:szCs w:val="22"/>
        </w:rPr>
        <w:t xml:space="preserve">         </w:t>
      </w:r>
      <w:r w:rsidR="00A95EA1">
        <w:rPr>
          <w:sz w:val="22"/>
          <w:szCs w:val="22"/>
        </w:rPr>
        <w:t xml:space="preserve"> </w:t>
      </w:r>
      <w:r w:rsidRPr="00CE5174">
        <w:rPr>
          <w:sz w:val="22"/>
          <w:szCs w:val="22"/>
        </w:rPr>
        <w:t>Chicago, IL</w:t>
      </w:r>
      <w:r w:rsidR="00E66F02">
        <w:rPr>
          <w:sz w:val="22"/>
          <w:szCs w:val="22"/>
        </w:rPr>
        <w:t xml:space="preserve">, </w:t>
      </w:r>
      <w:r w:rsidRPr="00CE5174">
        <w:rPr>
          <w:sz w:val="22"/>
          <w:szCs w:val="22"/>
        </w:rPr>
        <w:t>2001-</w:t>
      </w:r>
      <w:r>
        <w:rPr>
          <w:sz w:val="22"/>
          <w:szCs w:val="22"/>
        </w:rPr>
        <w:t>2004</w:t>
      </w:r>
    </w:p>
    <w:p w14:paraId="3D5A0D89" w14:textId="66DB1923" w:rsidR="00BB3705" w:rsidRPr="00171472" w:rsidRDefault="009B391D" w:rsidP="00E42022">
      <w:pPr>
        <w:tabs>
          <w:tab w:val="left" w:pos="-144"/>
          <w:tab w:val="left" w:pos="0"/>
          <w:tab w:val="left" w:pos="1008"/>
          <w:tab w:val="left" w:pos="2160"/>
          <w:tab w:val="left" w:pos="3312"/>
          <w:tab w:val="left" w:pos="4464"/>
          <w:tab w:val="left" w:pos="5616"/>
          <w:tab w:val="left" w:pos="6768"/>
          <w:tab w:val="left" w:pos="7920"/>
          <w:tab w:val="left" w:pos="9072"/>
        </w:tabs>
        <w:ind w:hanging="270"/>
        <w:rPr>
          <w:sz w:val="22"/>
          <w:szCs w:val="22"/>
        </w:rPr>
      </w:pPr>
      <w:r>
        <w:rPr>
          <w:b/>
          <w:i/>
          <w:sz w:val="22"/>
          <w:szCs w:val="22"/>
        </w:rPr>
        <w:t xml:space="preserve">  </w:t>
      </w:r>
      <w:r w:rsidR="00A95EA1" w:rsidRPr="00F866F4">
        <w:rPr>
          <w:b/>
          <w:i/>
          <w:sz w:val="22"/>
          <w:szCs w:val="22"/>
        </w:rPr>
        <w:t>J</w:t>
      </w:r>
      <w:r w:rsidR="00BB3705" w:rsidRPr="00F866F4">
        <w:rPr>
          <w:b/>
          <w:i/>
          <w:sz w:val="22"/>
          <w:szCs w:val="22"/>
        </w:rPr>
        <w:t>ustice System Journal</w:t>
      </w:r>
      <w:r w:rsidR="00BB3705" w:rsidRPr="00F866F4">
        <w:rPr>
          <w:b/>
          <w:sz w:val="22"/>
          <w:szCs w:val="22"/>
        </w:rPr>
        <w:t>:</w:t>
      </w:r>
    </w:p>
    <w:p w14:paraId="42C6265F" w14:textId="26A33DE0" w:rsidR="00370DF4" w:rsidRDefault="009B391D" w:rsidP="00370DF4">
      <w:pPr>
        <w:rPr>
          <w:sz w:val="22"/>
          <w:szCs w:val="22"/>
        </w:rPr>
      </w:pPr>
      <w:r>
        <w:rPr>
          <w:sz w:val="22"/>
          <w:szCs w:val="22"/>
        </w:rPr>
        <w:t xml:space="preserve">     </w:t>
      </w:r>
      <w:r w:rsidR="00BB3705">
        <w:rPr>
          <w:sz w:val="22"/>
          <w:szCs w:val="22"/>
        </w:rPr>
        <w:t xml:space="preserve">Member, Editorial Board, 2004 </w:t>
      </w:r>
      <w:r w:rsidR="00370DF4">
        <w:rPr>
          <w:sz w:val="22"/>
          <w:szCs w:val="22"/>
        </w:rPr>
        <w:t>–</w:t>
      </w:r>
      <w:r w:rsidR="00813F95">
        <w:rPr>
          <w:sz w:val="22"/>
          <w:szCs w:val="22"/>
        </w:rPr>
        <w:t>2019</w:t>
      </w:r>
    </w:p>
    <w:p w14:paraId="46BAF00A" w14:textId="41D53A16" w:rsidR="00CF14CC" w:rsidRDefault="009B391D" w:rsidP="00906E57">
      <w:pPr>
        <w:ind w:left="-270"/>
        <w:rPr>
          <w:b/>
          <w:sz w:val="22"/>
          <w:szCs w:val="22"/>
        </w:rPr>
      </w:pPr>
      <w:r>
        <w:rPr>
          <w:b/>
          <w:sz w:val="22"/>
          <w:szCs w:val="22"/>
        </w:rPr>
        <w:t xml:space="preserve">   </w:t>
      </w:r>
      <w:r w:rsidR="00CF14CC" w:rsidRPr="00F866F4">
        <w:rPr>
          <w:b/>
          <w:sz w:val="22"/>
          <w:szCs w:val="22"/>
        </w:rPr>
        <w:t>Law and Society Association:</w:t>
      </w:r>
    </w:p>
    <w:p w14:paraId="3D277E9E" w14:textId="25AFE44F" w:rsidR="003E09C0" w:rsidRPr="003E09C0" w:rsidRDefault="003E09C0" w:rsidP="00906E57">
      <w:pPr>
        <w:ind w:left="-270"/>
        <w:rPr>
          <w:sz w:val="22"/>
          <w:szCs w:val="22"/>
        </w:rPr>
      </w:pPr>
      <w:r>
        <w:rPr>
          <w:b/>
          <w:sz w:val="22"/>
          <w:szCs w:val="22"/>
        </w:rPr>
        <w:tab/>
        <w:t xml:space="preserve">    </w:t>
      </w:r>
      <w:r w:rsidR="006D6583">
        <w:rPr>
          <w:b/>
          <w:sz w:val="22"/>
          <w:szCs w:val="22"/>
        </w:rPr>
        <w:t xml:space="preserve"> </w:t>
      </w:r>
      <w:r w:rsidRPr="003E09C0">
        <w:rPr>
          <w:sz w:val="22"/>
          <w:szCs w:val="22"/>
        </w:rPr>
        <w:t>Kalven Prize Committee, 2016</w:t>
      </w:r>
    </w:p>
    <w:p w14:paraId="0C978E32" w14:textId="67D67075" w:rsidR="0015657F" w:rsidRPr="0015657F" w:rsidRDefault="009B391D" w:rsidP="00906E57">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15657F" w:rsidRPr="0015657F">
        <w:rPr>
          <w:sz w:val="22"/>
          <w:szCs w:val="22"/>
        </w:rPr>
        <w:t>Dissertation Prize Committee, 2008-</w:t>
      </w:r>
      <w:r w:rsidR="00E6021A">
        <w:rPr>
          <w:sz w:val="22"/>
          <w:szCs w:val="22"/>
        </w:rPr>
        <w:t>2009</w:t>
      </w:r>
    </w:p>
    <w:p w14:paraId="2D36D07C" w14:textId="605BA487" w:rsidR="00051A6F" w:rsidRDefault="006D6583" w:rsidP="00906E57">
      <w:pPr>
        <w:rPr>
          <w:sz w:val="22"/>
          <w:szCs w:val="22"/>
        </w:rPr>
      </w:pPr>
      <w:r>
        <w:rPr>
          <w:sz w:val="22"/>
          <w:szCs w:val="22"/>
        </w:rPr>
        <w:t xml:space="preserve">   </w:t>
      </w:r>
      <w:r w:rsidR="009B391D">
        <w:rPr>
          <w:sz w:val="22"/>
          <w:szCs w:val="22"/>
        </w:rPr>
        <w:t xml:space="preserve"> </w:t>
      </w:r>
      <w:r>
        <w:rPr>
          <w:sz w:val="22"/>
          <w:szCs w:val="22"/>
        </w:rPr>
        <w:t xml:space="preserve"> </w:t>
      </w:r>
      <w:r w:rsidR="00051A6F">
        <w:rPr>
          <w:sz w:val="22"/>
          <w:szCs w:val="22"/>
        </w:rPr>
        <w:t>P</w:t>
      </w:r>
      <w:r w:rsidR="00CF14CC" w:rsidRPr="00CE5174">
        <w:rPr>
          <w:sz w:val="22"/>
          <w:szCs w:val="22"/>
        </w:rPr>
        <w:t xml:space="preserve">anelist, “Author Meets Reader – </w:t>
      </w:r>
      <w:r w:rsidR="00CF14CC" w:rsidRPr="00CE5174">
        <w:rPr>
          <w:i/>
          <w:sz w:val="22"/>
          <w:szCs w:val="22"/>
        </w:rPr>
        <w:t>Medical Malpractice and the American Jury</w:t>
      </w:r>
      <w:r w:rsidR="00CF14CC" w:rsidRPr="00CE5174">
        <w:rPr>
          <w:sz w:val="22"/>
          <w:szCs w:val="22"/>
        </w:rPr>
        <w:t>, by Neil</w:t>
      </w:r>
      <w:r w:rsidR="00051A6F">
        <w:rPr>
          <w:sz w:val="22"/>
          <w:szCs w:val="22"/>
        </w:rPr>
        <w:t xml:space="preserve"> </w:t>
      </w:r>
      <w:r w:rsidR="00CF14CC" w:rsidRPr="00CE5174">
        <w:rPr>
          <w:sz w:val="22"/>
          <w:szCs w:val="22"/>
        </w:rPr>
        <w:t xml:space="preserve">Vidmar, </w:t>
      </w:r>
    </w:p>
    <w:p w14:paraId="2AE8E0FE" w14:textId="156EF055" w:rsidR="00051A6F" w:rsidRDefault="00051A6F" w:rsidP="006D6583">
      <w:pPr>
        <w:ind w:left="720" w:hanging="450"/>
        <w:rPr>
          <w:sz w:val="22"/>
          <w:szCs w:val="22"/>
        </w:rPr>
      </w:pPr>
      <w:r>
        <w:rPr>
          <w:sz w:val="22"/>
          <w:szCs w:val="22"/>
        </w:rPr>
        <w:t xml:space="preserve"> </w:t>
      </w:r>
      <w:r w:rsidR="00906E57">
        <w:rPr>
          <w:sz w:val="22"/>
          <w:szCs w:val="22"/>
        </w:rPr>
        <w:t xml:space="preserve">      </w:t>
      </w:r>
      <w:r w:rsidR="007B4F90">
        <w:rPr>
          <w:sz w:val="22"/>
          <w:szCs w:val="22"/>
        </w:rPr>
        <w:t xml:space="preserve"> </w:t>
      </w:r>
      <w:r w:rsidR="00CF14CC" w:rsidRPr="00CE5174">
        <w:rPr>
          <w:sz w:val="22"/>
          <w:szCs w:val="22"/>
        </w:rPr>
        <w:t>Annual Meeting of the Law &amp; Society Association, Las Vegas, Nevada</w:t>
      </w:r>
      <w:r>
        <w:rPr>
          <w:sz w:val="22"/>
          <w:szCs w:val="22"/>
        </w:rPr>
        <w:t xml:space="preserve">, </w:t>
      </w:r>
      <w:r w:rsidR="00E66F02">
        <w:rPr>
          <w:sz w:val="22"/>
          <w:szCs w:val="22"/>
        </w:rPr>
        <w:t>June 2-5, 2005</w:t>
      </w:r>
    </w:p>
    <w:p w14:paraId="430C2FBD" w14:textId="36C3ABF4" w:rsidR="00051A6F" w:rsidRDefault="00CF14CC" w:rsidP="006D6583">
      <w:pPr>
        <w:ind w:firstLine="270"/>
        <w:rPr>
          <w:sz w:val="22"/>
          <w:szCs w:val="22"/>
        </w:rPr>
      </w:pPr>
      <w:r w:rsidRPr="00CE5174">
        <w:rPr>
          <w:sz w:val="22"/>
          <w:szCs w:val="22"/>
        </w:rPr>
        <w:t>Chair and Discussant, panel entitled “Complaining, Campaigning, and Legislating: Alternative</w:t>
      </w:r>
    </w:p>
    <w:p w14:paraId="459039BB" w14:textId="5D07F5D6" w:rsidR="00E66F02" w:rsidRDefault="00906E57" w:rsidP="00906E57">
      <w:pPr>
        <w:rPr>
          <w:sz w:val="22"/>
          <w:szCs w:val="22"/>
        </w:rPr>
      </w:pPr>
      <w:r>
        <w:rPr>
          <w:sz w:val="22"/>
          <w:szCs w:val="22"/>
        </w:rPr>
        <w:t xml:space="preserve">     </w:t>
      </w:r>
      <w:r w:rsidR="007B4F90">
        <w:rPr>
          <w:sz w:val="22"/>
          <w:szCs w:val="22"/>
        </w:rPr>
        <w:t xml:space="preserve">  </w:t>
      </w:r>
      <w:r w:rsidR="00051A6F">
        <w:rPr>
          <w:sz w:val="22"/>
          <w:szCs w:val="22"/>
        </w:rPr>
        <w:t xml:space="preserve"> </w:t>
      </w:r>
      <w:r w:rsidR="006D6583">
        <w:rPr>
          <w:sz w:val="22"/>
          <w:szCs w:val="22"/>
        </w:rPr>
        <w:t xml:space="preserve">    </w:t>
      </w:r>
      <w:r w:rsidR="00CF14CC" w:rsidRPr="00CE5174">
        <w:rPr>
          <w:sz w:val="22"/>
          <w:szCs w:val="22"/>
        </w:rPr>
        <w:t xml:space="preserve">Challenges to Judicial Decision-Making,” Annual Meeting of the Law &amp; Society Association, </w:t>
      </w:r>
    </w:p>
    <w:p w14:paraId="49038D21" w14:textId="77777777" w:rsidR="00051A6F" w:rsidRDefault="00E66F02" w:rsidP="00906E57">
      <w:pPr>
        <w:rPr>
          <w:sz w:val="22"/>
          <w:szCs w:val="22"/>
        </w:rPr>
      </w:pPr>
      <w:r>
        <w:rPr>
          <w:sz w:val="22"/>
          <w:szCs w:val="22"/>
        </w:rPr>
        <w:t xml:space="preserve">        Chicago, IL, May 27-30, 2004</w:t>
      </w:r>
    </w:p>
    <w:p w14:paraId="284A0ECB" w14:textId="77777777" w:rsidR="00CF14CC" w:rsidRDefault="00CF14CC" w:rsidP="006E7E14">
      <w:pPr>
        <w:ind w:firstLine="270"/>
        <w:rPr>
          <w:sz w:val="22"/>
          <w:szCs w:val="22"/>
        </w:rPr>
      </w:pPr>
      <w:r w:rsidRPr="00CE5174">
        <w:rPr>
          <w:sz w:val="22"/>
          <w:szCs w:val="22"/>
        </w:rPr>
        <w:t>Chair and discussant, panel entitled “Claiming Social Assistance,” Annual Meeting of the</w:t>
      </w:r>
    </w:p>
    <w:p w14:paraId="3C26597D" w14:textId="77777777" w:rsidR="00CF14CC" w:rsidRDefault="00906E57" w:rsidP="00906E57">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051A6F">
        <w:rPr>
          <w:sz w:val="22"/>
          <w:szCs w:val="22"/>
        </w:rPr>
        <w:t xml:space="preserve"> </w:t>
      </w:r>
      <w:r w:rsidR="007B4F90">
        <w:rPr>
          <w:sz w:val="22"/>
          <w:szCs w:val="22"/>
        </w:rPr>
        <w:t xml:space="preserve">   </w:t>
      </w:r>
      <w:r w:rsidR="00051A6F">
        <w:rPr>
          <w:sz w:val="22"/>
          <w:szCs w:val="22"/>
        </w:rPr>
        <w:t xml:space="preserve">   </w:t>
      </w:r>
      <w:r w:rsidR="00CF14CC" w:rsidRPr="00CE5174">
        <w:rPr>
          <w:sz w:val="22"/>
          <w:szCs w:val="22"/>
        </w:rPr>
        <w:t>Law &amp; Society Association, Van</w:t>
      </w:r>
      <w:r w:rsidR="00E66F02">
        <w:rPr>
          <w:sz w:val="22"/>
          <w:szCs w:val="22"/>
        </w:rPr>
        <w:t>couver, BC, May 30-June 1, 2002</w:t>
      </w:r>
      <w:r w:rsidR="00CF14CC">
        <w:rPr>
          <w:sz w:val="22"/>
          <w:szCs w:val="22"/>
        </w:rPr>
        <w:t xml:space="preserve">     </w:t>
      </w:r>
    </w:p>
    <w:p w14:paraId="2643DEC9" w14:textId="77777777" w:rsidR="00051A6F" w:rsidRDefault="00CF14CC" w:rsidP="006E7E14">
      <w:pPr>
        <w:tabs>
          <w:tab w:val="left" w:pos="-144"/>
          <w:tab w:val="left" w:pos="1008"/>
          <w:tab w:val="left" w:pos="2160"/>
          <w:tab w:val="left" w:pos="3312"/>
          <w:tab w:val="left" w:pos="4464"/>
          <w:tab w:val="left" w:pos="5616"/>
          <w:tab w:val="left" w:pos="6768"/>
          <w:tab w:val="left" w:pos="7920"/>
          <w:tab w:val="left" w:pos="9072"/>
        </w:tabs>
        <w:ind w:firstLine="270"/>
        <w:rPr>
          <w:sz w:val="22"/>
          <w:szCs w:val="22"/>
        </w:rPr>
      </w:pPr>
      <w:r w:rsidRPr="00CE5174">
        <w:rPr>
          <w:sz w:val="22"/>
          <w:szCs w:val="22"/>
        </w:rPr>
        <w:t>Chair and</w:t>
      </w:r>
      <w:r w:rsidRPr="00CE5174">
        <w:rPr>
          <w:b/>
          <w:bCs/>
          <w:sz w:val="22"/>
          <w:szCs w:val="22"/>
        </w:rPr>
        <w:t xml:space="preserve"> </w:t>
      </w:r>
      <w:r w:rsidRPr="00CE5174">
        <w:rPr>
          <w:sz w:val="22"/>
          <w:szCs w:val="22"/>
        </w:rPr>
        <w:t xml:space="preserve">discussant, panel entitled </w:t>
      </w:r>
      <w:r w:rsidR="007B4F90">
        <w:rPr>
          <w:sz w:val="22"/>
          <w:szCs w:val="22"/>
        </w:rPr>
        <w:t>“</w:t>
      </w:r>
      <w:r w:rsidRPr="00CE5174">
        <w:rPr>
          <w:sz w:val="22"/>
          <w:szCs w:val="22"/>
        </w:rPr>
        <w:t>New Empirical Approaches to Courts,</w:t>
      </w:r>
      <w:r w:rsidR="007B4F90">
        <w:rPr>
          <w:rFonts w:ascii="WP TypographicSymbols" w:hAnsi="WP TypographicSymbols"/>
          <w:sz w:val="22"/>
          <w:szCs w:val="22"/>
        </w:rPr>
        <w:t>”</w:t>
      </w:r>
      <w:r w:rsidRPr="00CE5174">
        <w:rPr>
          <w:sz w:val="22"/>
          <w:szCs w:val="22"/>
        </w:rPr>
        <w:t xml:space="preserve"> </w:t>
      </w:r>
      <w:r w:rsidR="007B4F90">
        <w:rPr>
          <w:sz w:val="22"/>
          <w:szCs w:val="22"/>
        </w:rPr>
        <w:t xml:space="preserve">Annual </w:t>
      </w:r>
      <w:r w:rsidRPr="00CE5174">
        <w:rPr>
          <w:sz w:val="22"/>
          <w:szCs w:val="22"/>
        </w:rPr>
        <w:t xml:space="preserve">Meeting </w:t>
      </w:r>
    </w:p>
    <w:p w14:paraId="14C69EB6" w14:textId="77777777" w:rsidR="00051A6F" w:rsidRDefault="00CF14CC" w:rsidP="00C13034">
      <w:pPr>
        <w:tabs>
          <w:tab w:val="left" w:pos="-144"/>
          <w:tab w:val="left" w:pos="1008"/>
          <w:tab w:val="left" w:pos="2160"/>
          <w:tab w:val="left" w:pos="3312"/>
          <w:tab w:val="left" w:pos="4464"/>
          <w:tab w:val="left" w:pos="5616"/>
          <w:tab w:val="left" w:pos="6768"/>
          <w:tab w:val="left" w:pos="7920"/>
          <w:tab w:val="left" w:pos="9072"/>
        </w:tabs>
        <w:ind w:firstLine="450"/>
        <w:rPr>
          <w:sz w:val="22"/>
          <w:szCs w:val="22"/>
        </w:rPr>
      </w:pPr>
      <w:r w:rsidRPr="00CE5174">
        <w:rPr>
          <w:sz w:val="22"/>
          <w:szCs w:val="22"/>
        </w:rPr>
        <w:t>of the Law &amp; Society Association, Mi</w:t>
      </w:r>
      <w:r w:rsidR="00E66F02">
        <w:rPr>
          <w:sz w:val="22"/>
          <w:szCs w:val="22"/>
        </w:rPr>
        <w:t>ami Beach, FL, May 2000</w:t>
      </w:r>
    </w:p>
    <w:p w14:paraId="22C36FDB" w14:textId="77777777" w:rsidR="00906E57" w:rsidRDefault="00CF14CC" w:rsidP="006E7E14">
      <w:pPr>
        <w:tabs>
          <w:tab w:val="left" w:pos="-144"/>
          <w:tab w:val="left" w:pos="1008"/>
          <w:tab w:val="left" w:pos="2160"/>
          <w:tab w:val="left" w:pos="3312"/>
          <w:tab w:val="left" w:pos="4464"/>
          <w:tab w:val="left" w:pos="5616"/>
          <w:tab w:val="left" w:pos="6768"/>
          <w:tab w:val="left" w:pos="7920"/>
          <w:tab w:val="left" w:pos="9072"/>
        </w:tabs>
        <w:ind w:firstLine="270"/>
        <w:rPr>
          <w:sz w:val="22"/>
          <w:szCs w:val="22"/>
        </w:rPr>
      </w:pPr>
      <w:r w:rsidRPr="00CE5174">
        <w:rPr>
          <w:sz w:val="22"/>
          <w:szCs w:val="22"/>
        </w:rPr>
        <w:t xml:space="preserve">Chair, panel entitled "Alternative Dispute Resolution," Annual Meeting of the Law </w:t>
      </w:r>
      <w:r w:rsidR="00906E57">
        <w:rPr>
          <w:sz w:val="22"/>
          <w:szCs w:val="22"/>
        </w:rPr>
        <w:t>&amp;</w:t>
      </w:r>
      <w:r w:rsidRPr="00CE5174">
        <w:rPr>
          <w:sz w:val="22"/>
          <w:szCs w:val="22"/>
        </w:rPr>
        <w:t xml:space="preserve"> Society</w:t>
      </w:r>
    </w:p>
    <w:p w14:paraId="3EA6DFD4" w14:textId="77777777" w:rsidR="00051A6F" w:rsidRDefault="00CF14CC" w:rsidP="00C13034">
      <w:pPr>
        <w:tabs>
          <w:tab w:val="left" w:pos="-144"/>
          <w:tab w:val="left" w:pos="1008"/>
          <w:tab w:val="left" w:pos="2160"/>
          <w:tab w:val="left" w:pos="3312"/>
          <w:tab w:val="left" w:pos="4464"/>
          <w:tab w:val="left" w:pos="5616"/>
          <w:tab w:val="left" w:pos="6768"/>
          <w:tab w:val="left" w:pos="7920"/>
          <w:tab w:val="left" w:pos="9072"/>
        </w:tabs>
        <w:ind w:firstLine="450"/>
        <w:rPr>
          <w:sz w:val="22"/>
          <w:szCs w:val="22"/>
        </w:rPr>
      </w:pPr>
      <w:r w:rsidRPr="00CE5174">
        <w:rPr>
          <w:sz w:val="22"/>
          <w:szCs w:val="22"/>
        </w:rPr>
        <w:t>Assoc</w:t>
      </w:r>
      <w:r w:rsidR="00E66F02">
        <w:rPr>
          <w:sz w:val="22"/>
          <w:szCs w:val="22"/>
        </w:rPr>
        <w:t>iation, Phoenix, AZ, June, 1994</w:t>
      </w:r>
    </w:p>
    <w:p w14:paraId="22E5957E" w14:textId="77777777" w:rsidR="00051A6F" w:rsidRDefault="00CF14CC" w:rsidP="006E7E14">
      <w:pPr>
        <w:tabs>
          <w:tab w:val="left" w:pos="-144"/>
          <w:tab w:val="left" w:pos="1008"/>
          <w:tab w:val="left" w:pos="2160"/>
          <w:tab w:val="left" w:pos="3312"/>
          <w:tab w:val="left" w:pos="4464"/>
          <w:tab w:val="left" w:pos="5616"/>
          <w:tab w:val="left" w:pos="6768"/>
          <w:tab w:val="left" w:pos="7920"/>
          <w:tab w:val="left" w:pos="9072"/>
        </w:tabs>
        <w:ind w:firstLine="270"/>
        <w:rPr>
          <w:sz w:val="22"/>
          <w:szCs w:val="22"/>
        </w:rPr>
      </w:pPr>
      <w:r w:rsidRPr="00CE5174">
        <w:rPr>
          <w:sz w:val="22"/>
          <w:szCs w:val="22"/>
        </w:rPr>
        <w:t xml:space="preserve">Participant, Roundtable on "Methodological Approaches to Jury Research," Annual Meeting </w:t>
      </w:r>
    </w:p>
    <w:p w14:paraId="5CA4D591" w14:textId="77777777" w:rsidR="00051A6F" w:rsidRDefault="00CF14CC" w:rsidP="00906E57">
      <w:pPr>
        <w:tabs>
          <w:tab w:val="left" w:pos="-144"/>
          <w:tab w:val="left" w:pos="1008"/>
          <w:tab w:val="left" w:pos="2160"/>
          <w:tab w:val="left" w:pos="3312"/>
          <w:tab w:val="left" w:pos="4464"/>
          <w:tab w:val="left" w:pos="5616"/>
          <w:tab w:val="left" w:pos="6768"/>
          <w:tab w:val="left" w:pos="7920"/>
          <w:tab w:val="left" w:pos="9072"/>
        </w:tabs>
        <w:ind w:firstLine="450"/>
        <w:rPr>
          <w:sz w:val="22"/>
          <w:szCs w:val="22"/>
        </w:rPr>
      </w:pPr>
      <w:r w:rsidRPr="00CE5174">
        <w:rPr>
          <w:sz w:val="22"/>
          <w:szCs w:val="22"/>
        </w:rPr>
        <w:t>of the Law &amp; Society Association, Philadelphia, PA</w:t>
      </w:r>
      <w:r w:rsidR="00E66F02">
        <w:rPr>
          <w:sz w:val="22"/>
          <w:szCs w:val="22"/>
        </w:rPr>
        <w:t>,</w:t>
      </w:r>
      <w:r w:rsidRPr="00CE5174">
        <w:rPr>
          <w:sz w:val="22"/>
          <w:szCs w:val="22"/>
        </w:rPr>
        <w:t xml:space="preserve"> 1992</w:t>
      </w:r>
    </w:p>
    <w:p w14:paraId="3AA210DD" w14:textId="77777777" w:rsidR="00051A6F" w:rsidRDefault="00CF14CC" w:rsidP="006E7E14">
      <w:pPr>
        <w:tabs>
          <w:tab w:val="left" w:pos="-144"/>
          <w:tab w:val="left" w:pos="1008"/>
          <w:tab w:val="left" w:pos="2160"/>
          <w:tab w:val="left" w:pos="3312"/>
          <w:tab w:val="left" w:pos="4464"/>
          <w:tab w:val="left" w:pos="5616"/>
          <w:tab w:val="left" w:pos="6768"/>
          <w:tab w:val="left" w:pos="7920"/>
          <w:tab w:val="left" w:pos="9072"/>
        </w:tabs>
        <w:ind w:firstLine="270"/>
        <w:rPr>
          <w:sz w:val="22"/>
          <w:szCs w:val="22"/>
        </w:rPr>
      </w:pPr>
      <w:r w:rsidRPr="00CE5174">
        <w:rPr>
          <w:sz w:val="22"/>
          <w:szCs w:val="22"/>
        </w:rPr>
        <w:t xml:space="preserve">Chair, Roundtable on "The Issues of Change in Longitudinal Studies of Trial Courts: A Comparison </w:t>
      </w:r>
    </w:p>
    <w:p w14:paraId="766DCB6B" w14:textId="4BD21F57" w:rsidR="00051A6F" w:rsidRDefault="00CF14CC" w:rsidP="00C13034">
      <w:pPr>
        <w:tabs>
          <w:tab w:val="left" w:pos="-144"/>
          <w:tab w:val="left" w:pos="1008"/>
          <w:tab w:val="left" w:pos="2160"/>
          <w:tab w:val="left" w:pos="3312"/>
          <w:tab w:val="left" w:pos="4464"/>
          <w:tab w:val="left" w:pos="5616"/>
          <w:tab w:val="left" w:pos="6768"/>
          <w:tab w:val="left" w:pos="7920"/>
          <w:tab w:val="left" w:pos="9072"/>
        </w:tabs>
        <w:ind w:firstLine="450"/>
        <w:rPr>
          <w:sz w:val="22"/>
          <w:szCs w:val="22"/>
        </w:rPr>
      </w:pPr>
      <w:r w:rsidRPr="00CE5174">
        <w:rPr>
          <w:sz w:val="22"/>
          <w:szCs w:val="22"/>
        </w:rPr>
        <w:t>of Findings," Annual Meeting of the Law &amp; Society Association, Vail, CO</w:t>
      </w:r>
      <w:r w:rsidR="00E66F02">
        <w:rPr>
          <w:sz w:val="22"/>
          <w:szCs w:val="22"/>
        </w:rPr>
        <w:t>,</w:t>
      </w:r>
      <w:r w:rsidR="006E7E14">
        <w:rPr>
          <w:sz w:val="22"/>
          <w:szCs w:val="22"/>
        </w:rPr>
        <w:t xml:space="preserve"> </w:t>
      </w:r>
      <w:r w:rsidRPr="00CE5174">
        <w:rPr>
          <w:sz w:val="22"/>
          <w:szCs w:val="22"/>
        </w:rPr>
        <w:t>1988</w:t>
      </w:r>
    </w:p>
    <w:p w14:paraId="6D21BF9B" w14:textId="77777777" w:rsidR="00051A6F" w:rsidRDefault="00CF14CC" w:rsidP="006E7E14">
      <w:pPr>
        <w:tabs>
          <w:tab w:val="left" w:pos="-144"/>
          <w:tab w:val="left" w:pos="1008"/>
          <w:tab w:val="left" w:pos="2160"/>
          <w:tab w:val="left" w:pos="3312"/>
          <w:tab w:val="left" w:pos="4464"/>
          <w:tab w:val="left" w:pos="5616"/>
          <w:tab w:val="left" w:pos="6768"/>
          <w:tab w:val="left" w:pos="7920"/>
          <w:tab w:val="left" w:pos="9072"/>
        </w:tabs>
        <w:ind w:firstLine="270"/>
        <w:rPr>
          <w:sz w:val="22"/>
          <w:szCs w:val="22"/>
        </w:rPr>
      </w:pPr>
      <w:r w:rsidRPr="00CE5174">
        <w:rPr>
          <w:sz w:val="22"/>
          <w:szCs w:val="22"/>
        </w:rPr>
        <w:t xml:space="preserve">Participant, Roundtable on "The Context of </w:t>
      </w:r>
      <w:r w:rsidR="00906E57">
        <w:rPr>
          <w:sz w:val="22"/>
          <w:szCs w:val="22"/>
        </w:rPr>
        <w:t>Legal Practice," Annual Meeting</w:t>
      </w:r>
      <w:r>
        <w:rPr>
          <w:sz w:val="22"/>
          <w:szCs w:val="22"/>
        </w:rPr>
        <w:t xml:space="preserve"> </w:t>
      </w:r>
      <w:r w:rsidRPr="00CE5174">
        <w:rPr>
          <w:sz w:val="22"/>
          <w:szCs w:val="22"/>
        </w:rPr>
        <w:t xml:space="preserve">of the Law &amp; </w:t>
      </w:r>
    </w:p>
    <w:p w14:paraId="42C08157" w14:textId="77777777" w:rsidR="00CF14CC" w:rsidRDefault="00CF14CC" w:rsidP="00906E57">
      <w:pPr>
        <w:tabs>
          <w:tab w:val="left" w:pos="-144"/>
          <w:tab w:val="left" w:pos="1008"/>
          <w:tab w:val="left" w:pos="2160"/>
          <w:tab w:val="left" w:pos="3312"/>
          <w:tab w:val="left" w:pos="4464"/>
          <w:tab w:val="left" w:pos="5616"/>
          <w:tab w:val="left" w:pos="6768"/>
          <w:tab w:val="left" w:pos="7920"/>
          <w:tab w:val="left" w:pos="9072"/>
        </w:tabs>
        <w:ind w:firstLine="450"/>
        <w:rPr>
          <w:sz w:val="22"/>
          <w:szCs w:val="22"/>
        </w:rPr>
      </w:pPr>
      <w:r w:rsidRPr="00CE5174">
        <w:rPr>
          <w:sz w:val="22"/>
          <w:szCs w:val="22"/>
        </w:rPr>
        <w:t>Society Association, Washington, D.C.</w:t>
      </w:r>
      <w:r w:rsidR="00E66F02">
        <w:rPr>
          <w:sz w:val="22"/>
          <w:szCs w:val="22"/>
        </w:rPr>
        <w:t>,</w:t>
      </w:r>
      <w:r w:rsidRPr="00CE5174">
        <w:rPr>
          <w:sz w:val="22"/>
          <w:szCs w:val="22"/>
        </w:rPr>
        <w:t>1987</w:t>
      </w:r>
    </w:p>
    <w:p w14:paraId="6E2EACF6" w14:textId="77777777" w:rsidR="007B4F90" w:rsidRDefault="00CF14CC" w:rsidP="006E7E14">
      <w:pPr>
        <w:tabs>
          <w:tab w:val="left" w:pos="-144"/>
          <w:tab w:val="left" w:pos="1008"/>
          <w:tab w:val="left" w:pos="2160"/>
          <w:tab w:val="left" w:pos="3312"/>
          <w:tab w:val="left" w:pos="4464"/>
          <w:tab w:val="left" w:pos="5616"/>
          <w:tab w:val="left" w:pos="6768"/>
          <w:tab w:val="left" w:pos="7920"/>
          <w:tab w:val="left" w:pos="9072"/>
        </w:tabs>
        <w:ind w:firstLine="270"/>
        <w:rPr>
          <w:sz w:val="22"/>
          <w:szCs w:val="22"/>
        </w:rPr>
      </w:pPr>
      <w:r w:rsidRPr="00CE5174">
        <w:rPr>
          <w:sz w:val="22"/>
          <w:szCs w:val="22"/>
        </w:rPr>
        <w:t xml:space="preserve">Chair, panel entitled "Approaches to the Study of Courts," Annual Meeting of the Law </w:t>
      </w:r>
      <w:r w:rsidR="007B4F90">
        <w:rPr>
          <w:sz w:val="22"/>
          <w:szCs w:val="22"/>
        </w:rPr>
        <w:t>&amp;</w:t>
      </w:r>
      <w:r w:rsidR="00051A6F">
        <w:rPr>
          <w:sz w:val="22"/>
          <w:szCs w:val="22"/>
        </w:rPr>
        <w:t xml:space="preserve"> </w:t>
      </w:r>
      <w:r w:rsidRPr="00CE5174">
        <w:rPr>
          <w:sz w:val="22"/>
          <w:szCs w:val="22"/>
        </w:rPr>
        <w:t>Society</w:t>
      </w:r>
    </w:p>
    <w:p w14:paraId="0FAE48B7" w14:textId="799066E3" w:rsidR="00CF14CC" w:rsidRPr="00CE5174" w:rsidRDefault="007B4F90" w:rsidP="00C13034">
      <w:pPr>
        <w:tabs>
          <w:tab w:val="left" w:pos="-144"/>
          <w:tab w:val="left" w:pos="1008"/>
          <w:tab w:val="left" w:pos="2160"/>
          <w:tab w:val="left" w:pos="3312"/>
          <w:tab w:val="left" w:pos="4464"/>
          <w:tab w:val="left" w:pos="5616"/>
          <w:tab w:val="left" w:pos="6768"/>
          <w:tab w:val="left" w:pos="7920"/>
          <w:tab w:val="left" w:pos="9072"/>
        </w:tabs>
        <w:ind w:left="450" w:hanging="540"/>
        <w:rPr>
          <w:sz w:val="22"/>
          <w:szCs w:val="22"/>
        </w:rPr>
      </w:pPr>
      <w:r>
        <w:rPr>
          <w:sz w:val="22"/>
          <w:szCs w:val="22"/>
        </w:rPr>
        <w:t xml:space="preserve">  </w:t>
      </w:r>
      <w:r w:rsidR="00CF14CC" w:rsidRPr="00CE5174">
        <w:rPr>
          <w:sz w:val="22"/>
          <w:szCs w:val="22"/>
        </w:rPr>
        <w:t xml:space="preserve"> </w:t>
      </w:r>
      <w:r>
        <w:rPr>
          <w:sz w:val="22"/>
          <w:szCs w:val="22"/>
        </w:rPr>
        <w:t xml:space="preserve">     </w:t>
      </w:r>
      <w:r w:rsidR="00C13034">
        <w:rPr>
          <w:sz w:val="22"/>
          <w:szCs w:val="22"/>
        </w:rPr>
        <w:t xml:space="preserve">  </w:t>
      </w:r>
      <w:r w:rsidR="006E7E14">
        <w:rPr>
          <w:sz w:val="22"/>
          <w:szCs w:val="22"/>
        </w:rPr>
        <w:t xml:space="preserve">     </w:t>
      </w:r>
      <w:r w:rsidR="00CF14CC" w:rsidRPr="00CE5174">
        <w:rPr>
          <w:sz w:val="22"/>
          <w:szCs w:val="22"/>
        </w:rPr>
        <w:t>Association, Chicago, IL</w:t>
      </w:r>
      <w:r w:rsidR="00E66F02">
        <w:rPr>
          <w:sz w:val="22"/>
          <w:szCs w:val="22"/>
        </w:rPr>
        <w:t xml:space="preserve">, </w:t>
      </w:r>
      <w:r w:rsidR="00CF14CC" w:rsidRPr="00CE5174">
        <w:rPr>
          <w:sz w:val="22"/>
          <w:szCs w:val="22"/>
        </w:rPr>
        <w:t>1986</w:t>
      </w:r>
    </w:p>
    <w:p w14:paraId="2C2844F6" w14:textId="77777777" w:rsidR="007B4F90" w:rsidRDefault="00CF14CC" w:rsidP="006E7E14">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 xml:space="preserve">Chair, panel entitled "A Retrospective on Longitudinal Studies of Civil Litigation" Annual </w:t>
      </w:r>
      <w:r w:rsidR="007B4F90">
        <w:rPr>
          <w:sz w:val="22"/>
          <w:szCs w:val="22"/>
        </w:rPr>
        <w:t xml:space="preserve"> </w:t>
      </w:r>
    </w:p>
    <w:p w14:paraId="1FEA58DA" w14:textId="55816C6F" w:rsidR="00051A6F" w:rsidRDefault="007B4F90" w:rsidP="00906E57">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051A6F">
        <w:rPr>
          <w:sz w:val="22"/>
          <w:szCs w:val="22"/>
        </w:rPr>
        <w:t xml:space="preserve">   </w:t>
      </w:r>
      <w:r w:rsidR="00906E57">
        <w:rPr>
          <w:sz w:val="22"/>
          <w:szCs w:val="22"/>
        </w:rPr>
        <w:t xml:space="preserve"> </w:t>
      </w:r>
      <w:r w:rsidR="00051A6F">
        <w:rPr>
          <w:sz w:val="22"/>
          <w:szCs w:val="22"/>
        </w:rPr>
        <w:t xml:space="preserve"> </w:t>
      </w:r>
      <w:r w:rsidR="006E7E14">
        <w:rPr>
          <w:sz w:val="22"/>
          <w:szCs w:val="22"/>
        </w:rPr>
        <w:t xml:space="preserve">     </w:t>
      </w:r>
      <w:r w:rsidR="00CF14CC" w:rsidRPr="00CE5174">
        <w:rPr>
          <w:sz w:val="22"/>
          <w:szCs w:val="22"/>
        </w:rPr>
        <w:t xml:space="preserve">Meeting of the Law </w:t>
      </w:r>
      <w:r>
        <w:rPr>
          <w:sz w:val="22"/>
          <w:szCs w:val="22"/>
        </w:rPr>
        <w:t xml:space="preserve">&amp; </w:t>
      </w:r>
      <w:r w:rsidR="00CF14CC" w:rsidRPr="00CE5174">
        <w:rPr>
          <w:sz w:val="22"/>
          <w:szCs w:val="22"/>
        </w:rPr>
        <w:t>Society Association, Boston, MA</w:t>
      </w:r>
      <w:r w:rsidR="00E66F02">
        <w:rPr>
          <w:sz w:val="22"/>
          <w:szCs w:val="22"/>
        </w:rPr>
        <w:t>,</w:t>
      </w:r>
      <w:r w:rsidR="00CF14CC" w:rsidRPr="00CE5174">
        <w:rPr>
          <w:sz w:val="22"/>
          <w:szCs w:val="22"/>
        </w:rPr>
        <w:t xml:space="preserve"> 1984</w:t>
      </w:r>
    </w:p>
    <w:p w14:paraId="7C5F619B" w14:textId="77777777" w:rsidR="00051A6F" w:rsidRDefault="00CF14CC" w:rsidP="006E7E14">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Chair, panel entitled "Social Change and State Trial Court Litigation" Annual Meeting of</w:t>
      </w:r>
    </w:p>
    <w:p w14:paraId="72308346" w14:textId="0718E9B6" w:rsidR="00906E57" w:rsidRDefault="006E7E14" w:rsidP="00AC0049">
      <w:pPr>
        <w:tabs>
          <w:tab w:val="left" w:pos="-144"/>
          <w:tab w:val="left" w:pos="1008"/>
          <w:tab w:val="left" w:pos="2160"/>
          <w:tab w:val="left" w:pos="3312"/>
          <w:tab w:val="left" w:pos="4464"/>
          <w:tab w:val="left" w:pos="5616"/>
          <w:tab w:val="left" w:pos="6768"/>
          <w:tab w:val="left" w:pos="7920"/>
          <w:tab w:val="left" w:pos="9072"/>
        </w:tabs>
        <w:ind w:firstLine="450"/>
        <w:rPr>
          <w:sz w:val="22"/>
          <w:szCs w:val="22"/>
        </w:rPr>
      </w:pPr>
      <w:r>
        <w:rPr>
          <w:sz w:val="22"/>
          <w:szCs w:val="22"/>
        </w:rPr>
        <w:t xml:space="preserve">     </w:t>
      </w:r>
      <w:r w:rsidR="00CF14CC" w:rsidRPr="00CE5174">
        <w:rPr>
          <w:sz w:val="22"/>
          <w:szCs w:val="22"/>
        </w:rPr>
        <w:t xml:space="preserve">the Law </w:t>
      </w:r>
      <w:r w:rsidR="007B4F90">
        <w:rPr>
          <w:sz w:val="22"/>
          <w:szCs w:val="22"/>
        </w:rPr>
        <w:t>&amp;</w:t>
      </w:r>
      <w:r w:rsidR="00CF14CC" w:rsidRPr="00CE5174">
        <w:rPr>
          <w:sz w:val="22"/>
          <w:szCs w:val="22"/>
        </w:rPr>
        <w:t xml:space="preserve"> S</w:t>
      </w:r>
      <w:r w:rsidR="00E66F02">
        <w:rPr>
          <w:sz w:val="22"/>
          <w:szCs w:val="22"/>
        </w:rPr>
        <w:t xml:space="preserve">ociety Association, Denver, CO, </w:t>
      </w:r>
      <w:r w:rsidR="00CF14CC" w:rsidRPr="00CE5174">
        <w:rPr>
          <w:sz w:val="22"/>
          <w:szCs w:val="22"/>
        </w:rPr>
        <w:t>1983</w:t>
      </w:r>
    </w:p>
    <w:p w14:paraId="0DA4FA92" w14:textId="0D2D6013" w:rsidR="00F27EE7" w:rsidRDefault="00F27EE7" w:rsidP="006E7E14">
      <w:pPr>
        <w:tabs>
          <w:tab w:val="left" w:pos="-144"/>
          <w:tab w:val="left" w:pos="1008"/>
          <w:tab w:val="left" w:pos="2160"/>
          <w:tab w:val="left" w:pos="3312"/>
          <w:tab w:val="left" w:pos="4464"/>
          <w:tab w:val="left" w:pos="5616"/>
          <w:tab w:val="left" w:pos="6768"/>
          <w:tab w:val="left" w:pos="7920"/>
          <w:tab w:val="left" w:pos="9072"/>
        </w:tabs>
        <w:ind w:left="-270" w:firstLine="270"/>
        <w:rPr>
          <w:b/>
          <w:sz w:val="22"/>
          <w:szCs w:val="22"/>
        </w:rPr>
      </w:pPr>
      <w:r w:rsidRPr="00F27EE7">
        <w:rPr>
          <w:b/>
          <w:i/>
          <w:sz w:val="22"/>
          <w:szCs w:val="22"/>
        </w:rPr>
        <w:t>Law and Social Inquiry</w:t>
      </w:r>
    </w:p>
    <w:p w14:paraId="470A5341" w14:textId="56F557C1" w:rsidR="00F27EE7" w:rsidRPr="00F27EE7" w:rsidRDefault="00F27EE7" w:rsidP="006E7E14">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F27EE7">
        <w:rPr>
          <w:sz w:val="22"/>
          <w:szCs w:val="22"/>
        </w:rPr>
        <w:t>Associate Editor, 2017-present</w:t>
      </w:r>
    </w:p>
    <w:p w14:paraId="4A28F9F5" w14:textId="72CE857F" w:rsidR="00CF14CC" w:rsidRPr="00906E57" w:rsidRDefault="005B637D" w:rsidP="006E7E14">
      <w:pPr>
        <w:tabs>
          <w:tab w:val="left" w:pos="-144"/>
          <w:tab w:val="left" w:pos="1008"/>
          <w:tab w:val="left" w:pos="2160"/>
          <w:tab w:val="left" w:pos="3312"/>
          <w:tab w:val="left" w:pos="4464"/>
          <w:tab w:val="left" w:pos="5616"/>
          <w:tab w:val="left" w:pos="6768"/>
          <w:tab w:val="left" w:pos="7920"/>
          <w:tab w:val="left" w:pos="9072"/>
        </w:tabs>
        <w:ind w:left="-270" w:firstLine="270"/>
        <w:rPr>
          <w:sz w:val="22"/>
          <w:szCs w:val="22"/>
        </w:rPr>
      </w:pPr>
      <w:r>
        <w:rPr>
          <w:b/>
          <w:sz w:val="22"/>
          <w:szCs w:val="22"/>
        </w:rPr>
        <w:t xml:space="preserve"> </w:t>
      </w:r>
      <w:r w:rsidR="00CF14CC" w:rsidRPr="00F866F4">
        <w:rPr>
          <w:b/>
          <w:sz w:val="22"/>
          <w:szCs w:val="22"/>
        </w:rPr>
        <w:t>Midwest Political Science Association:</w:t>
      </w:r>
    </w:p>
    <w:p w14:paraId="210A0AA4" w14:textId="77777777" w:rsidR="00906E57" w:rsidRDefault="000E0A7E" w:rsidP="006E7E14">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0E0A7E">
        <w:rPr>
          <w:sz w:val="22"/>
          <w:szCs w:val="22"/>
        </w:rPr>
        <w:t>Participant, roundtable entitled “Inside Campaigns: Politi</w:t>
      </w:r>
      <w:r w:rsidR="00906E57">
        <w:rPr>
          <w:sz w:val="22"/>
          <w:szCs w:val="22"/>
        </w:rPr>
        <w:t>cal Scientists in the Electoral</w:t>
      </w:r>
    </w:p>
    <w:p w14:paraId="3A1F4193" w14:textId="26F9013E" w:rsidR="00E42022" w:rsidRDefault="00906E57" w:rsidP="00906E57">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AC0049">
        <w:rPr>
          <w:sz w:val="22"/>
          <w:szCs w:val="22"/>
        </w:rPr>
        <w:t xml:space="preserve">  </w:t>
      </w:r>
      <w:r>
        <w:rPr>
          <w:sz w:val="22"/>
          <w:szCs w:val="22"/>
        </w:rPr>
        <w:t xml:space="preserve">  </w:t>
      </w:r>
      <w:r w:rsidR="006E7E14">
        <w:rPr>
          <w:sz w:val="22"/>
          <w:szCs w:val="22"/>
        </w:rPr>
        <w:t xml:space="preserve">     </w:t>
      </w:r>
      <w:r w:rsidR="000E0A7E" w:rsidRPr="000E0A7E">
        <w:rPr>
          <w:sz w:val="22"/>
          <w:szCs w:val="22"/>
        </w:rPr>
        <w:t>Trenches,” Annual Meeting of the Midwest Political Science A</w:t>
      </w:r>
      <w:r w:rsidR="00E42022">
        <w:rPr>
          <w:sz w:val="22"/>
          <w:szCs w:val="22"/>
        </w:rPr>
        <w:t>ssociation, Chicago, IL April 2-</w:t>
      </w:r>
    </w:p>
    <w:p w14:paraId="52C61478" w14:textId="7A95E92E" w:rsidR="000E0A7E" w:rsidRPr="000E0A7E" w:rsidRDefault="00E42022" w:rsidP="00E42022">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6E7E14">
        <w:rPr>
          <w:sz w:val="22"/>
          <w:szCs w:val="22"/>
        </w:rPr>
        <w:t xml:space="preserve">     </w:t>
      </w:r>
      <w:r w:rsidR="000E0A7E" w:rsidRPr="000E0A7E">
        <w:rPr>
          <w:sz w:val="22"/>
          <w:szCs w:val="22"/>
        </w:rPr>
        <w:t>5,</w:t>
      </w:r>
      <w:r>
        <w:rPr>
          <w:sz w:val="22"/>
          <w:szCs w:val="22"/>
        </w:rPr>
        <w:t xml:space="preserve"> </w:t>
      </w:r>
      <w:r w:rsidR="00E66F02">
        <w:rPr>
          <w:sz w:val="22"/>
          <w:szCs w:val="22"/>
        </w:rPr>
        <w:t>2009</w:t>
      </w:r>
    </w:p>
    <w:p w14:paraId="140C25CD" w14:textId="77777777" w:rsidR="00051A6F" w:rsidRDefault="00143ACD" w:rsidP="006E7E14">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 xml:space="preserve">Participant, roundtable entitled </w:t>
      </w:r>
      <w:r w:rsidR="00F77E8F">
        <w:rPr>
          <w:sz w:val="22"/>
          <w:szCs w:val="22"/>
        </w:rPr>
        <w:t>“</w:t>
      </w:r>
      <w:r w:rsidRPr="00CE5174">
        <w:rPr>
          <w:sz w:val="22"/>
          <w:szCs w:val="22"/>
        </w:rPr>
        <w:t xml:space="preserve">Political Scientists as Experts on the Law: When Journalists Come </w:t>
      </w:r>
    </w:p>
    <w:p w14:paraId="3112D3A9" w14:textId="2A8AEADB" w:rsidR="00561D3B" w:rsidRDefault="00AC0049" w:rsidP="00AC0049">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6E7E14">
        <w:rPr>
          <w:sz w:val="22"/>
          <w:szCs w:val="22"/>
        </w:rPr>
        <w:t xml:space="preserve">     </w:t>
      </w:r>
      <w:r w:rsidR="00143ACD" w:rsidRPr="00CE5174">
        <w:rPr>
          <w:sz w:val="22"/>
          <w:szCs w:val="22"/>
        </w:rPr>
        <w:t>Calling,</w:t>
      </w:r>
      <w:r w:rsidR="00F77E8F">
        <w:rPr>
          <w:sz w:val="22"/>
          <w:szCs w:val="22"/>
        </w:rPr>
        <w:t>”</w:t>
      </w:r>
      <w:r w:rsidR="00143ACD" w:rsidRPr="00CE5174">
        <w:rPr>
          <w:sz w:val="22"/>
          <w:szCs w:val="22"/>
        </w:rPr>
        <w:t xml:space="preserve"> Annual Meeting of the Midwest Political Science Association, Chicago, IL April </w:t>
      </w:r>
      <w:r w:rsidR="00561D3B">
        <w:rPr>
          <w:sz w:val="22"/>
          <w:szCs w:val="22"/>
        </w:rPr>
        <w:t xml:space="preserve">  </w:t>
      </w:r>
    </w:p>
    <w:p w14:paraId="3A4EB7FC" w14:textId="68947E1F" w:rsidR="00051A6F" w:rsidRDefault="00906E57" w:rsidP="00561D3B">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051A6F">
        <w:rPr>
          <w:sz w:val="22"/>
          <w:szCs w:val="22"/>
        </w:rPr>
        <w:t xml:space="preserve">    </w:t>
      </w:r>
      <w:r w:rsidR="00AC0049">
        <w:rPr>
          <w:sz w:val="22"/>
          <w:szCs w:val="22"/>
        </w:rPr>
        <w:t xml:space="preserve">   </w:t>
      </w:r>
      <w:r w:rsidR="006E7E14">
        <w:rPr>
          <w:sz w:val="22"/>
          <w:szCs w:val="22"/>
        </w:rPr>
        <w:t xml:space="preserve">     </w:t>
      </w:r>
      <w:r w:rsidR="00E66F02">
        <w:rPr>
          <w:sz w:val="22"/>
          <w:szCs w:val="22"/>
        </w:rPr>
        <w:t>25-28, 2002</w:t>
      </w:r>
    </w:p>
    <w:p w14:paraId="78F52439" w14:textId="77777777" w:rsidR="00561D3B" w:rsidRDefault="00BB3705" w:rsidP="006E7E14">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Discussant, panel entitled "Law and Legal Culture," Annual Meeting of the</w:t>
      </w:r>
      <w:r w:rsidR="00051A6F">
        <w:rPr>
          <w:sz w:val="22"/>
          <w:szCs w:val="22"/>
        </w:rPr>
        <w:t xml:space="preserve"> </w:t>
      </w:r>
      <w:r w:rsidRPr="00CE5174">
        <w:rPr>
          <w:sz w:val="22"/>
          <w:szCs w:val="22"/>
        </w:rPr>
        <w:t xml:space="preserve">Midwest Political </w:t>
      </w:r>
    </w:p>
    <w:p w14:paraId="6F7B8B33" w14:textId="32853BE1" w:rsidR="00051A6F" w:rsidRDefault="00561D3B" w:rsidP="00051A6F">
      <w:pPr>
        <w:tabs>
          <w:tab w:val="left" w:pos="-144"/>
          <w:tab w:val="left" w:pos="1008"/>
          <w:tab w:val="left" w:pos="2160"/>
          <w:tab w:val="left" w:pos="3312"/>
          <w:tab w:val="left" w:pos="4464"/>
          <w:tab w:val="left" w:pos="5616"/>
          <w:tab w:val="left" w:pos="6768"/>
          <w:tab w:val="left" w:pos="7920"/>
          <w:tab w:val="left" w:pos="9072"/>
        </w:tabs>
        <w:ind w:left="270"/>
        <w:rPr>
          <w:sz w:val="22"/>
          <w:szCs w:val="22"/>
        </w:rPr>
      </w:pPr>
      <w:r>
        <w:rPr>
          <w:sz w:val="22"/>
          <w:szCs w:val="22"/>
        </w:rPr>
        <w:lastRenderedPageBreak/>
        <w:t xml:space="preserve"> </w:t>
      </w:r>
      <w:r w:rsidR="00AC0049">
        <w:rPr>
          <w:sz w:val="22"/>
          <w:szCs w:val="22"/>
        </w:rPr>
        <w:t xml:space="preserve">  </w:t>
      </w:r>
      <w:r w:rsidR="006E7E14">
        <w:rPr>
          <w:sz w:val="22"/>
          <w:szCs w:val="22"/>
        </w:rPr>
        <w:t xml:space="preserve">     </w:t>
      </w:r>
      <w:r w:rsidR="00BB3705" w:rsidRPr="00CE5174">
        <w:rPr>
          <w:sz w:val="22"/>
          <w:szCs w:val="22"/>
        </w:rPr>
        <w:t>Science Association, Chicago, IL, 1993</w:t>
      </w:r>
    </w:p>
    <w:p w14:paraId="71982454" w14:textId="77777777" w:rsidR="00051A6F" w:rsidRDefault="00BB3705" w:rsidP="006E7E14">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 xml:space="preserve">Participant, "Roundtable:  Qualitative Methods," at the Annual Meeting of the Midwest Political </w:t>
      </w:r>
    </w:p>
    <w:p w14:paraId="74B68DA5" w14:textId="55B022F2" w:rsidR="00BB3705" w:rsidRDefault="006E7E14" w:rsidP="00AC0049">
      <w:pPr>
        <w:tabs>
          <w:tab w:val="left" w:pos="-144"/>
          <w:tab w:val="left" w:pos="1008"/>
          <w:tab w:val="left" w:pos="2160"/>
          <w:tab w:val="left" w:pos="3312"/>
          <w:tab w:val="left" w:pos="4464"/>
          <w:tab w:val="left" w:pos="5616"/>
          <w:tab w:val="left" w:pos="6768"/>
          <w:tab w:val="left" w:pos="7920"/>
          <w:tab w:val="left" w:pos="9072"/>
        </w:tabs>
        <w:ind w:firstLine="450"/>
        <w:rPr>
          <w:sz w:val="22"/>
          <w:szCs w:val="22"/>
        </w:rPr>
      </w:pPr>
      <w:r>
        <w:rPr>
          <w:sz w:val="22"/>
          <w:szCs w:val="22"/>
        </w:rPr>
        <w:t xml:space="preserve">     </w:t>
      </w:r>
      <w:r w:rsidR="00BB3705" w:rsidRPr="00CE5174">
        <w:rPr>
          <w:sz w:val="22"/>
          <w:szCs w:val="22"/>
        </w:rPr>
        <w:t>Science Association, Chicago, IL  1990</w:t>
      </w:r>
    </w:p>
    <w:p w14:paraId="1A64D8C6" w14:textId="77777777" w:rsidR="00F866F4" w:rsidRDefault="00B25022" w:rsidP="006E7E14">
      <w:pPr>
        <w:tabs>
          <w:tab w:val="left" w:pos="-144"/>
          <w:tab w:val="left" w:pos="1008"/>
          <w:tab w:val="left" w:pos="2160"/>
          <w:tab w:val="left" w:pos="3312"/>
          <w:tab w:val="left" w:pos="4464"/>
          <w:tab w:val="left" w:pos="5616"/>
          <w:tab w:val="left" w:pos="6768"/>
          <w:tab w:val="left" w:pos="7920"/>
          <w:tab w:val="left" w:pos="9072"/>
        </w:tabs>
        <w:rPr>
          <w:b/>
          <w:sz w:val="22"/>
          <w:szCs w:val="22"/>
        </w:rPr>
      </w:pPr>
      <w:r w:rsidRPr="00F866F4">
        <w:rPr>
          <w:b/>
          <w:sz w:val="22"/>
          <w:szCs w:val="22"/>
        </w:rPr>
        <w:t>National Center for State Courts:</w:t>
      </w:r>
    </w:p>
    <w:p w14:paraId="29DCD1B6" w14:textId="77777777" w:rsidR="00561D3B" w:rsidRDefault="00B25022" w:rsidP="006E7E14">
      <w:pPr>
        <w:tabs>
          <w:tab w:val="left" w:pos="-144"/>
          <w:tab w:val="left" w:pos="270"/>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 xml:space="preserve">Session Moderator and Planning Group, </w:t>
      </w:r>
      <w:r w:rsidR="00F77E8F">
        <w:rPr>
          <w:sz w:val="22"/>
          <w:szCs w:val="22"/>
        </w:rPr>
        <w:t>“</w:t>
      </w:r>
      <w:r w:rsidRPr="00CE5174">
        <w:rPr>
          <w:sz w:val="22"/>
          <w:szCs w:val="22"/>
        </w:rPr>
        <w:t>Williamsburg Conference on Civil Justice: A Focus on</w:t>
      </w:r>
    </w:p>
    <w:p w14:paraId="4C36CA71" w14:textId="670DCF1F" w:rsidR="003E09C0" w:rsidRDefault="00906E57" w:rsidP="00AC0049">
      <w:pPr>
        <w:tabs>
          <w:tab w:val="left" w:pos="-144"/>
          <w:tab w:val="left" w:pos="270"/>
          <w:tab w:val="left" w:pos="1008"/>
          <w:tab w:val="left" w:pos="2160"/>
          <w:tab w:val="left" w:pos="3312"/>
          <w:tab w:val="left" w:pos="4464"/>
          <w:tab w:val="left" w:pos="5616"/>
          <w:tab w:val="left" w:pos="6768"/>
          <w:tab w:val="left" w:pos="7920"/>
          <w:tab w:val="left" w:pos="9072"/>
        </w:tabs>
        <w:ind w:left="450" w:hanging="180"/>
        <w:rPr>
          <w:sz w:val="22"/>
          <w:szCs w:val="22"/>
        </w:rPr>
      </w:pPr>
      <w:r>
        <w:rPr>
          <w:sz w:val="22"/>
          <w:szCs w:val="22"/>
        </w:rPr>
        <w:t xml:space="preserve">   </w:t>
      </w:r>
      <w:r w:rsidR="006E7E14">
        <w:rPr>
          <w:sz w:val="22"/>
          <w:szCs w:val="22"/>
        </w:rPr>
        <w:t xml:space="preserve">      </w:t>
      </w:r>
      <w:r w:rsidR="00B25022" w:rsidRPr="00CE5174">
        <w:rPr>
          <w:sz w:val="22"/>
          <w:szCs w:val="22"/>
        </w:rPr>
        <w:t>Torts,</w:t>
      </w:r>
      <w:r w:rsidR="00F77E8F">
        <w:rPr>
          <w:sz w:val="22"/>
          <w:szCs w:val="22"/>
        </w:rPr>
        <w:t>”</w:t>
      </w:r>
      <w:r w:rsidR="00F866F4">
        <w:rPr>
          <w:sz w:val="22"/>
          <w:szCs w:val="22"/>
        </w:rPr>
        <w:t xml:space="preserve"> </w:t>
      </w:r>
      <w:r w:rsidR="00B25022" w:rsidRPr="00CE5174">
        <w:rPr>
          <w:sz w:val="22"/>
          <w:szCs w:val="22"/>
        </w:rPr>
        <w:t>Wi</w:t>
      </w:r>
      <w:r w:rsidR="00E66F02">
        <w:rPr>
          <w:sz w:val="22"/>
          <w:szCs w:val="22"/>
        </w:rPr>
        <w:t>lliamsburg, VA, October 2, 1993</w:t>
      </w:r>
    </w:p>
    <w:p w14:paraId="613EB9D8" w14:textId="00FBC0F8" w:rsidR="003E09C0" w:rsidRPr="003E09C0" w:rsidRDefault="003E09C0" w:rsidP="00C874DD">
      <w:pPr>
        <w:tabs>
          <w:tab w:val="left" w:pos="-144"/>
          <w:tab w:val="left" w:pos="270"/>
          <w:tab w:val="left" w:pos="1008"/>
          <w:tab w:val="left" w:pos="2160"/>
          <w:tab w:val="left" w:pos="3312"/>
          <w:tab w:val="left" w:pos="4464"/>
          <w:tab w:val="left" w:pos="5616"/>
          <w:tab w:val="left" w:pos="6768"/>
          <w:tab w:val="left" w:pos="7920"/>
          <w:tab w:val="left" w:pos="9072"/>
        </w:tabs>
        <w:ind w:left="180" w:hanging="180"/>
        <w:rPr>
          <w:b/>
          <w:sz w:val="22"/>
          <w:szCs w:val="22"/>
        </w:rPr>
      </w:pPr>
      <w:r w:rsidRPr="003E09C0">
        <w:rPr>
          <w:b/>
          <w:sz w:val="22"/>
          <w:szCs w:val="22"/>
        </w:rPr>
        <w:t>New York University School of Law</w:t>
      </w:r>
    </w:p>
    <w:p w14:paraId="6074EED8" w14:textId="55269E2B" w:rsidR="003E09C0" w:rsidRPr="00CE5174" w:rsidRDefault="003E09C0" w:rsidP="006E7E14">
      <w:pPr>
        <w:tabs>
          <w:tab w:val="left" w:pos="-144"/>
          <w:tab w:val="left" w:pos="270"/>
          <w:tab w:val="left" w:pos="1008"/>
          <w:tab w:val="left" w:pos="2160"/>
          <w:tab w:val="left" w:pos="3312"/>
          <w:tab w:val="left" w:pos="4464"/>
          <w:tab w:val="left" w:pos="5616"/>
          <w:tab w:val="left" w:pos="6768"/>
          <w:tab w:val="left" w:pos="7920"/>
          <w:tab w:val="left" w:pos="9072"/>
        </w:tabs>
        <w:ind w:left="187" w:firstLine="353"/>
        <w:rPr>
          <w:sz w:val="22"/>
          <w:szCs w:val="22"/>
        </w:rPr>
      </w:pPr>
      <w:r>
        <w:rPr>
          <w:sz w:val="22"/>
          <w:szCs w:val="22"/>
        </w:rPr>
        <w:t>Civil Jury Project, Academic Advisor, 2015-present</w:t>
      </w:r>
    </w:p>
    <w:p w14:paraId="40F205D7" w14:textId="77777777" w:rsidR="00F866F4" w:rsidRDefault="00B25022" w:rsidP="006E7E14">
      <w:pPr>
        <w:tabs>
          <w:tab w:val="left" w:pos="-144"/>
          <w:tab w:val="left" w:pos="1008"/>
          <w:tab w:val="left" w:pos="2160"/>
          <w:tab w:val="left" w:pos="3312"/>
          <w:tab w:val="left" w:pos="4464"/>
          <w:tab w:val="left" w:pos="5616"/>
          <w:tab w:val="left" w:pos="6768"/>
          <w:tab w:val="left" w:pos="7920"/>
          <w:tab w:val="left" w:pos="9072"/>
        </w:tabs>
        <w:rPr>
          <w:b/>
          <w:sz w:val="22"/>
          <w:szCs w:val="22"/>
        </w:rPr>
      </w:pPr>
      <w:r w:rsidRPr="00F866F4">
        <w:rPr>
          <w:b/>
          <w:sz w:val="22"/>
          <w:szCs w:val="22"/>
        </w:rPr>
        <w:t>Robert Wood Johnson Foundation:</w:t>
      </w:r>
    </w:p>
    <w:p w14:paraId="1FD6E139" w14:textId="77777777" w:rsidR="00B25022" w:rsidRPr="00CE5174" w:rsidRDefault="00B25022" w:rsidP="006E7E14">
      <w:pPr>
        <w:tabs>
          <w:tab w:val="left" w:pos="-144"/>
          <w:tab w:val="left" w:pos="1008"/>
          <w:tab w:val="left" w:pos="2160"/>
          <w:tab w:val="left" w:pos="3312"/>
          <w:tab w:val="left" w:pos="4464"/>
          <w:tab w:val="left" w:pos="5616"/>
          <w:tab w:val="left" w:pos="6768"/>
          <w:tab w:val="left" w:pos="7920"/>
          <w:tab w:val="left" w:pos="9072"/>
        </w:tabs>
        <w:ind w:firstLine="540"/>
        <w:rPr>
          <w:b/>
          <w:bCs/>
          <w:sz w:val="22"/>
          <w:szCs w:val="22"/>
        </w:rPr>
      </w:pPr>
      <w:r w:rsidRPr="00CE5174">
        <w:rPr>
          <w:sz w:val="22"/>
          <w:szCs w:val="22"/>
        </w:rPr>
        <w:t>Member, Review Panel for IMPACS Program, 1997</w:t>
      </w:r>
    </w:p>
    <w:p w14:paraId="118B1290" w14:textId="11F3ACBF" w:rsidR="00040CF1" w:rsidRPr="00F866F4" w:rsidRDefault="00040CF1" w:rsidP="006E7E14">
      <w:pPr>
        <w:tabs>
          <w:tab w:val="left" w:pos="-144"/>
          <w:tab w:val="left" w:pos="1008"/>
          <w:tab w:val="left" w:pos="2160"/>
          <w:tab w:val="left" w:pos="3312"/>
          <w:tab w:val="left" w:pos="4464"/>
          <w:tab w:val="left" w:pos="5616"/>
          <w:tab w:val="left" w:pos="6768"/>
          <w:tab w:val="left" w:pos="7920"/>
          <w:tab w:val="left" w:pos="9072"/>
        </w:tabs>
        <w:rPr>
          <w:b/>
          <w:sz w:val="22"/>
          <w:szCs w:val="22"/>
        </w:rPr>
      </w:pPr>
      <w:r w:rsidRPr="00F866F4">
        <w:rPr>
          <w:b/>
          <w:sz w:val="22"/>
          <w:szCs w:val="22"/>
        </w:rPr>
        <w:t xml:space="preserve">Roscoe Pound </w:t>
      </w:r>
      <w:r w:rsidR="003E09C0">
        <w:rPr>
          <w:b/>
          <w:sz w:val="22"/>
          <w:szCs w:val="22"/>
        </w:rPr>
        <w:t xml:space="preserve">Civil Justice </w:t>
      </w:r>
      <w:r w:rsidRPr="00F866F4">
        <w:rPr>
          <w:b/>
          <w:sz w:val="22"/>
          <w:szCs w:val="22"/>
        </w:rPr>
        <w:t>Institute:</w:t>
      </w:r>
    </w:p>
    <w:p w14:paraId="1F53E366" w14:textId="77777777" w:rsidR="00AC0049" w:rsidRDefault="00040CF1" w:rsidP="006E7E14">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Pr>
          <w:sz w:val="22"/>
          <w:szCs w:val="22"/>
        </w:rPr>
        <w:t>Member, Academic Advisory Board, 2000 –</w:t>
      </w:r>
      <w:r w:rsidR="00DA6A33">
        <w:rPr>
          <w:sz w:val="22"/>
          <w:szCs w:val="22"/>
        </w:rPr>
        <w:t xml:space="preserve"> 2006</w:t>
      </w:r>
      <w:r w:rsidR="00F14D2F">
        <w:rPr>
          <w:sz w:val="22"/>
          <w:szCs w:val="22"/>
        </w:rPr>
        <w:t>, 2012-present</w:t>
      </w:r>
    </w:p>
    <w:p w14:paraId="704785A9" w14:textId="77777777" w:rsidR="00C664E6" w:rsidRDefault="00040CF1" w:rsidP="006E7E14">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 xml:space="preserve">Panelist, 2004 Forum for State Appellate Court Judges: “Still Co-Equal? State Courts, </w:t>
      </w:r>
      <w:r w:rsidR="00F866F4">
        <w:rPr>
          <w:sz w:val="22"/>
          <w:szCs w:val="22"/>
        </w:rPr>
        <w:t>Leg</w:t>
      </w:r>
      <w:r w:rsidRPr="00CE5174">
        <w:rPr>
          <w:sz w:val="22"/>
          <w:szCs w:val="22"/>
        </w:rPr>
        <w:t xml:space="preserve">islatures, </w:t>
      </w:r>
    </w:p>
    <w:p w14:paraId="02DF9AC9" w14:textId="6414DF6F" w:rsidR="00040CF1" w:rsidRDefault="006E7E14" w:rsidP="00AC0049">
      <w:pPr>
        <w:ind w:firstLine="450"/>
        <w:rPr>
          <w:sz w:val="22"/>
          <w:szCs w:val="22"/>
        </w:rPr>
      </w:pPr>
      <w:r>
        <w:rPr>
          <w:sz w:val="22"/>
          <w:szCs w:val="22"/>
        </w:rPr>
        <w:t xml:space="preserve">      </w:t>
      </w:r>
      <w:r w:rsidR="00040CF1" w:rsidRPr="00CE5174">
        <w:rPr>
          <w:sz w:val="22"/>
          <w:szCs w:val="22"/>
        </w:rPr>
        <w:t>and the Separation of Powers,” July</w:t>
      </w:r>
      <w:r w:rsidR="00E66F02">
        <w:rPr>
          <w:sz w:val="22"/>
          <w:szCs w:val="22"/>
        </w:rPr>
        <w:t xml:space="preserve"> 3, 2004, Boston, Massachusetts</w:t>
      </w:r>
    </w:p>
    <w:p w14:paraId="5741C432" w14:textId="77777777" w:rsidR="00AC0049" w:rsidRDefault="00143ACD" w:rsidP="006E7E14">
      <w:pPr>
        <w:tabs>
          <w:tab w:val="left" w:pos="0"/>
        </w:tabs>
        <w:ind w:left="-270" w:firstLine="270"/>
        <w:rPr>
          <w:b/>
          <w:sz w:val="22"/>
          <w:szCs w:val="22"/>
        </w:rPr>
      </w:pPr>
      <w:r w:rsidRPr="00F866F4">
        <w:rPr>
          <w:b/>
          <w:sz w:val="22"/>
          <w:szCs w:val="22"/>
        </w:rPr>
        <w:t>Social Science History Association:</w:t>
      </w:r>
    </w:p>
    <w:p w14:paraId="11108E55" w14:textId="77777777" w:rsidR="00561D3B" w:rsidRPr="00AC0049" w:rsidRDefault="00143ACD" w:rsidP="006E7E14">
      <w:pPr>
        <w:ind w:left="-270" w:firstLine="810"/>
        <w:rPr>
          <w:b/>
          <w:sz w:val="22"/>
          <w:szCs w:val="22"/>
        </w:rPr>
      </w:pPr>
      <w:r w:rsidRPr="00CE5174">
        <w:rPr>
          <w:sz w:val="22"/>
          <w:szCs w:val="22"/>
        </w:rPr>
        <w:t>Participant, Roundtable on "Social Science and the Study of Constitutions and</w:t>
      </w:r>
      <w:r w:rsidR="00F866F4">
        <w:rPr>
          <w:sz w:val="22"/>
          <w:szCs w:val="22"/>
        </w:rPr>
        <w:t xml:space="preserve"> </w:t>
      </w:r>
      <w:r w:rsidRPr="00CE5174">
        <w:rPr>
          <w:sz w:val="22"/>
          <w:szCs w:val="22"/>
        </w:rPr>
        <w:t xml:space="preserve">Constitutionalism," </w:t>
      </w:r>
    </w:p>
    <w:p w14:paraId="7B09663C" w14:textId="631D4F4A" w:rsidR="00443957" w:rsidRDefault="00E66F02" w:rsidP="00443957">
      <w:pPr>
        <w:tabs>
          <w:tab w:val="left" w:pos="-144"/>
          <w:tab w:val="left" w:pos="1008"/>
          <w:tab w:val="left" w:pos="2160"/>
          <w:tab w:val="left" w:pos="3312"/>
          <w:tab w:val="left" w:pos="4464"/>
          <w:tab w:val="left" w:pos="5616"/>
          <w:tab w:val="left" w:pos="6768"/>
          <w:tab w:val="left" w:pos="7920"/>
          <w:tab w:val="left" w:pos="9072"/>
        </w:tabs>
        <w:ind w:left="450" w:hanging="180"/>
        <w:rPr>
          <w:sz w:val="22"/>
          <w:szCs w:val="22"/>
        </w:rPr>
      </w:pPr>
      <w:r>
        <w:rPr>
          <w:sz w:val="22"/>
          <w:szCs w:val="22"/>
        </w:rPr>
        <w:t xml:space="preserve">  </w:t>
      </w:r>
      <w:r w:rsidR="006E7E14">
        <w:rPr>
          <w:sz w:val="22"/>
          <w:szCs w:val="22"/>
        </w:rPr>
        <w:t xml:space="preserve">      </w:t>
      </w:r>
      <w:r w:rsidR="00143ACD" w:rsidRPr="00CE5174">
        <w:rPr>
          <w:sz w:val="22"/>
          <w:szCs w:val="22"/>
        </w:rPr>
        <w:t xml:space="preserve">Annual Meeting of the Social Science </w:t>
      </w:r>
      <w:r w:rsidR="00143ACD" w:rsidRPr="00CE5174">
        <w:rPr>
          <w:sz w:val="22"/>
          <w:szCs w:val="22"/>
        </w:rPr>
        <w:softHyphen/>
        <w:t>History Association, New Orleans, LA</w:t>
      </w:r>
      <w:r>
        <w:rPr>
          <w:sz w:val="22"/>
          <w:szCs w:val="22"/>
        </w:rPr>
        <w:t>,</w:t>
      </w:r>
      <w:r w:rsidR="00143ACD" w:rsidRPr="00CE5174">
        <w:rPr>
          <w:sz w:val="22"/>
          <w:szCs w:val="22"/>
        </w:rPr>
        <w:t xml:space="preserve"> 1987</w:t>
      </w:r>
      <w:r w:rsidR="00443957">
        <w:rPr>
          <w:sz w:val="22"/>
          <w:szCs w:val="22"/>
        </w:rPr>
        <w:t xml:space="preserve"> </w:t>
      </w:r>
    </w:p>
    <w:p w14:paraId="13CF0E6B" w14:textId="77777777" w:rsidR="006E7E14" w:rsidRDefault="00143ACD" w:rsidP="006E7E14">
      <w:pPr>
        <w:tabs>
          <w:tab w:val="left" w:pos="-144"/>
          <w:tab w:val="left" w:pos="1008"/>
          <w:tab w:val="left" w:pos="2160"/>
          <w:tab w:val="left" w:pos="3312"/>
          <w:tab w:val="left" w:pos="4464"/>
          <w:tab w:val="left" w:pos="5616"/>
          <w:tab w:val="left" w:pos="6768"/>
          <w:tab w:val="left" w:pos="7920"/>
          <w:tab w:val="left" w:pos="9072"/>
        </w:tabs>
        <w:ind w:left="450" w:firstLine="90"/>
        <w:rPr>
          <w:sz w:val="22"/>
          <w:szCs w:val="22"/>
        </w:rPr>
      </w:pPr>
      <w:r w:rsidRPr="00CE5174">
        <w:rPr>
          <w:sz w:val="22"/>
          <w:szCs w:val="22"/>
        </w:rPr>
        <w:t>Discussant, panel entitled "Commercial Litigation in State Court</w:t>
      </w:r>
      <w:r w:rsidR="009B391D">
        <w:rPr>
          <w:sz w:val="22"/>
          <w:szCs w:val="22"/>
        </w:rPr>
        <w:t xml:space="preserve">s" Annual Meeting of the Social </w:t>
      </w:r>
      <w:r w:rsidR="006E7E14">
        <w:rPr>
          <w:sz w:val="22"/>
          <w:szCs w:val="22"/>
        </w:rPr>
        <w:t xml:space="preserve">  </w:t>
      </w:r>
    </w:p>
    <w:p w14:paraId="76BB053A" w14:textId="726F7B26" w:rsidR="009B391D" w:rsidRDefault="006E7E14" w:rsidP="006E7E14">
      <w:pPr>
        <w:tabs>
          <w:tab w:val="left" w:pos="-144"/>
          <w:tab w:val="left" w:pos="1008"/>
          <w:tab w:val="left" w:pos="2160"/>
          <w:tab w:val="left" w:pos="3312"/>
          <w:tab w:val="left" w:pos="4464"/>
          <w:tab w:val="left" w:pos="5616"/>
          <w:tab w:val="left" w:pos="6768"/>
          <w:tab w:val="left" w:pos="7920"/>
          <w:tab w:val="left" w:pos="9072"/>
        </w:tabs>
        <w:ind w:left="450" w:firstLine="90"/>
        <w:rPr>
          <w:sz w:val="22"/>
          <w:szCs w:val="22"/>
        </w:rPr>
      </w:pPr>
      <w:r>
        <w:rPr>
          <w:sz w:val="22"/>
          <w:szCs w:val="22"/>
        </w:rPr>
        <w:t xml:space="preserve">   </w:t>
      </w:r>
      <w:r w:rsidR="00443957">
        <w:rPr>
          <w:sz w:val="22"/>
          <w:szCs w:val="22"/>
        </w:rPr>
        <w:t>Science</w:t>
      </w:r>
      <w:r>
        <w:rPr>
          <w:sz w:val="22"/>
          <w:szCs w:val="22"/>
        </w:rPr>
        <w:t xml:space="preserve"> </w:t>
      </w:r>
      <w:r w:rsidR="00143ACD" w:rsidRPr="00CE5174">
        <w:rPr>
          <w:sz w:val="22"/>
          <w:szCs w:val="22"/>
        </w:rPr>
        <w:t>Histo</w:t>
      </w:r>
      <w:r w:rsidR="00E66F02">
        <w:rPr>
          <w:sz w:val="22"/>
          <w:szCs w:val="22"/>
        </w:rPr>
        <w:t xml:space="preserve">ry Association, Washington, DC, </w:t>
      </w:r>
      <w:r w:rsidR="00143ACD" w:rsidRPr="00CE5174">
        <w:rPr>
          <w:sz w:val="22"/>
          <w:szCs w:val="22"/>
        </w:rPr>
        <w:t>1983</w:t>
      </w:r>
    </w:p>
    <w:p w14:paraId="11C94535" w14:textId="7FC471A3" w:rsidR="00B25022" w:rsidRPr="009B391D" w:rsidRDefault="00B25022" w:rsidP="006E7E14">
      <w:pPr>
        <w:tabs>
          <w:tab w:val="left" w:pos="-144"/>
          <w:tab w:val="left" w:pos="360"/>
          <w:tab w:val="left" w:pos="1008"/>
          <w:tab w:val="left" w:pos="2160"/>
          <w:tab w:val="left" w:pos="3312"/>
          <w:tab w:val="left" w:pos="4464"/>
          <w:tab w:val="left" w:pos="5616"/>
          <w:tab w:val="left" w:pos="6768"/>
          <w:tab w:val="left" w:pos="7920"/>
          <w:tab w:val="left" w:pos="9072"/>
        </w:tabs>
        <w:ind w:left="-288" w:firstLine="288"/>
        <w:rPr>
          <w:sz w:val="22"/>
          <w:szCs w:val="22"/>
        </w:rPr>
      </w:pPr>
      <w:r w:rsidRPr="00F866F4">
        <w:rPr>
          <w:b/>
          <w:sz w:val="22"/>
          <w:szCs w:val="22"/>
        </w:rPr>
        <w:t>State of Wisconsin:</w:t>
      </w:r>
    </w:p>
    <w:p w14:paraId="7170AE4F" w14:textId="31FF8657" w:rsidR="00561D3B" w:rsidRDefault="00B25022" w:rsidP="006E7E14">
      <w:pPr>
        <w:tabs>
          <w:tab w:val="left" w:pos="-144"/>
          <w:tab w:val="left" w:pos="1008"/>
          <w:tab w:val="left" w:pos="2160"/>
          <w:tab w:val="left" w:pos="3312"/>
          <w:tab w:val="left" w:pos="4464"/>
          <w:tab w:val="left" w:pos="5616"/>
          <w:tab w:val="left" w:pos="6768"/>
          <w:tab w:val="left" w:pos="7920"/>
          <w:tab w:val="left" w:pos="9072"/>
        </w:tabs>
        <w:ind w:left="180" w:firstLine="360"/>
        <w:rPr>
          <w:sz w:val="22"/>
          <w:szCs w:val="22"/>
        </w:rPr>
      </w:pPr>
      <w:r w:rsidRPr="00CE5174">
        <w:rPr>
          <w:sz w:val="22"/>
          <w:szCs w:val="22"/>
        </w:rPr>
        <w:t xml:space="preserve">Member, Medical Malpractice Closed Claims Study Working Group, Office of the Commissioner </w:t>
      </w:r>
    </w:p>
    <w:p w14:paraId="56D75694" w14:textId="6C3A7E09" w:rsidR="00443957" w:rsidRDefault="004C6818" w:rsidP="006D6583">
      <w:pPr>
        <w:tabs>
          <w:tab w:val="left" w:pos="-144"/>
          <w:tab w:val="left" w:pos="1008"/>
          <w:tab w:val="left" w:pos="2160"/>
          <w:tab w:val="left" w:pos="3312"/>
          <w:tab w:val="left" w:pos="4464"/>
          <w:tab w:val="left" w:pos="5616"/>
          <w:tab w:val="left" w:pos="6768"/>
          <w:tab w:val="left" w:pos="7920"/>
          <w:tab w:val="left" w:pos="9072"/>
        </w:tabs>
        <w:ind w:left="630" w:hanging="360"/>
        <w:rPr>
          <w:sz w:val="22"/>
          <w:szCs w:val="22"/>
        </w:rPr>
      </w:pPr>
      <w:r>
        <w:rPr>
          <w:sz w:val="22"/>
          <w:szCs w:val="22"/>
        </w:rPr>
        <w:t xml:space="preserve">       </w:t>
      </w:r>
      <w:r w:rsidR="006E7E14">
        <w:rPr>
          <w:sz w:val="22"/>
          <w:szCs w:val="22"/>
        </w:rPr>
        <w:t xml:space="preserve">   </w:t>
      </w:r>
      <w:r w:rsidR="00561D3B">
        <w:rPr>
          <w:sz w:val="22"/>
          <w:szCs w:val="22"/>
        </w:rPr>
        <w:t>of</w:t>
      </w:r>
      <w:r w:rsidR="00F866F4">
        <w:rPr>
          <w:sz w:val="22"/>
          <w:szCs w:val="22"/>
        </w:rPr>
        <w:t xml:space="preserve"> </w:t>
      </w:r>
      <w:r w:rsidR="00443957">
        <w:rPr>
          <w:sz w:val="22"/>
          <w:szCs w:val="22"/>
        </w:rPr>
        <w:t>Insurance, 1988</w:t>
      </w:r>
      <w:r w:rsidR="00443957">
        <w:rPr>
          <w:sz w:val="22"/>
          <w:szCs w:val="22"/>
        </w:rPr>
        <w:noBreakHyphen/>
        <w:t>199</w:t>
      </w:r>
    </w:p>
    <w:p w14:paraId="35C85899" w14:textId="12A81FC4" w:rsidR="00143ACD" w:rsidRPr="00443957" w:rsidRDefault="00143ACD" w:rsidP="00C874DD">
      <w:pPr>
        <w:tabs>
          <w:tab w:val="left" w:pos="-144"/>
          <w:tab w:val="left" w:pos="1008"/>
          <w:tab w:val="left" w:pos="2160"/>
          <w:tab w:val="left" w:pos="3312"/>
          <w:tab w:val="left" w:pos="4464"/>
          <w:tab w:val="left" w:pos="5616"/>
          <w:tab w:val="left" w:pos="6768"/>
          <w:tab w:val="left" w:pos="7920"/>
          <w:tab w:val="left" w:pos="9072"/>
        </w:tabs>
        <w:ind w:left="270" w:hanging="270"/>
        <w:rPr>
          <w:sz w:val="22"/>
          <w:szCs w:val="22"/>
        </w:rPr>
      </w:pPr>
      <w:r w:rsidRPr="00F866F4">
        <w:rPr>
          <w:b/>
          <w:sz w:val="22"/>
          <w:szCs w:val="22"/>
        </w:rPr>
        <w:t>Texas Trial Lawyers Association:</w:t>
      </w:r>
    </w:p>
    <w:p w14:paraId="61FBBC0C" w14:textId="79947657" w:rsidR="00AC0049" w:rsidRDefault="004A23D5" w:rsidP="006E7E14">
      <w:pPr>
        <w:ind w:left="360" w:firstLine="180"/>
        <w:rPr>
          <w:sz w:val="22"/>
          <w:szCs w:val="22"/>
        </w:rPr>
      </w:pPr>
      <w:r>
        <w:rPr>
          <w:sz w:val="22"/>
          <w:szCs w:val="22"/>
        </w:rPr>
        <w:t xml:space="preserve"> </w:t>
      </w:r>
      <w:r w:rsidR="00143ACD" w:rsidRPr="00CE5174">
        <w:rPr>
          <w:sz w:val="22"/>
          <w:szCs w:val="22"/>
        </w:rPr>
        <w:t>Panelist, “The Litigation Explosion: Myth or Reality,” Annual Meeting of the Texas Trial</w:t>
      </w:r>
      <w:r w:rsidR="00143ACD">
        <w:rPr>
          <w:sz w:val="22"/>
          <w:szCs w:val="22"/>
        </w:rPr>
        <w:t xml:space="preserve"> </w:t>
      </w:r>
      <w:r w:rsidR="00AC0049">
        <w:rPr>
          <w:sz w:val="22"/>
          <w:szCs w:val="22"/>
        </w:rPr>
        <w:t xml:space="preserve"> </w:t>
      </w:r>
    </w:p>
    <w:p w14:paraId="48BA8F57" w14:textId="7E80563C" w:rsidR="00443957" w:rsidRDefault="006D6583" w:rsidP="006D6583">
      <w:pPr>
        <w:ind w:left="630" w:hanging="90"/>
        <w:rPr>
          <w:sz w:val="22"/>
          <w:szCs w:val="22"/>
        </w:rPr>
      </w:pPr>
      <w:r>
        <w:rPr>
          <w:sz w:val="22"/>
          <w:szCs w:val="22"/>
        </w:rPr>
        <w:t xml:space="preserve"> </w:t>
      </w:r>
      <w:r w:rsidR="004A23D5">
        <w:rPr>
          <w:sz w:val="22"/>
          <w:szCs w:val="22"/>
        </w:rPr>
        <w:t xml:space="preserve">   </w:t>
      </w:r>
      <w:r>
        <w:rPr>
          <w:sz w:val="22"/>
          <w:szCs w:val="22"/>
        </w:rPr>
        <w:t xml:space="preserve"> </w:t>
      </w:r>
      <w:r w:rsidR="006E7E14">
        <w:rPr>
          <w:sz w:val="22"/>
          <w:szCs w:val="22"/>
        </w:rPr>
        <w:t xml:space="preserve"> </w:t>
      </w:r>
      <w:r w:rsidR="00143ACD" w:rsidRPr="00CE5174">
        <w:rPr>
          <w:sz w:val="22"/>
          <w:szCs w:val="22"/>
        </w:rPr>
        <w:t>Lawyers</w:t>
      </w:r>
      <w:r w:rsidR="00561D3B">
        <w:rPr>
          <w:sz w:val="22"/>
          <w:szCs w:val="22"/>
        </w:rPr>
        <w:t xml:space="preserve"> </w:t>
      </w:r>
      <w:r w:rsidR="00143ACD" w:rsidRPr="00CE5174">
        <w:rPr>
          <w:sz w:val="22"/>
          <w:szCs w:val="22"/>
        </w:rPr>
        <w:t xml:space="preserve">Association, </w:t>
      </w:r>
      <w:r w:rsidR="00E66F02">
        <w:rPr>
          <w:sz w:val="22"/>
          <w:szCs w:val="22"/>
        </w:rPr>
        <w:t>Houston, TX,</w:t>
      </w:r>
      <w:r w:rsidR="00E66F02" w:rsidRPr="00CE5174">
        <w:rPr>
          <w:sz w:val="22"/>
          <w:szCs w:val="22"/>
        </w:rPr>
        <w:t xml:space="preserve"> </w:t>
      </w:r>
      <w:r w:rsidR="00143ACD" w:rsidRPr="00CE5174">
        <w:rPr>
          <w:sz w:val="22"/>
          <w:szCs w:val="22"/>
        </w:rPr>
        <w:t>No</w:t>
      </w:r>
      <w:r w:rsidR="00443957">
        <w:rPr>
          <w:sz w:val="22"/>
          <w:szCs w:val="22"/>
        </w:rPr>
        <w:t>vember 18-19, 200</w:t>
      </w:r>
      <w:r w:rsidR="005441C2">
        <w:rPr>
          <w:sz w:val="22"/>
          <w:szCs w:val="22"/>
        </w:rPr>
        <w:t>4</w:t>
      </w:r>
    </w:p>
    <w:p w14:paraId="2C03F798" w14:textId="709EDC8D" w:rsidR="00AC0049" w:rsidRDefault="004A23D5" w:rsidP="006E7E14">
      <w:pPr>
        <w:ind w:left="180" w:firstLine="360"/>
        <w:rPr>
          <w:sz w:val="22"/>
          <w:szCs w:val="22"/>
        </w:rPr>
      </w:pPr>
      <w:r>
        <w:rPr>
          <w:sz w:val="22"/>
          <w:szCs w:val="22"/>
        </w:rPr>
        <w:t xml:space="preserve"> </w:t>
      </w:r>
      <w:r w:rsidR="00143ACD" w:rsidRPr="00CE5174">
        <w:rPr>
          <w:sz w:val="22"/>
          <w:szCs w:val="22"/>
        </w:rPr>
        <w:t xml:space="preserve">Panelist, “High Profile Cases and the Public’s Perception of the Legal System,” Annual Meeting </w:t>
      </w:r>
    </w:p>
    <w:p w14:paraId="2F3E3F96" w14:textId="61B4D221" w:rsidR="00143ACD" w:rsidRDefault="004C6818" w:rsidP="006D6583">
      <w:pPr>
        <w:pStyle w:val="BodyText"/>
        <w:tabs>
          <w:tab w:val="clear" w:pos="-144"/>
          <w:tab w:val="clear" w:pos="1008"/>
          <w:tab w:val="clear" w:pos="2160"/>
          <w:tab w:val="clear" w:pos="3312"/>
          <w:tab w:val="clear" w:pos="4464"/>
          <w:tab w:val="clear" w:pos="5616"/>
          <w:tab w:val="clear" w:pos="6768"/>
          <w:tab w:val="clear" w:pos="7920"/>
          <w:tab w:val="clear" w:pos="9072"/>
        </w:tabs>
        <w:ind w:left="630" w:hanging="360"/>
        <w:rPr>
          <w:sz w:val="22"/>
          <w:szCs w:val="22"/>
        </w:rPr>
      </w:pPr>
      <w:r>
        <w:rPr>
          <w:sz w:val="22"/>
          <w:szCs w:val="22"/>
        </w:rPr>
        <w:t xml:space="preserve">  </w:t>
      </w:r>
      <w:r w:rsidR="006D6583">
        <w:rPr>
          <w:sz w:val="22"/>
          <w:szCs w:val="22"/>
        </w:rPr>
        <w:t xml:space="preserve">    </w:t>
      </w:r>
      <w:r w:rsidR="004A23D5">
        <w:rPr>
          <w:sz w:val="22"/>
          <w:szCs w:val="22"/>
        </w:rPr>
        <w:t xml:space="preserve">   </w:t>
      </w:r>
      <w:r w:rsidR="006D6583">
        <w:rPr>
          <w:sz w:val="22"/>
          <w:szCs w:val="22"/>
        </w:rPr>
        <w:t xml:space="preserve"> </w:t>
      </w:r>
      <w:r w:rsidR="006E7E14">
        <w:rPr>
          <w:sz w:val="22"/>
          <w:szCs w:val="22"/>
        </w:rPr>
        <w:t xml:space="preserve"> </w:t>
      </w:r>
      <w:r w:rsidR="00AC0049">
        <w:rPr>
          <w:sz w:val="22"/>
          <w:szCs w:val="22"/>
        </w:rPr>
        <w:t>o</w:t>
      </w:r>
      <w:r w:rsidR="00143ACD" w:rsidRPr="00CE5174">
        <w:rPr>
          <w:sz w:val="22"/>
          <w:szCs w:val="22"/>
        </w:rPr>
        <w:t>f</w:t>
      </w:r>
      <w:r w:rsidR="00AC0049">
        <w:rPr>
          <w:sz w:val="22"/>
          <w:szCs w:val="22"/>
        </w:rPr>
        <w:t xml:space="preserve"> </w:t>
      </w:r>
      <w:r w:rsidR="00561D3B">
        <w:rPr>
          <w:sz w:val="22"/>
          <w:szCs w:val="22"/>
        </w:rPr>
        <w:t>the</w:t>
      </w:r>
      <w:r w:rsidR="00F866F4">
        <w:rPr>
          <w:sz w:val="22"/>
          <w:szCs w:val="22"/>
        </w:rPr>
        <w:t xml:space="preserve"> </w:t>
      </w:r>
      <w:r w:rsidR="00143ACD" w:rsidRPr="00CE5174">
        <w:rPr>
          <w:sz w:val="22"/>
          <w:szCs w:val="22"/>
        </w:rPr>
        <w:t xml:space="preserve">Texas Trial Lawyers Association, </w:t>
      </w:r>
      <w:r w:rsidR="00E66F02">
        <w:rPr>
          <w:sz w:val="22"/>
          <w:szCs w:val="22"/>
        </w:rPr>
        <w:t>Houston, TX</w:t>
      </w:r>
      <w:r w:rsidR="00E66F02" w:rsidRPr="00CE5174">
        <w:rPr>
          <w:sz w:val="22"/>
          <w:szCs w:val="22"/>
        </w:rPr>
        <w:t xml:space="preserve"> </w:t>
      </w:r>
      <w:r w:rsidR="00143ACD" w:rsidRPr="00CE5174">
        <w:rPr>
          <w:sz w:val="22"/>
          <w:szCs w:val="22"/>
        </w:rPr>
        <w:t>No</w:t>
      </w:r>
      <w:r w:rsidR="00E66F02">
        <w:rPr>
          <w:sz w:val="22"/>
          <w:szCs w:val="22"/>
        </w:rPr>
        <w:t>vember 18-19, 2004</w:t>
      </w:r>
    </w:p>
    <w:p w14:paraId="021A2E45" w14:textId="77777777" w:rsidR="00143ACD" w:rsidRDefault="00143ACD" w:rsidP="009F262D">
      <w:pPr>
        <w:pStyle w:val="BodyText"/>
        <w:tabs>
          <w:tab w:val="clear" w:pos="-144"/>
          <w:tab w:val="clear" w:pos="1008"/>
          <w:tab w:val="clear" w:pos="2160"/>
          <w:tab w:val="clear" w:pos="3312"/>
          <w:tab w:val="clear" w:pos="4464"/>
          <w:tab w:val="clear" w:pos="5616"/>
          <w:tab w:val="clear" w:pos="6768"/>
          <w:tab w:val="clear" w:pos="7920"/>
          <w:tab w:val="clear" w:pos="9072"/>
        </w:tabs>
        <w:rPr>
          <w:b/>
          <w:sz w:val="22"/>
          <w:szCs w:val="22"/>
        </w:rPr>
      </w:pPr>
      <w:r w:rsidRPr="00F866F4">
        <w:rPr>
          <w:b/>
          <w:sz w:val="22"/>
          <w:szCs w:val="22"/>
        </w:rPr>
        <w:t>University of Chicago:</w:t>
      </w:r>
    </w:p>
    <w:p w14:paraId="416DB933" w14:textId="0FDA2936" w:rsidR="00C664E6" w:rsidRDefault="00143ACD" w:rsidP="006E7E14">
      <w:pPr>
        <w:tabs>
          <w:tab w:val="left" w:pos="-144"/>
          <w:tab w:val="left" w:pos="1008"/>
          <w:tab w:val="left" w:pos="2160"/>
          <w:tab w:val="left" w:pos="3312"/>
          <w:tab w:val="left" w:pos="4464"/>
          <w:tab w:val="left" w:pos="5616"/>
          <w:tab w:val="left" w:pos="6768"/>
          <w:tab w:val="left" w:pos="7920"/>
          <w:tab w:val="left" w:pos="9072"/>
        </w:tabs>
        <w:ind w:left="270" w:firstLine="270"/>
        <w:rPr>
          <w:sz w:val="22"/>
          <w:szCs w:val="22"/>
        </w:rPr>
      </w:pPr>
      <w:r w:rsidRPr="00CE5174">
        <w:rPr>
          <w:sz w:val="22"/>
          <w:szCs w:val="22"/>
        </w:rPr>
        <w:t>Outside Reviewer for University of Chicago Social and Behavioral Sciences Institutional</w:t>
      </w:r>
      <w:r w:rsidR="00F866F4">
        <w:rPr>
          <w:sz w:val="22"/>
          <w:szCs w:val="22"/>
        </w:rPr>
        <w:t xml:space="preserve"> </w:t>
      </w:r>
      <w:r w:rsidRPr="00CE5174">
        <w:rPr>
          <w:sz w:val="22"/>
          <w:szCs w:val="22"/>
        </w:rPr>
        <w:t xml:space="preserve">Review </w:t>
      </w:r>
    </w:p>
    <w:p w14:paraId="2966B2D9" w14:textId="2F100C27" w:rsidR="00143ACD" w:rsidRDefault="004C6818" w:rsidP="006D6583">
      <w:pPr>
        <w:tabs>
          <w:tab w:val="left" w:pos="-144"/>
          <w:tab w:val="left" w:pos="1008"/>
          <w:tab w:val="left" w:pos="2160"/>
          <w:tab w:val="left" w:pos="3312"/>
          <w:tab w:val="left" w:pos="4464"/>
          <w:tab w:val="left" w:pos="5616"/>
          <w:tab w:val="left" w:pos="6768"/>
          <w:tab w:val="left" w:pos="7920"/>
          <w:tab w:val="left" w:pos="9072"/>
        </w:tabs>
        <w:ind w:left="630" w:hanging="360"/>
        <w:rPr>
          <w:sz w:val="22"/>
          <w:szCs w:val="22"/>
        </w:rPr>
      </w:pPr>
      <w:r>
        <w:rPr>
          <w:sz w:val="22"/>
          <w:szCs w:val="22"/>
        </w:rPr>
        <w:t xml:space="preserve">  </w:t>
      </w:r>
      <w:r w:rsidR="006D6583">
        <w:rPr>
          <w:sz w:val="22"/>
          <w:szCs w:val="22"/>
        </w:rPr>
        <w:t xml:space="preserve">     </w:t>
      </w:r>
      <w:r w:rsidR="006E7E14">
        <w:rPr>
          <w:sz w:val="22"/>
          <w:szCs w:val="22"/>
        </w:rPr>
        <w:t xml:space="preserve">  </w:t>
      </w:r>
      <w:r w:rsidR="00143ACD" w:rsidRPr="00CE5174">
        <w:rPr>
          <w:sz w:val="22"/>
          <w:szCs w:val="22"/>
        </w:rPr>
        <w:t>Board (huma</w:t>
      </w:r>
      <w:r w:rsidR="00E66F02">
        <w:rPr>
          <w:sz w:val="22"/>
          <w:szCs w:val="22"/>
        </w:rPr>
        <w:t>n subjects committee), May 2001</w:t>
      </w:r>
    </w:p>
    <w:p w14:paraId="63E7E6BA" w14:textId="77777777" w:rsidR="00272196" w:rsidRDefault="00272196" w:rsidP="006E7E14">
      <w:pPr>
        <w:tabs>
          <w:tab w:val="left" w:pos="-144"/>
          <w:tab w:val="left" w:pos="1008"/>
          <w:tab w:val="left" w:pos="2160"/>
          <w:tab w:val="left" w:pos="3312"/>
          <w:tab w:val="left" w:pos="4464"/>
          <w:tab w:val="left" w:pos="5616"/>
          <w:tab w:val="left" w:pos="6768"/>
          <w:tab w:val="left" w:pos="7920"/>
          <w:tab w:val="left" w:pos="9072"/>
        </w:tabs>
        <w:ind w:left="90" w:hanging="90"/>
        <w:rPr>
          <w:b/>
          <w:sz w:val="22"/>
          <w:szCs w:val="22"/>
        </w:rPr>
      </w:pPr>
      <w:r w:rsidRPr="00272196">
        <w:rPr>
          <w:b/>
          <w:sz w:val="22"/>
          <w:szCs w:val="22"/>
        </w:rPr>
        <w:t>University of Denver:</w:t>
      </w:r>
    </w:p>
    <w:p w14:paraId="528B5ABD" w14:textId="70EE20C4" w:rsidR="00272196" w:rsidRDefault="006E7E14" w:rsidP="006E7E14">
      <w:pPr>
        <w:tabs>
          <w:tab w:val="left" w:pos="-144"/>
          <w:tab w:val="left" w:pos="1008"/>
          <w:tab w:val="left" w:pos="2160"/>
          <w:tab w:val="left" w:pos="3312"/>
          <w:tab w:val="left" w:pos="4464"/>
          <w:tab w:val="left" w:pos="5616"/>
          <w:tab w:val="left" w:pos="6768"/>
          <w:tab w:val="left" w:pos="7920"/>
          <w:tab w:val="left" w:pos="9072"/>
        </w:tabs>
        <w:ind w:firstLine="270"/>
        <w:rPr>
          <w:sz w:val="22"/>
          <w:szCs w:val="22"/>
        </w:rPr>
      </w:pPr>
      <w:r>
        <w:rPr>
          <w:sz w:val="22"/>
          <w:szCs w:val="22"/>
        </w:rPr>
        <w:t xml:space="preserve">     </w:t>
      </w:r>
      <w:r w:rsidR="00272196">
        <w:rPr>
          <w:sz w:val="22"/>
          <w:szCs w:val="22"/>
        </w:rPr>
        <w:t xml:space="preserve">Member, Steering Committee for the development of the Educating Tomorrow’s Lawyers </w:t>
      </w:r>
    </w:p>
    <w:p w14:paraId="4724F773" w14:textId="27EDF61E" w:rsidR="00272196" w:rsidRDefault="004C6818" w:rsidP="006D6583">
      <w:pPr>
        <w:tabs>
          <w:tab w:val="left" w:pos="-144"/>
          <w:tab w:val="left" w:pos="1008"/>
          <w:tab w:val="left" w:pos="2160"/>
          <w:tab w:val="left" w:pos="3312"/>
          <w:tab w:val="left" w:pos="4464"/>
          <w:tab w:val="left" w:pos="5616"/>
          <w:tab w:val="left" w:pos="6768"/>
          <w:tab w:val="left" w:pos="7920"/>
          <w:tab w:val="left" w:pos="9072"/>
        </w:tabs>
        <w:ind w:left="630" w:hanging="360"/>
        <w:rPr>
          <w:sz w:val="22"/>
          <w:szCs w:val="22"/>
        </w:rPr>
      </w:pPr>
      <w:r>
        <w:rPr>
          <w:sz w:val="22"/>
          <w:szCs w:val="22"/>
        </w:rPr>
        <w:t xml:space="preserve">       </w:t>
      </w:r>
      <w:r w:rsidR="006E7E14">
        <w:rPr>
          <w:sz w:val="22"/>
          <w:szCs w:val="22"/>
        </w:rPr>
        <w:t xml:space="preserve">   </w:t>
      </w:r>
      <w:r w:rsidR="00A13F3A">
        <w:rPr>
          <w:sz w:val="22"/>
          <w:szCs w:val="22"/>
        </w:rPr>
        <w:t>I</w:t>
      </w:r>
      <w:r w:rsidR="00E66F02">
        <w:rPr>
          <w:sz w:val="22"/>
          <w:szCs w:val="22"/>
        </w:rPr>
        <w:t>nitiative, 2010-2011</w:t>
      </w:r>
    </w:p>
    <w:p w14:paraId="7035DB1B" w14:textId="7A6BE4CD" w:rsidR="00A13F3A" w:rsidRPr="00561D3B" w:rsidRDefault="009A297E" w:rsidP="006E7E14">
      <w:pPr>
        <w:tabs>
          <w:tab w:val="left" w:pos="-144"/>
          <w:tab w:val="left" w:pos="90"/>
          <w:tab w:val="left" w:pos="1008"/>
          <w:tab w:val="left" w:pos="2160"/>
          <w:tab w:val="left" w:pos="3312"/>
          <w:tab w:val="left" w:pos="4464"/>
          <w:tab w:val="left" w:pos="5616"/>
          <w:tab w:val="left" w:pos="6768"/>
          <w:tab w:val="left" w:pos="7920"/>
          <w:tab w:val="left" w:pos="9072"/>
        </w:tabs>
        <w:ind w:left="90" w:firstLine="270"/>
        <w:rPr>
          <w:color w:val="252435"/>
          <w:sz w:val="22"/>
          <w:szCs w:val="22"/>
        </w:rPr>
      </w:pPr>
      <w:r>
        <w:rPr>
          <w:sz w:val="22"/>
          <w:szCs w:val="22"/>
        </w:rPr>
        <w:t xml:space="preserve">    </w:t>
      </w:r>
      <w:r w:rsidRPr="00561D3B">
        <w:rPr>
          <w:sz w:val="22"/>
          <w:szCs w:val="22"/>
        </w:rPr>
        <w:t xml:space="preserve">Member, Planning Committee for Educating Tomorrow’s Lawyers </w:t>
      </w:r>
      <w:r w:rsidR="00230C0C" w:rsidRPr="00561D3B">
        <w:rPr>
          <w:sz w:val="22"/>
          <w:szCs w:val="22"/>
        </w:rPr>
        <w:t xml:space="preserve">2012 </w:t>
      </w:r>
      <w:r w:rsidRPr="00561D3B">
        <w:rPr>
          <w:sz w:val="22"/>
          <w:szCs w:val="22"/>
        </w:rPr>
        <w:t xml:space="preserve">Conference, </w:t>
      </w:r>
      <w:r w:rsidR="00230C0C" w:rsidRPr="00561D3B">
        <w:rPr>
          <w:sz w:val="22"/>
          <w:szCs w:val="22"/>
        </w:rPr>
        <w:t>“</w:t>
      </w:r>
      <w:r w:rsidR="00230C0C" w:rsidRPr="00561D3B">
        <w:rPr>
          <w:color w:val="252435"/>
          <w:sz w:val="22"/>
          <w:szCs w:val="22"/>
        </w:rPr>
        <w:t xml:space="preserve">The </w:t>
      </w:r>
    </w:p>
    <w:p w14:paraId="5D237CF7" w14:textId="72F94E95" w:rsidR="00561D3B" w:rsidRPr="004A23D5" w:rsidRDefault="004C6818" w:rsidP="00272196">
      <w:pPr>
        <w:tabs>
          <w:tab w:val="left" w:pos="-144"/>
          <w:tab w:val="left" w:pos="1008"/>
          <w:tab w:val="left" w:pos="2160"/>
          <w:tab w:val="left" w:pos="3312"/>
          <w:tab w:val="left" w:pos="4464"/>
          <w:tab w:val="left" w:pos="5616"/>
          <w:tab w:val="left" w:pos="6768"/>
          <w:tab w:val="left" w:pos="7920"/>
          <w:tab w:val="left" w:pos="9072"/>
        </w:tabs>
        <w:rPr>
          <w:sz w:val="22"/>
          <w:szCs w:val="22"/>
        </w:rPr>
      </w:pPr>
      <w:r w:rsidRPr="004A23D5">
        <w:rPr>
          <w:sz w:val="22"/>
          <w:szCs w:val="22"/>
        </w:rPr>
        <w:t xml:space="preserve">       </w:t>
      </w:r>
      <w:r w:rsidR="006D6583" w:rsidRPr="004A23D5">
        <w:rPr>
          <w:sz w:val="22"/>
          <w:szCs w:val="22"/>
        </w:rPr>
        <w:t xml:space="preserve">     </w:t>
      </w:r>
      <w:r w:rsidR="006E7E14" w:rsidRPr="004A23D5">
        <w:rPr>
          <w:sz w:val="22"/>
          <w:szCs w:val="22"/>
        </w:rPr>
        <w:t xml:space="preserve">    </w:t>
      </w:r>
      <w:r w:rsidR="004A23D5">
        <w:rPr>
          <w:sz w:val="22"/>
          <w:szCs w:val="22"/>
        </w:rPr>
        <w:t>“</w:t>
      </w:r>
      <w:r w:rsidR="00230C0C" w:rsidRPr="004A23D5">
        <w:rPr>
          <w:sz w:val="22"/>
          <w:szCs w:val="22"/>
        </w:rPr>
        <w:t xml:space="preserve">Development of Professional Identity in Legal Education: Rethinking Learning and </w:t>
      </w:r>
    </w:p>
    <w:p w14:paraId="5FFB47FA" w14:textId="77777777" w:rsidR="006E7E14" w:rsidRPr="004A23D5" w:rsidRDefault="006D6583" w:rsidP="006E7E14">
      <w:pPr>
        <w:tabs>
          <w:tab w:val="left" w:pos="-144"/>
          <w:tab w:val="left" w:pos="1008"/>
          <w:tab w:val="left" w:pos="2160"/>
          <w:tab w:val="left" w:pos="3312"/>
          <w:tab w:val="left" w:pos="4464"/>
          <w:tab w:val="left" w:pos="5616"/>
          <w:tab w:val="left" w:pos="6768"/>
          <w:tab w:val="left" w:pos="7920"/>
          <w:tab w:val="left" w:pos="9072"/>
        </w:tabs>
        <w:rPr>
          <w:sz w:val="22"/>
          <w:szCs w:val="22"/>
        </w:rPr>
      </w:pPr>
      <w:r w:rsidRPr="004A23D5">
        <w:rPr>
          <w:sz w:val="22"/>
          <w:szCs w:val="22"/>
        </w:rPr>
        <w:t xml:space="preserve">            </w:t>
      </w:r>
      <w:r w:rsidR="006E7E14" w:rsidRPr="004A23D5">
        <w:rPr>
          <w:sz w:val="22"/>
          <w:szCs w:val="22"/>
        </w:rPr>
        <w:t xml:space="preserve">    </w:t>
      </w:r>
      <w:r w:rsidR="00E66F02" w:rsidRPr="004A23D5">
        <w:rPr>
          <w:sz w:val="22"/>
          <w:szCs w:val="22"/>
        </w:rPr>
        <w:t>Assessment,” 2011-2012</w:t>
      </w:r>
    </w:p>
    <w:p w14:paraId="3A315AD1" w14:textId="1835985E" w:rsidR="00705BDF" w:rsidRPr="004A23D5" w:rsidRDefault="004A23D5" w:rsidP="004A23D5">
      <w:pPr>
        <w:tabs>
          <w:tab w:val="left" w:pos="-144"/>
          <w:tab w:val="left" w:pos="1008"/>
          <w:tab w:val="left" w:pos="2160"/>
          <w:tab w:val="left" w:pos="3312"/>
          <w:tab w:val="left" w:pos="4464"/>
          <w:tab w:val="left" w:pos="5616"/>
          <w:tab w:val="left" w:pos="6768"/>
          <w:tab w:val="left" w:pos="7920"/>
          <w:tab w:val="left" w:pos="9072"/>
        </w:tabs>
        <w:rPr>
          <w:sz w:val="22"/>
          <w:szCs w:val="22"/>
        </w:rPr>
      </w:pPr>
      <w:r w:rsidRPr="004A23D5">
        <w:rPr>
          <w:sz w:val="22"/>
          <w:szCs w:val="22"/>
        </w:rPr>
        <w:t xml:space="preserve">        </w:t>
      </w:r>
      <w:r>
        <w:rPr>
          <w:sz w:val="22"/>
          <w:szCs w:val="22"/>
        </w:rPr>
        <w:t xml:space="preserve"> </w:t>
      </w:r>
      <w:r w:rsidRPr="004A23D5">
        <w:rPr>
          <w:sz w:val="22"/>
          <w:szCs w:val="22"/>
        </w:rPr>
        <w:t xml:space="preserve">  </w:t>
      </w:r>
      <w:r w:rsidR="00705BDF" w:rsidRPr="004A23D5">
        <w:rPr>
          <w:sz w:val="22"/>
          <w:szCs w:val="22"/>
        </w:rPr>
        <w:t xml:space="preserve">Moderator, IAALS, University of Denver Educating Tomorrow’s Lawyers 2012 Conference, </w:t>
      </w:r>
    </w:p>
    <w:p w14:paraId="6E89AF72" w14:textId="77777777" w:rsidR="004A23D5" w:rsidRPr="004A23D5" w:rsidRDefault="004C6818" w:rsidP="004A23D5">
      <w:pPr>
        <w:tabs>
          <w:tab w:val="left" w:pos="-144"/>
          <w:tab w:val="left" w:pos="1008"/>
          <w:tab w:val="left" w:pos="2160"/>
          <w:tab w:val="left" w:pos="3312"/>
          <w:tab w:val="left" w:pos="4464"/>
          <w:tab w:val="left" w:pos="5616"/>
          <w:tab w:val="left" w:pos="6768"/>
          <w:tab w:val="left" w:pos="7920"/>
          <w:tab w:val="left" w:pos="9072"/>
        </w:tabs>
        <w:ind w:left="720"/>
        <w:rPr>
          <w:sz w:val="22"/>
          <w:szCs w:val="22"/>
        </w:rPr>
      </w:pPr>
      <w:r w:rsidRPr="004A23D5">
        <w:rPr>
          <w:sz w:val="22"/>
          <w:szCs w:val="22"/>
        </w:rPr>
        <w:t xml:space="preserve">    </w:t>
      </w:r>
      <w:r w:rsidR="00705BDF" w:rsidRPr="004A23D5">
        <w:rPr>
          <w:sz w:val="22"/>
          <w:szCs w:val="22"/>
        </w:rPr>
        <w:t>“The Development of Professional Identity in Legal Education: Rethinking Learning</w:t>
      </w:r>
      <w:r w:rsidR="004A23D5" w:rsidRPr="004A23D5">
        <w:rPr>
          <w:sz w:val="22"/>
          <w:szCs w:val="22"/>
        </w:rPr>
        <w:t xml:space="preserve"> and </w:t>
      </w:r>
    </w:p>
    <w:p w14:paraId="4C4B5696" w14:textId="2E18A5BF" w:rsidR="00705BDF" w:rsidRPr="004A23D5" w:rsidRDefault="004A23D5" w:rsidP="004A23D5">
      <w:pPr>
        <w:tabs>
          <w:tab w:val="left" w:pos="-144"/>
          <w:tab w:val="left" w:pos="1008"/>
          <w:tab w:val="left" w:pos="2160"/>
          <w:tab w:val="left" w:pos="3312"/>
          <w:tab w:val="left" w:pos="4464"/>
          <w:tab w:val="left" w:pos="5616"/>
          <w:tab w:val="left" w:pos="6768"/>
          <w:tab w:val="left" w:pos="7920"/>
          <w:tab w:val="left" w:pos="9072"/>
        </w:tabs>
        <w:rPr>
          <w:sz w:val="22"/>
          <w:szCs w:val="22"/>
        </w:rPr>
      </w:pPr>
      <w:r w:rsidRPr="004A23D5">
        <w:rPr>
          <w:sz w:val="22"/>
          <w:szCs w:val="22"/>
        </w:rPr>
        <w:t xml:space="preserve">        </w:t>
      </w:r>
      <w:r w:rsidR="006D6583" w:rsidRPr="004A23D5">
        <w:rPr>
          <w:sz w:val="22"/>
          <w:szCs w:val="22"/>
        </w:rPr>
        <w:t xml:space="preserve">         </w:t>
      </w:r>
      <w:r w:rsidR="00705BDF" w:rsidRPr="004A23D5">
        <w:rPr>
          <w:sz w:val="22"/>
          <w:szCs w:val="22"/>
        </w:rPr>
        <w:t>Assessment, September 27-29, 2012.</w:t>
      </w:r>
    </w:p>
    <w:p w14:paraId="01458C0B" w14:textId="5B23066B" w:rsidR="00705BDF" w:rsidRPr="004A23D5" w:rsidRDefault="00F14D2F" w:rsidP="006E7E14">
      <w:pPr>
        <w:tabs>
          <w:tab w:val="left" w:pos="-144"/>
          <w:tab w:val="left" w:pos="1008"/>
          <w:tab w:val="left" w:pos="2160"/>
          <w:tab w:val="left" w:pos="3312"/>
          <w:tab w:val="left" w:pos="4464"/>
          <w:tab w:val="left" w:pos="5616"/>
          <w:tab w:val="left" w:pos="6768"/>
          <w:tab w:val="left" w:pos="7920"/>
          <w:tab w:val="left" w:pos="9072"/>
        </w:tabs>
        <w:ind w:hanging="90"/>
        <w:rPr>
          <w:sz w:val="22"/>
          <w:szCs w:val="22"/>
        </w:rPr>
      </w:pPr>
      <w:r w:rsidRPr="004A23D5">
        <w:rPr>
          <w:sz w:val="22"/>
          <w:szCs w:val="22"/>
        </w:rPr>
        <w:t xml:space="preserve">       </w:t>
      </w:r>
      <w:r w:rsidR="004A23D5">
        <w:rPr>
          <w:sz w:val="22"/>
          <w:szCs w:val="22"/>
        </w:rPr>
        <w:t xml:space="preserve">      </w:t>
      </w:r>
      <w:r w:rsidRPr="004A23D5">
        <w:rPr>
          <w:sz w:val="22"/>
          <w:szCs w:val="22"/>
        </w:rPr>
        <w:t xml:space="preserve">Member, Planning Committee for Educating Tomorrow’s Lawyers 2013 Conference, </w:t>
      </w:r>
    </w:p>
    <w:p w14:paraId="641A236A" w14:textId="49C5D9F0" w:rsidR="00F14D2F" w:rsidRPr="004A23D5" w:rsidRDefault="006E7E14" w:rsidP="004C6818">
      <w:pPr>
        <w:tabs>
          <w:tab w:val="left" w:pos="-144"/>
          <w:tab w:val="left" w:pos="1008"/>
          <w:tab w:val="left" w:pos="2160"/>
          <w:tab w:val="left" w:pos="3312"/>
          <w:tab w:val="left" w:pos="4464"/>
          <w:tab w:val="left" w:pos="5616"/>
          <w:tab w:val="left" w:pos="6768"/>
          <w:tab w:val="left" w:pos="7920"/>
          <w:tab w:val="left" w:pos="9072"/>
        </w:tabs>
        <w:ind w:firstLine="360"/>
        <w:rPr>
          <w:sz w:val="22"/>
          <w:szCs w:val="22"/>
        </w:rPr>
      </w:pPr>
      <w:r w:rsidRPr="004A23D5">
        <w:rPr>
          <w:sz w:val="22"/>
          <w:szCs w:val="22"/>
        </w:rPr>
        <w:t xml:space="preserve">   </w:t>
      </w:r>
      <w:r w:rsidR="009F262D" w:rsidRPr="004A23D5">
        <w:rPr>
          <w:sz w:val="22"/>
          <w:szCs w:val="22"/>
        </w:rPr>
        <w:t xml:space="preserve">  </w:t>
      </w:r>
      <w:r w:rsidR="004A23D5">
        <w:rPr>
          <w:sz w:val="22"/>
          <w:szCs w:val="22"/>
        </w:rPr>
        <w:t xml:space="preserve">    </w:t>
      </w:r>
      <w:r w:rsidRPr="004A23D5">
        <w:rPr>
          <w:sz w:val="22"/>
          <w:szCs w:val="22"/>
        </w:rPr>
        <w:t xml:space="preserve"> </w:t>
      </w:r>
      <w:r w:rsidR="00F14D2F" w:rsidRPr="004A23D5">
        <w:rPr>
          <w:sz w:val="22"/>
          <w:szCs w:val="22"/>
        </w:rPr>
        <w:t>“</w:t>
      </w:r>
      <w:r w:rsidR="00F93C0A" w:rsidRPr="004A23D5">
        <w:rPr>
          <w:sz w:val="22"/>
          <w:szCs w:val="22"/>
        </w:rPr>
        <w:t>Connecting the Academy and the Profession,” 2012-2013</w:t>
      </w:r>
    </w:p>
    <w:p w14:paraId="59CD73CC" w14:textId="2D3343C8" w:rsidR="00230C0C" w:rsidRPr="004A23D5" w:rsidRDefault="004A23D5" w:rsidP="009F262D">
      <w:pPr>
        <w:tabs>
          <w:tab w:val="left" w:pos="-144"/>
          <w:tab w:val="left" w:pos="1008"/>
          <w:tab w:val="left" w:pos="2160"/>
          <w:tab w:val="left" w:pos="3312"/>
          <w:tab w:val="left" w:pos="4464"/>
          <w:tab w:val="left" w:pos="5616"/>
          <w:tab w:val="left" w:pos="6768"/>
          <w:tab w:val="left" w:pos="7920"/>
          <w:tab w:val="left" w:pos="9072"/>
        </w:tabs>
        <w:ind w:firstLine="360"/>
        <w:rPr>
          <w:sz w:val="22"/>
          <w:szCs w:val="22"/>
        </w:rPr>
      </w:pPr>
      <w:r>
        <w:rPr>
          <w:sz w:val="22"/>
          <w:szCs w:val="22"/>
        </w:rPr>
        <w:t xml:space="preserve">    </w:t>
      </w:r>
      <w:r w:rsidR="00FF1C5F">
        <w:rPr>
          <w:sz w:val="22"/>
          <w:szCs w:val="22"/>
        </w:rPr>
        <w:t xml:space="preserve"> </w:t>
      </w:r>
      <w:r w:rsidR="00230C0C" w:rsidRPr="004A23D5">
        <w:rPr>
          <w:sz w:val="22"/>
          <w:szCs w:val="22"/>
        </w:rPr>
        <w:t>Advisor, Educating Tomorrow’s Lawyers Initiative, 2011-</w:t>
      </w:r>
      <w:r w:rsidR="00F14D2F" w:rsidRPr="004A23D5">
        <w:rPr>
          <w:sz w:val="22"/>
          <w:szCs w:val="22"/>
        </w:rPr>
        <w:t>2013</w:t>
      </w:r>
    </w:p>
    <w:p w14:paraId="7E48E71D" w14:textId="4026D92A" w:rsidR="009F262D" w:rsidRDefault="00C874DD" w:rsidP="009F262D">
      <w:pPr>
        <w:tabs>
          <w:tab w:val="left" w:pos="-144"/>
          <w:tab w:val="left" w:pos="1008"/>
          <w:tab w:val="left" w:pos="2160"/>
          <w:tab w:val="left" w:pos="3312"/>
          <w:tab w:val="left" w:pos="4464"/>
          <w:tab w:val="left" w:pos="5616"/>
          <w:tab w:val="left" w:pos="6768"/>
          <w:tab w:val="left" w:pos="7920"/>
          <w:tab w:val="left" w:pos="9072"/>
        </w:tabs>
        <w:ind w:left="90" w:hanging="360"/>
        <w:rPr>
          <w:b/>
          <w:sz w:val="22"/>
          <w:szCs w:val="22"/>
        </w:rPr>
      </w:pPr>
      <w:r>
        <w:rPr>
          <w:b/>
          <w:sz w:val="22"/>
          <w:szCs w:val="22"/>
        </w:rPr>
        <w:t xml:space="preserve">     </w:t>
      </w:r>
      <w:r w:rsidR="00143ACD" w:rsidRPr="00F866F4">
        <w:rPr>
          <w:b/>
          <w:sz w:val="22"/>
          <w:szCs w:val="22"/>
        </w:rPr>
        <w:t>University of Wisconsin:</w:t>
      </w:r>
      <w:r w:rsidR="00D21E9B">
        <w:rPr>
          <w:b/>
          <w:sz w:val="22"/>
          <w:szCs w:val="22"/>
        </w:rPr>
        <w:t xml:space="preserve"> </w:t>
      </w:r>
    </w:p>
    <w:p w14:paraId="4E3E1DA3" w14:textId="77777777" w:rsidR="009F262D" w:rsidRDefault="00B25022" w:rsidP="009F262D">
      <w:pPr>
        <w:tabs>
          <w:tab w:val="left" w:pos="-144"/>
          <w:tab w:val="left" w:pos="1008"/>
          <w:tab w:val="left" w:pos="2160"/>
          <w:tab w:val="left" w:pos="3312"/>
          <w:tab w:val="left" w:pos="4464"/>
          <w:tab w:val="left" w:pos="5616"/>
          <w:tab w:val="left" w:pos="6768"/>
          <w:tab w:val="left" w:pos="7920"/>
          <w:tab w:val="left" w:pos="9072"/>
        </w:tabs>
        <w:ind w:left="90" w:firstLine="270"/>
        <w:rPr>
          <w:sz w:val="22"/>
          <w:szCs w:val="22"/>
        </w:rPr>
      </w:pPr>
      <w:r w:rsidRPr="00CE5174">
        <w:rPr>
          <w:sz w:val="22"/>
          <w:szCs w:val="22"/>
        </w:rPr>
        <w:t>Participant, "Roundtable: Identifying and Balancing the Interests of Health Care Providers</w:t>
      </w:r>
      <w:r>
        <w:rPr>
          <w:sz w:val="22"/>
          <w:szCs w:val="22"/>
        </w:rPr>
        <w:t xml:space="preserve"> </w:t>
      </w:r>
      <w:r w:rsidRPr="00CE5174">
        <w:rPr>
          <w:sz w:val="22"/>
          <w:szCs w:val="22"/>
        </w:rPr>
        <w:t xml:space="preserve">and </w:t>
      </w:r>
      <w:r w:rsidR="00561D3B">
        <w:rPr>
          <w:sz w:val="22"/>
          <w:szCs w:val="22"/>
        </w:rPr>
        <w:t>Health</w:t>
      </w:r>
      <w:r w:rsidR="00F866F4">
        <w:rPr>
          <w:sz w:val="22"/>
          <w:szCs w:val="22"/>
        </w:rPr>
        <w:t xml:space="preserve"> </w:t>
      </w:r>
      <w:r w:rsidR="009F262D">
        <w:rPr>
          <w:sz w:val="22"/>
          <w:szCs w:val="22"/>
        </w:rPr>
        <w:t xml:space="preserve"> </w:t>
      </w:r>
    </w:p>
    <w:p w14:paraId="53882ED3" w14:textId="2BB0BB15" w:rsidR="00561D3B" w:rsidRDefault="009F262D" w:rsidP="009F262D">
      <w:pPr>
        <w:tabs>
          <w:tab w:val="left" w:pos="-144"/>
          <w:tab w:val="left" w:pos="1008"/>
          <w:tab w:val="left" w:pos="2160"/>
          <w:tab w:val="left" w:pos="3312"/>
          <w:tab w:val="left" w:pos="4464"/>
          <w:tab w:val="left" w:pos="5616"/>
          <w:tab w:val="left" w:pos="6768"/>
          <w:tab w:val="left" w:pos="7920"/>
          <w:tab w:val="left" w:pos="9072"/>
        </w:tabs>
        <w:ind w:left="90" w:firstLine="270"/>
        <w:rPr>
          <w:sz w:val="22"/>
          <w:szCs w:val="22"/>
        </w:rPr>
      </w:pPr>
      <w:r>
        <w:rPr>
          <w:sz w:val="22"/>
          <w:szCs w:val="22"/>
        </w:rPr>
        <w:t xml:space="preserve">     </w:t>
      </w:r>
      <w:r w:rsidR="00B25022" w:rsidRPr="00CE5174">
        <w:rPr>
          <w:sz w:val="22"/>
          <w:szCs w:val="22"/>
        </w:rPr>
        <w:t xml:space="preserve">Consumers," Conference on Medical Malpractice Claims in Wisconsin, Disputes </w:t>
      </w:r>
    </w:p>
    <w:p w14:paraId="0949634C" w14:textId="78722756" w:rsidR="00B25022" w:rsidRDefault="00B25022" w:rsidP="00D14D69">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sidRPr="00CE5174">
        <w:rPr>
          <w:sz w:val="22"/>
          <w:szCs w:val="22"/>
        </w:rPr>
        <w:t>Processing Research Program of the University of Wisconsin Law School and the</w:t>
      </w:r>
      <w:r>
        <w:rPr>
          <w:sz w:val="22"/>
          <w:szCs w:val="22"/>
        </w:rPr>
        <w:t xml:space="preserve"> </w:t>
      </w:r>
      <w:r w:rsidRPr="00CE5174">
        <w:rPr>
          <w:sz w:val="22"/>
          <w:szCs w:val="22"/>
        </w:rPr>
        <w:t xml:space="preserve">State </w:t>
      </w:r>
      <w:r w:rsidR="00753AB6">
        <w:rPr>
          <w:sz w:val="22"/>
          <w:szCs w:val="22"/>
        </w:rPr>
        <w:t>Justice</w:t>
      </w:r>
      <w:r w:rsidR="00C874DD">
        <w:rPr>
          <w:sz w:val="22"/>
          <w:szCs w:val="22"/>
        </w:rPr>
        <w:t xml:space="preserve"> </w:t>
      </w:r>
      <w:r w:rsidRPr="00CE5174">
        <w:rPr>
          <w:sz w:val="22"/>
          <w:szCs w:val="22"/>
        </w:rPr>
        <w:t>Institute, Madison, WI</w:t>
      </w:r>
      <w:r w:rsidR="00E66F02">
        <w:rPr>
          <w:sz w:val="22"/>
          <w:szCs w:val="22"/>
        </w:rPr>
        <w:t>,</w:t>
      </w:r>
      <w:r w:rsidRPr="00CE5174">
        <w:rPr>
          <w:sz w:val="22"/>
          <w:szCs w:val="22"/>
        </w:rPr>
        <w:t xml:space="preserve"> September 29, 1989</w:t>
      </w:r>
    </w:p>
    <w:p w14:paraId="5F73198C" w14:textId="4E5BFAF6" w:rsidR="00B25022" w:rsidRPr="00F866F4" w:rsidRDefault="00C874DD" w:rsidP="00C874DD">
      <w:pPr>
        <w:tabs>
          <w:tab w:val="left" w:pos="-144"/>
          <w:tab w:val="left" w:pos="90"/>
          <w:tab w:val="left" w:pos="1008"/>
          <w:tab w:val="left" w:pos="2160"/>
          <w:tab w:val="left" w:pos="3312"/>
          <w:tab w:val="left" w:pos="4464"/>
          <w:tab w:val="left" w:pos="5616"/>
          <w:tab w:val="left" w:pos="6768"/>
          <w:tab w:val="left" w:pos="7920"/>
          <w:tab w:val="left" w:pos="9072"/>
        </w:tabs>
        <w:ind w:left="90" w:hanging="270"/>
        <w:rPr>
          <w:b/>
          <w:sz w:val="22"/>
          <w:szCs w:val="22"/>
        </w:rPr>
      </w:pPr>
      <w:r>
        <w:rPr>
          <w:b/>
          <w:sz w:val="22"/>
          <w:szCs w:val="22"/>
        </w:rPr>
        <w:t xml:space="preserve">   </w:t>
      </w:r>
      <w:r w:rsidR="00B25022" w:rsidRPr="00F866F4">
        <w:rPr>
          <w:b/>
          <w:sz w:val="22"/>
          <w:szCs w:val="22"/>
        </w:rPr>
        <w:t>Vanderbilt University:</w:t>
      </w:r>
    </w:p>
    <w:p w14:paraId="5DA7FFE0" w14:textId="1B2773F4" w:rsidR="00C664E6" w:rsidRDefault="00B25022" w:rsidP="004C6818">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sidRPr="00CE5174">
        <w:rPr>
          <w:sz w:val="22"/>
          <w:szCs w:val="22"/>
        </w:rPr>
        <w:t xml:space="preserve">Participant, Medical Malpractice Seminar, Center for Health Policy, </w:t>
      </w:r>
      <w:r>
        <w:rPr>
          <w:sz w:val="22"/>
          <w:szCs w:val="22"/>
        </w:rPr>
        <w:t>N</w:t>
      </w:r>
      <w:r w:rsidR="00561D3B">
        <w:rPr>
          <w:sz w:val="22"/>
          <w:szCs w:val="22"/>
        </w:rPr>
        <w:t>ashville, TN</w:t>
      </w:r>
      <w:r w:rsidR="009F262D">
        <w:rPr>
          <w:sz w:val="22"/>
          <w:szCs w:val="22"/>
        </w:rPr>
        <w:t xml:space="preserve"> December</w:t>
      </w:r>
    </w:p>
    <w:p w14:paraId="1110236C" w14:textId="77777777" w:rsidR="00B25022" w:rsidRDefault="00C664E6" w:rsidP="00F866F4">
      <w:pPr>
        <w:tabs>
          <w:tab w:val="left" w:pos="-144"/>
          <w:tab w:val="left" w:pos="1008"/>
          <w:tab w:val="left" w:pos="2160"/>
          <w:tab w:val="left" w:pos="3312"/>
          <w:tab w:val="left" w:pos="4464"/>
          <w:tab w:val="left" w:pos="5616"/>
          <w:tab w:val="left" w:pos="6768"/>
          <w:tab w:val="left" w:pos="7920"/>
          <w:tab w:val="left" w:pos="9072"/>
        </w:tabs>
        <w:ind w:left="270"/>
        <w:rPr>
          <w:sz w:val="22"/>
          <w:szCs w:val="22"/>
        </w:rPr>
      </w:pPr>
      <w:r>
        <w:rPr>
          <w:sz w:val="22"/>
          <w:szCs w:val="22"/>
        </w:rPr>
        <w:lastRenderedPageBreak/>
        <w:t xml:space="preserve">  </w:t>
      </w:r>
      <w:r w:rsidR="00561D3B">
        <w:rPr>
          <w:sz w:val="22"/>
          <w:szCs w:val="22"/>
        </w:rPr>
        <w:t xml:space="preserve">  </w:t>
      </w:r>
      <w:r>
        <w:rPr>
          <w:sz w:val="22"/>
          <w:szCs w:val="22"/>
        </w:rPr>
        <w:t xml:space="preserve">      </w:t>
      </w:r>
      <w:r w:rsidR="00B25022" w:rsidRPr="00CE5174">
        <w:rPr>
          <w:sz w:val="22"/>
          <w:szCs w:val="22"/>
        </w:rPr>
        <w:t>1, 1989</w:t>
      </w:r>
    </w:p>
    <w:p w14:paraId="332BA10E" w14:textId="77777777" w:rsidR="00DA6A33" w:rsidRPr="00CE5174" w:rsidRDefault="00DA6A33" w:rsidP="00F866F4">
      <w:pPr>
        <w:tabs>
          <w:tab w:val="left" w:pos="-144"/>
          <w:tab w:val="left" w:pos="1008"/>
          <w:tab w:val="left" w:pos="2160"/>
          <w:tab w:val="left" w:pos="3312"/>
          <w:tab w:val="left" w:pos="4464"/>
          <w:tab w:val="left" w:pos="5616"/>
          <w:tab w:val="left" w:pos="6768"/>
          <w:tab w:val="left" w:pos="7920"/>
          <w:tab w:val="left" w:pos="9072"/>
        </w:tabs>
        <w:ind w:left="270"/>
        <w:rPr>
          <w:sz w:val="22"/>
          <w:szCs w:val="22"/>
        </w:rPr>
      </w:pPr>
    </w:p>
    <w:p w14:paraId="2BCE601E" w14:textId="77777777" w:rsidR="00561D3B" w:rsidRDefault="00B25022" w:rsidP="00D14D69">
      <w:pPr>
        <w:tabs>
          <w:tab w:val="left" w:pos="-144"/>
          <w:tab w:val="left" w:pos="1008"/>
          <w:tab w:val="left" w:pos="2160"/>
          <w:tab w:val="left" w:pos="3312"/>
          <w:tab w:val="left" w:pos="4464"/>
          <w:tab w:val="left" w:pos="5616"/>
          <w:tab w:val="left" w:pos="6768"/>
          <w:tab w:val="left" w:pos="7920"/>
          <w:tab w:val="left" w:pos="9072"/>
        </w:tabs>
        <w:ind w:left="90" w:hanging="270"/>
        <w:rPr>
          <w:b/>
          <w:sz w:val="22"/>
          <w:szCs w:val="22"/>
        </w:rPr>
      </w:pPr>
      <w:r w:rsidRPr="00F77E8F">
        <w:rPr>
          <w:b/>
          <w:sz w:val="22"/>
          <w:szCs w:val="22"/>
        </w:rPr>
        <w:t>Reviewer</w:t>
      </w:r>
      <w:r w:rsidR="00561D3B">
        <w:rPr>
          <w:b/>
          <w:sz w:val="22"/>
          <w:szCs w:val="22"/>
        </w:rPr>
        <w:t>:</w:t>
      </w:r>
    </w:p>
    <w:p w14:paraId="70008B73" w14:textId="65A44108" w:rsidR="00D14D69" w:rsidRDefault="00561D3B" w:rsidP="009F262D">
      <w:pPr>
        <w:tabs>
          <w:tab w:val="left" w:pos="-144"/>
          <w:tab w:val="left" w:pos="360"/>
          <w:tab w:val="left" w:pos="1008"/>
          <w:tab w:val="left" w:pos="2160"/>
          <w:tab w:val="left" w:pos="3312"/>
          <w:tab w:val="left" w:pos="4464"/>
          <w:tab w:val="left" w:pos="5616"/>
          <w:tab w:val="left" w:pos="6768"/>
          <w:tab w:val="left" w:pos="7920"/>
          <w:tab w:val="left" w:pos="9072"/>
        </w:tabs>
        <w:ind w:left="360" w:hanging="270"/>
        <w:rPr>
          <w:b/>
          <w:sz w:val="22"/>
          <w:szCs w:val="22"/>
        </w:rPr>
      </w:pPr>
      <w:r>
        <w:rPr>
          <w:i/>
          <w:iCs/>
          <w:sz w:val="22"/>
          <w:szCs w:val="22"/>
        </w:rPr>
        <w:t xml:space="preserve">     </w:t>
      </w:r>
      <w:r w:rsidR="00B25022" w:rsidRPr="00CE5174">
        <w:rPr>
          <w:i/>
          <w:iCs/>
          <w:sz w:val="22"/>
          <w:szCs w:val="22"/>
        </w:rPr>
        <w:t>Law and Society Review</w:t>
      </w:r>
      <w:r w:rsidR="00B25022" w:rsidRPr="00CE5174">
        <w:rPr>
          <w:sz w:val="22"/>
          <w:szCs w:val="22"/>
        </w:rPr>
        <w:t xml:space="preserve">, </w:t>
      </w:r>
      <w:r w:rsidR="00F93C0A">
        <w:rPr>
          <w:i/>
          <w:iCs/>
          <w:sz w:val="22"/>
          <w:szCs w:val="22"/>
        </w:rPr>
        <w:t>Law and Social Inquiry,</w:t>
      </w:r>
      <w:r w:rsidR="00B25022" w:rsidRPr="00CE5174">
        <w:rPr>
          <w:i/>
          <w:iCs/>
          <w:sz w:val="22"/>
          <w:szCs w:val="22"/>
        </w:rPr>
        <w:t xml:space="preserve"> </w:t>
      </w:r>
      <w:r w:rsidR="00272196">
        <w:rPr>
          <w:i/>
          <w:iCs/>
          <w:sz w:val="22"/>
          <w:szCs w:val="22"/>
        </w:rPr>
        <w:t xml:space="preserve">Journal of Empirical Legal Studies, </w:t>
      </w:r>
      <w:r w:rsidR="009F262D">
        <w:rPr>
          <w:i/>
          <w:iCs/>
          <w:sz w:val="22"/>
          <w:szCs w:val="22"/>
        </w:rPr>
        <w:t>Northwestern Law Review, Journal</w:t>
      </w:r>
      <w:r w:rsidR="00C13034">
        <w:rPr>
          <w:i/>
          <w:iCs/>
          <w:sz w:val="22"/>
          <w:szCs w:val="22"/>
        </w:rPr>
        <w:t xml:space="preserve"> </w:t>
      </w:r>
      <w:r w:rsidR="008A296B">
        <w:rPr>
          <w:i/>
          <w:iCs/>
          <w:sz w:val="22"/>
          <w:szCs w:val="22"/>
        </w:rPr>
        <w:t>of</w:t>
      </w:r>
      <w:r w:rsidR="00B25022" w:rsidRPr="00CE5174">
        <w:rPr>
          <w:i/>
          <w:iCs/>
          <w:sz w:val="22"/>
          <w:szCs w:val="22"/>
        </w:rPr>
        <w:t xml:space="preserve"> Politics, Justice System Journal</w:t>
      </w:r>
      <w:r w:rsidR="00B25022" w:rsidRPr="00CE5174">
        <w:rPr>
          <w:sz w:val="22"/>
          <w:szCs w:val="22"/>
        </w:rPr>
        <w:t xml:space="preserve">, </w:t>
      </w:r>
      <w:r w:rsidR="00B25022" w:rsidRPr="00CE5174">
        <w:rPr>
          <w:i/>
          <w:iCs/>
          <w:sz w:val="22"/>
          <w:szCs w:val="22"/>
        </w:rPr>
        <w:t>Western Political Quarterly</w:t>
      </w:r>
      <w:r w:rsidR="00B25022" w:rsidRPr="00CE5174">
        <w:rPr>
          <w:sz w:val="22"/>
          <w:szCs w:val="22"/>
        </w:rPr>
        <w:t xml:space="preserve">, </w:t>
      </w:r>
      <w:r w:rsidR="00B25022" w:rsidRPr="00CE5174">
        <w:rPr>
          <w:i/>
          <w:iCs/>
          <w:sz w:val="22"/>
          <w:szCs w:val="22"/>
        </w:rPr>
        <w:t>Law and Policy</w:t>
      </w:r>
      <w:r w:rsidR="00B25022" w:rsidRPr="00CE5174">
        <w:rPr>
          <w:sz w:val="22"/>
          <w:szCs w:val="22"/>
        </w:rPr>
        <w:t xml:space="preserve">, </w:t>
      </w:r>
      <w:r w:rsidR="00B25022" w:rsidRPr="00CE5174">
        <w:rPr>
          <w:i/>
          <w:iCs/>
          <w:sz w:val="22"/>
          <w:szCs w:val="22"/>
        </w:rPr>
        <w:t>Judicature</w:t>
      </w:r>
      <w:r w:rsidR="00B25022" w:rsidRPr="00CE5174">
        <w:rPr>
          <w:sz w:val="22"/>
          <w:szCs w:val="22"/>
        </w:rPr>
        <w:t>,</w:t>
      </w:r>
      <w:r>
        <w:rPr>
          <w:sz w:val="22"/>
          <w:szCs w:val="22"/>
        </w:rPr>
        <w:t xml:space="preserve"> </w:t>
      </w:r>
      <w:r w:rsidR="00C81320" w:rsidRPr="00C81320">
        <w:rPr>
          <w:i/>
          <w:sz w:val="22"/>
          <w:szCs w:val="22"/>
        </w:rPr>
        <w:t>Regulation &amp; Governance</w:t>
      </w:r>
      <w:r w:rsidR="00380D3D">
        <w:rPr>
          <w:i/>
          <w:sz w:val="22"/>
          <w:szCs w:val="22"/>
        </w:rPr>
        <w:t>,</w:t>
      </w:r>
      <w:r w:rsidR="00E30DD1">
        <w:rPr>
          <w:i/>
          <w:sz w:val="22"/>
          <w:szCs w:val="22"/>
        </w:rPr>
        <w:t xml:space="preserve"> Criminal Justice Review,</w:t>
      </w:r>
      <w:r w:rsidR="00C81320" w:rsidRPr="00C81320">
        <w:rPr>
          <w:sz w:val="22"/>
          <w:szCs w:val="22"/>
        </w:rPr>
        <w:t xml:space="preserve"> </w:t>
      </w:r>
      <w:r w:rsidR="00D560D7" w:rsidRPr="00C81320">
        <w:rPr>
          <w:sz w:val="22"/>
          <w:szCs w:val="22"/>
        </w:rPr>
        <w:t xml:space="preserve">University of Michigan Press, Oxford University Press, </w:t>
      </w:r>
      <w:r w:rsidR="00DD00A8">
        <w:rPr>
          <w:sz w:val="22"/>
          <w:szCs w:val="22"/>
        </w:rPr>
        <w:t xml:space="preserve">Stanford University Press, </w:t>
      </w:r>
      <w:r w:rsidR="00B25022" w:rsidRPr="00C81320">
        <w:rPr>
          <w:sz w:val="22"/>
          <w:szCs w:val="22"/>
        </w:rPr>
        <w:t>Yale University Press, and Law and Social Sciences</w:t>
      </w:r>
      <w:r w:rsidR="009F262D">
        <w:rPr>
          <w:sz w:val="22"/>
          <w:szCs w:val="22"/>
        </w:rPr>
        <w:t xml:space="preserve"> Program, National</w:t>
      </w:r>
      <w:r>
        <w:rPr>
          <w:sz w:val="22"/>
          <w:szCs w:val="22"/>
        </w:rPr>
        <w:t xml:space="preserve"> </w:t>
      </w:r>
      <w:r w:rsidR="00B25022" w:rsidRPr="00CE5174">
        <w:rPr>
          <w:sz w:val="22"/>
          <w:szCs w:val="22"/>
        </w:rPr>
        <w:t>Science Foundation.</w:t>
      </w:r>
    </w:p>
    <w:p w14:paraId="764DE968" w14:textId="77777777" w:rsidR="00D14D69" w:rsidRDefault="00D14D69" w:rsidP="00D14D69">
      <w:pPr>
        <w:tabs>
          <w:tab w:val="left" w:pos="-144"/>
          <w:tab w:val="left" w:pos="1008"/>
          <w:tab w:val="left" w:pos="2160"/>
          <w:tab w:val="left" w:pos="3312"/>
          <w:tab w:val="left" w:pos="4464"/>
          <w:tab w:val="left" w:pos="5616"/>
          <w:tab w:val="left" w:pos="6768"/>
          <w:tab w:val="left" w:pos="7920"/>
          <w:tab w:val="left" w:pos="9072"/>
        </w:tabs>
        <w:rPr>
          <w:b/>
          <w:sz w:val="22"/>
          <w:szCs w:val="22"/>
        </w:rPr>
      </w:pPr>
    </w:p>
    <w:p w14:paraId="3122B922" w14:textId="5FF2BCC7" w:rsidR="005F6307" w:rsidRPr="00D14D69" w:rsidRDefault="005F6307" w:rsidP="00D14D69">
      <w:pPr>
        <w:tabs>
          <w:tab w:val="left" w:pos="-144"/>
          <w:tab w:val="left" w:pos="1008"/>
          <w:tab w:val="left" w:pos="2160"/>
          <w:tab w:val="left" w:pos="3312"/>
          <w:tab w:val="left" w:pos="4464"/>
          <w:tab w:val="left" w:pos="5616"/>
          <w:tab w:val="left" w:pos="6768"/>
          <w:tab w:val="left" w:pos="7920"/>
          <w:tab w:val="left" w:pos="9072"/>
        </w:tabs>
        <w:ind w:hanging="180"/>
        <w:rPr>
          <w:b/>
          <w:sz w:val="22"/>
          <w:szCs w:val="22"/>
        </w:rPr>
      </w:pPr>
      <w:r w:rsidRPr="00CE5174">
        <w:rPr>
          <w:b/>
          <w:bCs/>
          <w:sz w:val="22"/>
          <w:szCs w:val="22"/>
        </w:rPr>
        <w:t>MAJOR SERVICE ACTIVITIES</w:t>
      </w:r>
    </w:p>
    <w:p w14:paraId="23A1BD46" w14:textId="77777777" w:rsidR="00D14D69" w:rsidRDefault="00B25022" w:rsidP="00D14D69">
      <w:pPr>
        <w:tabs>
          <w:tab w:val="left" w:pos="-144"/>
          <w:tab w:val="left" w:pos="1008"/>
          <w:tab w:val="left" w:pos="2160"/>
          <w:tab w:val="left" w:pos="3312"/>
          <w:tab w:val="left" w:pos="4464"/>
          <w:tab w:val="left" w:pos="5616"/>
          <w:tab w:val="left" w:pos="6768"/>
          <w:tab w:val="left" w:pos="7920"/>
          <w:tab w:val="left" w:pos="9072"/>
        </w:tabs>
        <w:ind w:hanging="180"/>
        <w:rPr>
          <w:b/>
          <w:bCs/>
          <w:sz w:val="22"/>
          <w:szCs w:val="22"/>
        </w:rPr>
      </w:pPr>
      <w:r w:rsidRPr="00367BB8">
        <w:rPr>
          <w:b/>
          <w:bCs/>
          <w:sz w:val="22"/>
          <w:szCs w:val="22"/>
        </w:rPr>
        <w:t>A</w:t>
      </w:r>
      <w:r w:rsidR="005778E4" w:rsidRPr="00367BB8">
        <w:rPr>
          <w:b/>
          <w:bCs/>
          <w:sz w:val="22"/>
          <w:szCs w:val="22"/>
        </w:rPr>
        <w:t>merican Bar Foundation</w:t>
      </w:r>
      <w:r w:rsidR="00AA6791" w:rsidRPr="00367BB8">
        <w:rPr>
          <w:b/>
          <w:bCs/>
          <w:sz w:val="22"/>
          <w:szCs w:val="22"/>
        </w:rPr>
        <w:t>:</w:t>
      </w:r>
    </w:p>
    <w:p w14:paraId="58F2CDBF" w14:textId="26FB4589" w:rsidR="00C664E6" w:rsidRPr="00D14D69" w:rsidRDefault="00D14D69" w:rsidP="00D14D69">
      <w:pPr>
        <w:tabs>
          <w:tab w:val="left" w:pos="-144"/>
          <w:tab w:val="left" w:pos="1008"/>
          <w:tab w:val="left" w:pos="2160"/>
          <w:tab w:val="left" w:pos="3312"/>
          <w:tab w:val="left" w:pos="4464"/>
          <w:tab w:val="left" w:pos="5616"/>
          <w:tab w:val="left" w:pos="6768"/>
          <w:tab w:val="left" w:pos="7920"/>
          <w:tab w:val="left" w:pos="9072"/>
        </w:tabs>
        <w:ind w:hanging="90"/>
        <w:rPr>
          <w:b/>
          <w:bCs/>
          <w:sz w:val="22"/>
          <w:szCs w:val="22"/>
        </w:rPr>
      </w:pPr>
      <w:r>
        <w:rPr>
          <w:b/>
          <w:bCs/>
          <w:sz w:val="22"/>
          <w:szCs w:val="22"/>
        </w:rPr>
        <w:tab/>
        <w:t xml:space="preserve">      </w:t>
      </w:r>
      <w:r w:rsidR="00E6021A" w:rsidRPr="00E6021A">
        <w:rPr>
          <w:bCs/>
          <w:sz w:val="22"/>
          <w:szCs w:val="22"/>
        </w:rPr>
        <w:t>A</w:t>
      </w:r>
      <w:r w:rsidR="00E6021A">
        <w:rPr>
          <w:bCs/>
          <w:sz w:val="22"/>
          <w:szCs w:val="22"/>
        </w:rPr>
        <w:t>cademic Coordinator, Summer Undergraduate Diversity Fellowship Program, 200</w:t>
      </w:r>
      <w:r w:rsidR="00FF1C5F">
        <w:rPr>
          <w:bCs/>
          <w:sz w:val="22"/>
          <w:szCs w:val="22"/>
        </w:rPr>
        <w:t>8</w:t>
      </w:r>
      <w:r w:rsidR="009A01E1">
        <w:rPr>
          <w:bCs/>
          <w:sz w:val="22"/>
          <w:szCs w:val="22"/>
        </w:rPr>
        <w:t>-</w:t>
      </w:r>
      <w:r w:rsidR="00093C37">
        <w:rPr>
          <w:bCs/>
          <w:sz w:val="22"/>
          <w:szCs w:val="22"/>
        </w:rPr>
        <w:t>2020.</w:t>
      </w:r>
    </w:p>
    <w:p w14:paraId="75CC01A8" w14:textId="53FA0F4E" w:rsidR="00AA6791" w:rsidRPr="00C664E6" w:rsidRDefault="008A296B" w:rsidP="008A296B">
      <w:pPr>
        <w:tabs>
          <w:tab w:val="left" w:pos="-144"/>
          <w:tab w:val="left" w:pos="1008"/>
          <w:tab w:val="left" w:pos="2160"/>
          <w:tab w:val="left" w:pos="3312"/>
          <w:tab w:val="left" w:pos="4464"/>
          <w:tab w:val="left" w:pos="5616"/>
          <w:tab w:val="left" w:pos="6768"/>
          <w:tab w:val="left" w:pos="7920"/>
          <w:tab w:val="left" w:pos="9072"/>
        </w:tabs>
        <w:rPr>
          <w:bCs/>
          <w:sz w:val="22"/>
          <w:szCs w:val="22"/>
        </w:rPr>
      </w:pPr>
      <w:r>
        <w:rPr>
          <w:bCs/>
          <w:sz w:val="22"/>
          <w:szCs w:val="22"/>
        </w:rPr>
        <w:t xml:space="preserve">      </w:t>
      </w:r>
      <w:r w:rsidR="00AA6791" w:rsidRPr="00CE5174">
        <w:rPr>
          <w:sz w:val="22"/>
          <w:szCs w:val="22"/>
        </w:rPr>
        <w:t>Appointments Committee, 1985</w:t>
      </w:r>
      <w:r w:rsidR="00AA6791" w:rsidRPr="00CE5174">
        <w:rPr>
          <w:sz w:val="22"/>
          <w:szCs w:val="22"/>
        </w:rPr>
        <w:noBreakHyphen/>
        <w:t>87, Co-Chair 1999-2000, Chair 2000-01</w:t>
      </w:r>
      <w:r w:rsidR="00443957">
        <w:rPr>
          <w:sz w:val="22"/>
          <w:szCs w:val="22"/>
        </w:rPr>
        <w:t>, Chair 2015-2016.</w:t>
      </w:r>
    </w:p>
    <w:p w14:paraId="2E68921A" w14:textId="77777777" w:rsidR="00AA6791" w:rsidRDefault="00C664E6" w:rsidP="00C664E6">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61D3B">
        <w:rPr>
          <w:sz w:val="22"/>
          <w:szCs w:val="22"/>
        </w:rPr>
        <w:t xml:space="preserve"> </w:t>
      </w:r>
      <w:r w:rsidR="00AA6791" w:rsidRPr="00CE5174">
        <w:rPr>
          <w:sz w:val="22"/>
          <w:szCs w:val="22"/>
        </w:rPr>
        <w:t>Computer Committee, Chair, 1984</w:t>
      </w:r>
    </w:p>
    <w:p w14:paraId="7CB9C3E3" w14:textId="77777777" w:rsidR="00AA6791" w:rsidRDefault="008A296B" w:rsidP="00C664E6">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AA6791">
        <w:rPr>
          <w:sz w:val="22"/>
          <w:szCs w:val="22"/>
        </w:rPr>
        <w:t xml:space="preserve"> </w:t>
      </w:r>
      <w:r>
        <w:rPr>
          <w:sz w:val="22"/>
          <w:szCs w:val="22"/>
        </w:rPr>
        <w:t xml:space="preserve"> </w:t>
      </w:r>
      <w:r w:rsidR="00AA6791" w:rsidRPr="00CE5174">
        <w:rPr>
          <w:sz w:val="22"/>
          <w:szCs w:val="22"/>
        </w:rPr>
        <w:t>Graduate Student Advisory Committee, 1991</w:t>
      </w:r>
      <w:r w:rsidR="00AA6791" w:rsidRPr="00CE5174">
        <w:rPr>
          <w:sz w:val="22"/>
          <w:szCs w:val="22"/>
        </w:rPr>
        <w:noBreakHyphen/>
        <w:t>92, 1995-96</w:t>
      </w:r>
    </w:p>
    <w:p w14:paraId="7D9CD080" w14:textId="77777777" w:rsidR="00C664E6" w:rsidRDefault="008A296B" w:rsidP="00C664E6">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C664E6">
        <w:rPr>
          <w:sz w:val="22"/>
          <w:szCs w:val="22"/>
        </w:rPr>
        <w:t xml:space="preserve"> </w:t>
      </w:r>
      <w:r w:rsidR="00AA6791">
        <w:rPr>
          <w:sz w:val="22"/>
          <w:szCs w:val="22"/>
        </w:rPr>
        <w:t xml:space="preserve"> </w:t>
      </w:r>
      <w:r w:rsidR="00561D3B">
        <w:rPr>
          <w:sz w:val="22"/>
          <w:szCs w:val="22"/>
        </w:rPr>
        <w:t xml:space="preserve">  </w:t>
      </w:r>
      <w:r w:rsidR="00AA6791" w:rsidRPr="00CE5174">
        <w:rPr>
          <w:sz w:val="22"/>
          <w:szCs w:val="22"/>
        </w:rPr>
        <w:t>Institutional Review Board (human subjects), 1995-</w:t>
      </w:r>
      <w:r w:rsidR="008C099C">
        <w:rPr>
          <w:sz w:val="22"/>
          <w:szCs w:val="22"/>
        </w:rPr>
        <w:t>1998</w:t>
      </w:r>
      <w:r w:rsidR="00AA6791" w:rsidRPr="00CE5174">
        <w:rPr>
          <w:sz w:val="22"/>
          <w:szCs w:val="22"/>
        </w:rPr>
        <w:t>, Chair, 1998-2005</w:t>
      </w:r>
      <w:r w:rsidR="00B20F2F">
        <w:rPr>
          <w:sz w:val="22"/>
          <w:szCs w:val="22"/>
        </w:rPr>
        <w:t xml:space="preserve">, </w:t>
      </w:r>
      <w:r w:rsidR="00845251">
        <w:rPr>
          <w:sz w:val="22"/>
          <w:szCs w:val="22"/>
        </w:rPr>
        <w:t xml:space="preserve">Chair, </w:t>
      </w:r>
      <w:r w:rsidR="00B20F2F">
        <w:rPr>
          <w:sz w:val="22"/>
          <w:szCs w:val="22"/>
        </w:rPr>
        <w:t>2007-</w:t>
      </w:r>
      <w:r w:rsidR="00DD00A8">
        <w:rPr>
          <w:sz w:val="22"/>
          <w:szCs w:val="22"/>
        </w:rPr>
        <w:t>2010</w:t>
      </w:r>
      <w:r w:rsidR="00B768D3">
        <w:rPr>
          <w:sz w:val="22"/>
          <w:szCs w:val="22"/>
        </w:rPr>
        <w:t xml:space="preserve">, </w:t>
      </w:r>
    </w:p>
    <w:p w14:paraId="03F7B437" w14:textId="26E1D17C" w:rsidR="00AA6791" w:rsidRDefault="00B768D3" w:rsidP="008A296B">
      <w:pPr>
        <w:tabs>
          <w:tab w:val="left" w:pos="-144"/>
          <w:tab w:val="left" w:pos="1008"/>
          <w:tab w:val="left" w:pos="2160"/>
          <w:tab w:val="left" w:pos="3312"/>
          <w:tab w:val="left" w:pos="4464"/>
          <w:tab w:val="left" w:pos="5616"/>
          <w:tab w:val="left" w:pos="6768"/>
          <w:tab w:val="left" w:pos="7920"/>
          <w:tab w:val="left" w:pos="9072"/>
        </w:tabs>
        <w:ind w:firstLine="810"/>
        <w:rPr>
          <w:sz w:val="22"/>
          <w:szCs w:val="22"/>
        </w:rPr>
      </w:pPr>
      <w:r>
        <w:rPr>
          <w:sz w:val="22"/>
          <w:szCs w:val="22"/>
        </w:rPr>
        <w:t>Chair, 2012-</w:t>
      </w:r>
      <w:r w:rsidR="00093C37">
        <w:rPr>
          <w:sz w:val="22"/>
          <w:szCs w:val="22"/>
        </w:rPr>
        <w:t>2021</w:t>
      </w:r>
      <w:r>
        <w:rPr>
          <w:sz w:val="22"/>
          <w:szCs w:val="22"/>
        </w:rPr>
        <w:t>.</w:t>
      </w:r>
    </w:p>
    <w:p w14:paraId="50C9633E" w14:textId="77777777" w:rsidR="00AA6791" w:rsidRDefault="00AA6791" w:rsidP="005D053B">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sidRPr="00CE5174">
        <w:rPr>
          <w:sz w:val="22"/>
          <w:szCs w:val="22"/>
        </w:rPr>
        <w:t>Long Range Planning Committee, 1992</w:t>
      </w:r>
      <w:r w:rsidRPr="00CE5174">
        <w:rPr>
          <w:sz w:val="22"/>
          <w:szCs w:val="22"/>
        </w:rPr>
        <w:noBreakHyphen/>
        <w:t>93</w:t>
      </w:r>
    </w:p>
    <w:p w14:paraId="58F12361" w14:textId="77777777" w:rsidR="00AA6791" w:rsidRDefault="00AA6791" w:rsidP="005D053B">
      <w:pPr>
        <w:tabs>
          <w:tab w:val="left" w:pos="-144"/>
          <w:tab w:val="left" w:pos="1008"/>
          <w:tab w:val="left" w:pos="2160"/>
          <w:tab w:val="left" w:pos="3312"/>
          <w:tab w:val="left" w:pos="4464"/>
          <w:tab w:val="left" w:pos="5616"/>
          <w:tab w:val="left" w:pos="6768"/>
          <w:tab w:val="left" w:pos="7920"/>
          <w:tab w:val="left" w:pos="9072"/>
        </w:tabs>
        <w:ind w:left="360"/>
        <w:rPr>
          <w:sz w:val="22"/>
          <w:szCs w:val="22"/>
        </w:rPr>
      </w:pPr>
      <w:r w:rsidRPr="00CE5174">
        <w:rPr>
          <w:sz w:val="22"/>
          <w:szCs w:val="22"/>
        </w:rPr>
        <w:t>Policy Committee, 1985</w:t>
      </w:r>
      <w:r w:rsidRPr="00CE5174">
        <w:rPr>
          <w:sz w:val="22"/>
          <w:szCs w:val="22"/>
        </w:rPr>
        <w:noBreakHyphen/>
        <w:t>87, 2004-2005</w:t>
      </w:r>
    </w:p>
    <w:p w14:paraId="35E7229F" w14:textId="77777777" w:rsidR="00AA6791" w:rsidRDefault="00AA6791" w:rsidP="005D053B">
      <w:pPr>
        <w:tabs>
          <w:tab w:val="left" w:pos="-144"/>
          <w:tab w:val="left" w:pos="1008"/>
          <w:tab w:val="left" w:pos="2160"/>
          <w:tab w:val="left" w:pos="3312"/>
          <w:tab w:val="left" w:pos="4464"/>
          <w:tab w:val="left" w:pos="5616"/>
          <w:tab w:val="left" w:pos="6768"/>
          <w:tab w:val="left" w:pos="7920"/>
          <w:tab w:val="left" w:pos="9072"/>
        </w:tabs>
        <w:ind w:left="360"/>
        <w:rPr>
          <w:bCs/>
          <w:sz w:val="22"/>
          <w:szCs w:val="22"/>
        </w:rPr>
      </w:pPr>
      <w:r w:rsidRPr="00CE5174">
        <w:rPr>
          <w:sz w:val="22"/>
          <w:szCs w:val="22"/>
        </w:rPr>
        <w:t>Research Committee, 1983</w:t>
      </w:r>
      <w:r w:rsidRPr="00CE5174">
        <w:rPr>
          <w:sz w:val="22"/>
          <w:szCs w:val="22"/>
        </w:rPr>
        <w:noBreakHyphen/>
        <w:t>85, 1987</w:t>
      </w:r>
      <w:r w:rsidRPr="00CE5174">
        <w:rPr>
          <w:sz w:val="22"/>
          <w:szCs w:val="22"/>
        </w:rPr>
        <w:noBreakHyphen/>
        <w:t>88, 1990</w:t>
      </w:r>
      <w:r w:rsidRPr="00CE5174">
        <w:rPr>
          <w:sz w:val="22"/>
          <w:szCs w:val="22"/>
        </w:rPr>
        <w:noBreakHyphen/>
        <w:t>91, 1995-96, 2005-06</w:t>
      </w:r>
    </w:p>
    <w:p w14:paraId="7F27F431" w14:textId="1D346C0B" w:rsidR="005778E4" w:rsidRDefault="005778E4" w:rsidP="00D14D69">
      <w:pPr>
        <w:tabs>
          <w:tab w:val="left" w:pos="-144"/>
          <w:tab w:val="left" w:pos="1008"/>
          <w:tab w:val="left" w:pos="2160"/>
          <w:tab w:val="left" w:pos="3312"/>
          <w:tab w:val="left" w:pos="4464"/>
          <w:tab w:val="left" w:pos="5616"/>
          <w:tab w:val="left" w:pos="6768"/>
          <w:tab w:val="left" w:pos="7920"/>
          <w:tab w:val="left" w:pos="9072"/>
        </w:tabs>
        <w:ind w:firstLine="360"/>
        <w:rPr>
          <w:bCs/>
          <w:sz w:val="22"/>
          <w:szCs w:val="22"/>
        </w:rPr>
      </w:pPr>
      <w:r>
        <w:rPr>
          <w:bCs/>
          <w:sz w:val="22"/>
          <w:szCs w:val="22"/>
        </w:rPr>
        <w:t>Speakers</w:t>
      </w:r>
      <w:r w:rsidR="00B20F2F">
        <w:rPr>
          <w:bCs/>
          <w:sz w:val="22"/>
          <w:szCs w:val="22"/>
        </w:rPr>
        <w:t>/Colloquium Committee, 2006-</w:t>
      </w:r>
      <w:r w:rsidR="00845251">
        <w:rPr>
          <w:bCs/>
          <w:sz w:val="22"/>
          <w:szCs w:val="22"/>
        </w:rPr>
        <w:t>2008</w:t>
      </w:r>
      <w:r w:rsidR="00F27EE7">
        <w:rPr>
          <w:bCs/>
          <w:sz w:val="22"/>
          <w:szCs w:val="22"/>
        </w:rPr>
        <w:t>, 2016-17</w:t>
      </w:r>
    </w:p>
    <w:p w14:paraId="3ACFF21D" w14:textId="77777777" w:rsidR="005778E4" w:rsidRDefault="005778E4" w:rsidP="00D14D69">
      <w:pPr>
        <w:tabs>
          <w:tab w:val="left" w:pos="-144"/>
          <w:tab w:val="left" w:pos="1008"/>
          <w:tab w:val="left" w:pos="2160"/>
          <w:tab w:val="left" w:pos="3312"/>
          <w:tab w:val="left" w:pos="4464"/>
          <w:tab w:val="left" w:pos="5616"/>
          <w:tab w:val="left" w:pos="6768"/>
          <w:tab w:val="left" w:pos="7920"/>
          <w:tab w:val="left" w:pos="9072"/>
        </w:tabs>
        <w:ind w:firstLine="360"/>
        <w:rPr>
          <w:bCs/>
          <w:sz w:val="22"/>
          <w:szCs w:val="22"/>
        </w:rPr>
      </w:pPr>
      <w:r>
        <w:rPr>
          <w:bCs/>
          <w:sz w:val="22"/>
          <w:szCs w:val="22"/>
        </w:rPr>
        <w:t>Search Committee for Director, 2003-2004</w:t>
      </w:r>
    </w:p>
    <w:p w14:paraId="5688152E" w14:textId="0071F88A" w:rsidR="00AA6791" w:rsidRPr="00D560D7" w:rsidRDefault="00FF1C5F" w:rsidP="008A296B">
      <w:pPr>
        <w:tabs>
          <w:tab w:val="left" w:pos="-144"/>
          <w:tab w:val="left" w:pos="1008"/>
          <w:tab w:val="left" w:pos="2160"/>
          <w:tab w:val="left" w:pos="3312"/>
          <w:tab w:val="left" w:pos="4464"/>
          <w:tab w:val="left" w:pos="5616"/>
          <w:tab w:val="left" w:pos="6768"/>
          <w:tab w:val="left" w:pos="7920"/>
          <w:tab w:val="left" w:pos="9072"/>
        </w:tabs>
        <w:ind w:left="-180" w:hanging="90"/>
        <w:rPr>
          <w:b/>
          <w:bCs/>
          <w:sz w:val="22"/>
          <w:szCs w:val="22"/>
        </w:rPr>
      </w:pPr>
      <w:r>
        <w:rPr>
          <w:b/>
          <w:bCs/>
          <w:sz w:val="22"/>
          <w:szCs w:val="22"/>
        </w:rPr>
        <w:t xml:space="preserve">  </w:t>
      </w:r>
      <w:r w:rsidR="00AA6791" w:rsidRPr="00367BB8">
        <w:rPr>
          <w:b/>
          <w:bCs/>
          <w:sz w:val="22"/>
          <w:szCs w:val="22"/>
        </w:rPr>
        <w:t xml:space="preserve">Sangamon State </w:t>
      </w:r>
      <w:r w:rsidR="00AA6791" w:rsidRPr="00D560D7">
        <w:rPr>
          <w:b/>
          <w:bCs/>
          <w:sz w:val="22"/>
          <w:szCs w:val="22"/>
        </w:rPr>
        <w:t>University</w:t>
      </w:r>
      <w:r w:rsidR="00D560D7" w:rsidRPr="00D560D7">
        <w:rPr>
          <w:b/>
          <w:bCs/>
          <w:sz w:val="22"/>
          <w:szCs w:val="22"/>
        </w:rPr>
        <w:t xml:space="preserve"> </w:t>
      </w:r>
      <w:r w:rsidR="00D560D7" w:rsidRPr="00D560D7">
        <w:rPr>
          <w:b/>
          <w:sz w:val="22"/>
          <w:szCs w:val="22"/>
        </w:rPr>
        <w:t>(now University of Illinois-Springfield)</w:t>
      </w:r>
      <w:r w:rsidR="00AA6791" w:rsidRPr="00D560D7">
        <w:rPr>
          <w:b/>
          <w:bCs/>
          <w:sz w:val="22"/>
          <w:szCs w:val="22"/>
        </w:rPr>
        <w:t>:</w:t>
      </w:r>
    </w:p>
    <w:p w14:paraId="3DA16CF6" w14:textId="03E925D6" w:rsidR="00AA6791" w:rsidRDefault="00D14D69" w:rsidP="00D14D69">
      <w:pPr>
        <w:tabs>
          <w:tab w:val="left" w:pos="-144"/>
          <w:tab w:val="left" w:pos="1008"/>
          <w:tab w:val="left" w:pos="2160"/>
          <w:tab w:val="left" w:pos="3312"/>
          <w:tab w:val="left" w:pos="4464"/>
          <w:tab w:val="left" w:pos="5616"/>
          <w:tab w:val="left" w:pos="6768"/>
          <w:tab w:val="left" w:pos="7920"/>
          <w:tab w:val="left" w:pos="9072"/>
        </w:tabs>
        <w:ind w:hanging="270"/>
        <w:rPr>
          <w:sz w:val="22"/>
          <w:szCs w:val="22"/>
        </w:rPr>
      </w:pPr>
      <w:r>
        <w:rPr>
          <w:sz w:val="22"/>
          <w:szCs w:val="22"/>
        </w:rPr>
        <w:t xml:space="preserve">    </w:t>
      </w:r>
      <w:r w:rsidR="00FF1C5F">
        <w:rPr>
          <w:sz w:val="22"/>
          <w:szCs w:val="22"/>
        </w:rPr>
        <w:t xml:space="preserve">     </w:t>
      </w:r>
      <w:r>
        <w:rPr>
          <w:sz w:val="22"/>
          <w:szCs w:val="22"/>
        </w:rPr>
        <w:t xml:space="preserve"> </w:t>
      </w:r>
      <w:r w:rsidR="00AA6791" w:rsidRPr="00CE5174">
        <w:rPr>
          <w:sz w:val="22"/>
          <w:szCs w:val="22"/>
        </w:rPr>
        <w:t>Academic Affairs Computer Advisory Committee, 1980</w:t>
      </w:r>
      <w:r w:rsidR="00AA6791" w:rsidRPr="00CE5174">
        <w:rPr>
          <w:sz w:val="22"/>
          <w:szCs w:val="22"/>
        </w:rPr>
        <w:noBreakHyphen/>
        <w:t xml:space="preserve">83 </w:t>
      </w:r>
    </w:p>
    <w:p w14:paraId="74DDFEBE" w14:textId="1C58A889" w:rsidR="00AA6791" w:rsidRDefault="00AA6791" w:rsidP="008A296B">
      <w:pPr>
        <w:tabs>
          <w:tab w:val="left" w:pos="-144"/>
          <w:tab w:val="left" w:pos="1008"/>
          <w:tab w:val="left" w:pos="2160"/>
          <w:tab w:val="left" w:pos="3312"/>
          <w:tab w:val="left" w:pos="4464"/>
          <w:tab w:val="left" w:pos="5616"/>
          <w:tab w:val="left" w:pos="6768"/>
          <w:tab w:val="left" w:pos="7920"/>
          <w:tab w:val="left" w:pos="9072"/>
          <w:tab w:val="left" w:pos="10224"/>
        </w:tabs>
        <w:ind w:hanging="540"/>
        <w:rPr>
          <w:sz w:val="22"/>
          <w:szCs w:val="22"/>
        </w:rPr>
      </w:pPr>
      <w:r>
        <w:rPr>
          <w:sz w:val="22"/>
          <w:szCs w:val="22"/>
        </w:rPr>
        <w:t xml:space="preserve">        </w:t>
      </w:r>
      <w:r w:rsidR="00CE7092">
        <w:rPr>
          <w:sz w:val="22"/>
          <w:szCs w:val="22"/>
        </w:rPr>
        <w:t xml:space="preserve">  </w:t>
      </w:r>
      <w:r w:rsidR="00FF1C5F">
        <w:rPr>
          <w:sz w:val="22"/>
          <w:szCs w:val="22"/>
        </w:rPr>
        <w:t xml:space="preserve">     </w:t>
      </w:r>
      <w:r w:rsidRPr="00CE5174">
        <w:rPr>
          <w:sz w:val="22"/>
          <w:szCs w:val="22"/>
        </w:rPr>
        <w:t>Chair, Political Studies Program, 1981</w:t>
      </w:r>
      <w:r w:rsidRPr="00CE5174">
        <w:rPr>
          <w:sz w:val="22"/>
          <w:szCs w:val="22"/>
        </w:rPr>
        <w:noBreakHyphen/>
        <w:t>83</w:t>
      </w:r>
    </w:p>
    <w:p w14:paraId="0382B603" w14:textId="60DBA318" w:rsidR="00AA6791" w:rsidRDefault="00AA6791" w:rsidP="008A296B">
      <w:pPr>
        <w:tabs>
          <w:tab w:val="left" w:pos="-144"/>
          <w:tab w:val="left" w:pos="1008"/>
          <w:tab w:val="left" w:pos="2160"/>
          <w:tab w:val="left" w:pos="3312"/>
          <w:tab w:val="left" w:pos="4464"/>
          <w:tab w:val="left" w:pos="5616"/>
          <w:tab w:val="left" w:pos="6768"/>
          <w:tab w:val="left" w:pos="7920"/>
          <w:tab w:val="left" w:pos="9072"/>
        </w:tabs>
        <w:ind w:left="-540"/>
        <w:rPr>
          <w:sz w:val="22"/>
          <w:szCs w:val="22"/>
        </w:rPr>
      </w:pPr>
      <w:r>
        <w:rPr>
          <w:sz w:val="22"/>
          <w:szCs w:val="22"/>
        </w:rPr>
        <w:t xml:space="preserve">        </w:t>
      </w:r>
      <w:r w:rsidR="00CE7092">
        <w:rPr>
          <w:sz w:val="22"/>
          <w:szCs w:val="22"/>
        </w:rPr>
        <w:t xml:space="preserve">  </w:t>
      </w:r>
      <w:r w:rsidR="00FF1C5F">
        <w:rPr>
          <w:sz w:val="22"/>
          <w:szCs w:val="22"/>
        </w:rPr>
        <w:t xml:space="preserve">     </w:t>
      </w:r>
      <w:r w:rsidRPr="00CE5174">
        <w:rPr>
          <w:sz w:val="22"/>
          <w:szCs w:val="22"/>
        </w:rPr>
        <w:t>Competitive Awards Program Review Committee, 1980</w:t>
      </w:r>
      <w:r w:rsidRPr="00CE5174">
        <w:rPr>
          <w:sz w:val="22"/>
          <w:szCs w:val="22"/>
        </w:rPr>
        <w:noBreakHyphen/>
        <w:t xml:space="preserve">83 </w:t>
      </w:r>
    </w:p>
    <w:p w14:paraId="488D55A6" w14:textId="33C6A2EC" w:rsidR="00AA6791" w:rsidRDefault="00AA6791" w:rsidP="008A296B">
      <w:pPr>
        <w:tabs>
          <w:tab w:val="left" w:pos="-144"/>
          <w:tab w:val="left" w:pos="1008"/>
          <w:tab w:val="left" w:pos="2160"/>
          <w:tab w:val="left" w:pos="3312"/>
          <w:tab w:val="left" w:pos="4464"/>
          <w:tab w:val="left" w:pos="5616"/>
          <w:tab w:val="left" w:pos="6768"/>
          <w:tab w:val="left" w:pos="7920"/>
          <w:tab w:val="left" w:pos="9072"/>
        </w:tabs>
        <w:ind w:left="-540"/>
        <w:rPr>
          <w:sz w:val="22"/>
          <w:szCs w:val="22"/>
        </w:rPr>
      </w:pPr>
      <w:r>
        <w:rPr>
          <w:sz w:val="22"/>
          <w:szCs w:val="22"/>
        </w:rPr>
        <w:t xml:space="preserve">        </w:t>
      </w:r>
      <w:r w:rsidR="00CE7092">
        <w:rPr>
          <w:sz w:val="22"/>
          <w:szCs w:val="22"/>
        </w:rPr>
        <w:t xml:space="preserve">  </w:t>
      </w:r>
      <w:r w:rsidR="00FF1C5F">
        <w:rPr>
          <w:sz w:val="22"/>
          <w:szCs w:val="22"/>
        </w:rPr>
        <w:t xml:space="preserve">     </w:t>
      </w:r>
      <w:r w:rsidRPr="00CE5174">
        <w:rPr>
          <w:sz w:val="22"/>
          <w:szCs w:val="22"/>
        </w:rPr>
        <w:t>Faculty Senate, 1979</w:t>
      </w:r>
      <w:r w:rsidRPr="00CE5174">
        <w:rPr>
          <w:sz w:val="22"/>
          <w:szCs w:val="22"/>
        </w:rPr>
        <w:noBreakHyphen/>
        <w:t xml:space="preserve">80 </w:t>
      </w:r>
    </w:p>
    <w:p w14:paraId="711BA2DC" w14:textId="64CE3966" w:rsidR="008A296B" w:rsidRDefault="00AA6791" w:rsidP="008A296B">
      <w:pPr>
        <w:tabs>
          <w:tab w:val="left" w:pos="-144"/>
          <w:tab w:val="left" w:pos="1008"/>
          <w:tab w:val="left" w:pos="2160"/>
          <w:tab w:val="left" w:pos="3312"/>
          <w:tab w:val="left" w:pos="4464"/>
          <w:tab w:val="left" w:pos="5616"/>
          <w:tab w:val="left" w:pos="6768"/>
          <w:tab w:val="left" w:pos="7920"/>
          <w:tab w:val="left" w:pos="9072"/>
        </w:tabs>
        <w:ind w:left="-540"/>
        <w:rPr>
          <w:sz w:val="22"/>
          <w:szCs w:val="22"/>
        </w:rPr>
      </w:pPr>
      <w:r>
        <w:rPr>
          <w:sz w:val="22"/>
          <w:szCs w:val="22"/>
        </w:rPr>
        <w:t xml:space="preserve">        </w:t>
      </w:r>
      <w:r w:rsidR="00CE7092">
        <w:rPr>
          <w:sz w:val="22"/>
          <w:szCs w:val="22"/>
        </w:rPr>
        <w:t xml:space="preserve">  </w:t>
      </w:r>
      <w:r w:rsidR="00FF1C5F">
        <w:rPr>
          <w:sz w:val="22"/>
          <w:szCs w:val="22"/>
        </w:rPr>
        <w:t xml:space="preserve">     </w:t>
      </w:r>
      <w:r w:rsidRPr="00CE5174">
        <w:rPr>
          <w:sz w:val="22"/>
          <w:szCs w:val="22"/>
        </w:rPr>
        <w:t>Institutional Representative for</w:t>
      </w:r>
      <w:r w:rsidR="008A296B">
        <w:rPr>
          <w:sz w:val="22"/>
          <w:szCs w:val="22"/>
        </w:rPr>
        <w:t xml:space="preserve"> University's membership in the</w:t>
      </w:r>
      <w:r>
        <w:rPr>
          <w:sz w:val="22"/>
          <w:szCs w:val="22"/>
        </w:rPr>
        <w:t xml:space="preserve"> </w:t>
      </w:r>
      <w:r w:rsidRPr="00CE5174">
        <w:rPr>
          <w:sz w:val="22"/>
          <w:szCs w:val="22"/>
        </w:rPr>
        <w:t>International Consortium for Political</w:t>
      </w:r>
    </w:p>
    <w:p w14:paraId="4C43BECB" w14:textId="77777777" w:rsidR="00AA6791" w:rsidRPr="00CE5174" w:rsidRDefault="008A296B" w:rsidP="008A296B">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AA6791" w:rsidRPr="00CE5174">
        <w:rPr>
          <w:sz w:val="22"/>
          <w:szCs w:val="22"/>
        </w:rPr>
        <w:t>and Social Research, 1980</w:t>
      </w:r>
      <w:r w:rsidR="00AA6791" w:rsidRPr="00CE5174">
        <w:rPr>
          <w:sz w:val="22"/>
          <w:szCs w:val="22"/>
        </w:rPr>
        <w:noBreakHyphen/>
        <w:t>83</w:t>
      </w:r>
    </w:p>
    <w:p w14:paraId="5DFB48BD" w14:textId="4B60B95F" w:rsidR="00AA6791" w:rsidRPr="00CE5174" w:rsidRDefault="00FF1C5F" w:rsidP="00AA6791">
      <w:pPr>
        <w:tabs>
          <w:tab w:val="left" w:pos="-144"/>
          <w:tab w:val="left" w:pos="1008"/>
          <w:tab w:val="left" w:pos="2160"/>
          <w:tab w:val="left" w:pos="3312"/>
          <w:tab w:val="left" w:pos="4464"/>
          <w:tab w:val="left" w:pos="5616"/>
          <w:tab w:val="left" w:pos="6768"/>
          <w:tab w:val="left" w:pos="7920"/>
          <w:tab w:val="left" w:pos="9072"/>
          <w:tab w:val="left" w:pos="10224"/>
        </w:tabs>
        <w:rPr>
          <w:sz w:val="22"/>
          <w:szCs w:val="22"/>
        </w:rPr>
      </w:pPr>
      <w:r>
        <w:rPr>
          <w:sz w:val="22"/>
          <w:szCs w:val="22"/>
        </w:rPr>
        <w:t xml:space="preserve">     </w:t>
      </w:r>
      <w:r w:rsidR="00AA6791" w:rsidRPr="00CE5174">
        <w:rPr>
          <w:sz w:val="22"/>
          <w:szCs w:val="22"/>
        </w:rPr>
        <w:t>Search Committee, University Foundation Director, 1982</w:t>
      </w:r>
      <w:r w:rsidR="00AA6791" w:rsidRPr="00CE5174">
        <w:rPr>
          <w:sz w:val="22"/>
          <w:szCs w:val="22"/>
        </w:rPr>
        <w:noBreakHyphen/>
        <w:t xml:space="preserve">83 </w:t>
      </w:r>
    </w:p>
    <w:p w14:paraId="0C225015" w14:textId="552DC81D" w:rsidR="00AA6791" w:rsidRPr="00CE5174" w:rsidRDefault="00FF1C5F" w:rsidP="00AA6791">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AA6791" w:rsidRPr="00CE5174">
        <w:rPr>
          <w:sz w:val="22"/>
          <w:szCs w:val="22"/>
        </w:rPr>
        <w:t>University Personnel Committee, 1982</w:t>
      </w:r>
      <w:r w:rsidR="00AA6791" w:rsidRPr="00CE5174">
        <w:rPr>
          <w:sz w:val="22"/>
          <w:szCs w:val="22"/>
        </w:rPr>
        <w:noBreakHyphen/>
        <w:t>83</w:t>
      </w:r>
    </w:p>
    <w:p w14:paraId="1B66EBCE" w14:textId="77777777" w:rsidR="00CE5174" w:rsidRPr="00CE5174" w:rsidRDefault="005F6307">
      <w:pPr>
        <w:tabs>
          <w:tab w:val="left" w:pos="-144"/>
          <w:tab w:val="left" w:pos="1008"/>
          <w:tab w:val="left" w:pos="2160"/>
          <w:tab w:val="left" w:pos="3312"/>
          <w:tab w:val="left" w:pos="4464"/>
          <w:tab w:val="left" w:pos="5616"/>
          <w:tab w:val="left" w:pos="6768"/>
          <w:tab w:val="left" w:pos="7920"/>
          <w:tab w:val="left" w:pos="9072"/>
        </w:tabs>
        <w:rPr>
          <w:b/>
          <w:bCs/>
          <w:sz w:val="22"/>
          <w:szCs w:val="22"/>
        </w:rPr>
      </w:pPr>
      <w:r w:rsidRPr="00CE5174">
        <w:rPr>
          <w:sz w:val="22"/>
          <w:szCs w:val="22"/>
        </w:rPr>
        <w:tab/>
      </w:r>
    </w:p>
    <w:p w14:paraId="5670FDD3" w14:textId="6A1BAAE7" w:rsidR="005F6307" w:rsidRDefault="005F6307" w:rsidP="008A296B">
      <w:pPr>
        <w:tabs>
          <w:tab w:val="left" w:pos="-144"/>
          <w:tab w:val="left" w:pos="1008"/>
          <w:tab w:val="left" w:pos="2160"/>
          <w:tab w:val="left" w:pos="3312"/>
          <w:tab w:val="left" w:pos="4464"/>
          <w:tab w:val="left" w:pos="5616"/>
          <w:tab w:val="left" w:pos="6768"/>
          <w:tab w:val="left" w:pos="7920"/>
          <w:tab w:val="left" w:pos="9072"/>
        </w:tabs>
        <w:ind w:left="540" w:hanging="810"/>
        <w:rPr>
          <w:b/>
          <w:bCs/>
          <w:sz w:val="22"/>
          <w:szCs w:val="22"/>
        </w:rPr>
      </w:pPr>
      <w:r w:rsidRPr="00CE5174">
        <w:rPr>
          <w:b/>
          <w:bCs/>
          <w:sz w:val="22"/>
          <w:szCs w:val="22"/>
        </w:rPr>
        <w:t>PUBLIC SERVICE</w:t>
      </w:r>
      <w:r w:rsidR="00B954BD">
        <w:rPr>
          <w:b/>
          <w:bCs/>
          <w:sz w:val="22"/>
          <w:szCs w:val="22"/>
        </w:rPr>
        <w:t>:</w:t>
      </w:r>
    </w:p>
    <w:p w14:paraId="4278539C" w14:textId="532ADC9A" w:rsidR="00713F19" w:rsidRDefault="00713F19" w:rsidP="008A296B">
      <w:pPr>
        <w:tabs>
          <w:tab w:val="left" w:pos="-144"/>
          <w:tab w:val="left" w:pos="1008"/>
          <w:tab w:val="left" w:pos="2160"/>
          <w:tab w:val="left" w:pos="3312"/>
          <w:tab w:val="left" w:pos="4464"/>
          <w:tab w:val="left" w:pos="5616"/>
          <w:tab w:val="left" w:pos="6768"/>
          <w:tab w:val="left" w:pos="7920"/>
          <w:tab w:val="left" w:pos="9072"/>
        </w:tabs>
        <w:ind w:left="540" w:hanging="810"/>
        <w:rPr>
          <w:b/>
          <w:bCs/>
          <w:sz w:val="22"/>
          <w:szCs w:val="22"/>
        </w:rPr>
      </w:pPr>
      <w:r>
        <w:rPr>
          <w:b/>
          <w:bCs/>
          <w:sz w:val="22"/>
          <w:szCs w:val="22"/>
        </w:rPr>
        <w:t xml:space="preserve">     Golden, CO:</w:t>
      </w:r>
    </w:p>
    <w:p w14:paraId="2E5DD36B" w14:textId="2020257C" w:rsidR="00713F19" w:rsidRDefault="00713F19" w:rsidP="008A296B">
      <w:pPr>
        <w:tabs>
          <w:tab w:val="left" w:pos="-144"/>
          <w:tab w:val="left" w:pos="1008"/>
          <w:tab w:val="left" w:pos="2160"/>
          <w:tab w:val="left" w:pos="3312"/>
          <w:tab w:val="left" w:pos="4464"/>
          <w:tab w:val="left" w:pos="5616"/>
          <w:tab w:val="left" w:pos="6768"/>
          <w:tab w:val="left" w:pos="7920"/>
          <w:tab w:val="left" w:pos="9072"/>
        </w:tabs>
        <w:ind w:left="540" w:hanging="810"/>
        <w:rPr>
          <w:b/>
          <w:bCs/>
          <w:sz w:val="22"/>
          <w:szCs w:val="22"/>
        </w:rPr>
      </w:pPr>
      <w:r>
        <w:rPr>
          <w:b/>
          <w:bCs/>
          <w:sz w:val="22"/>
          <w:szCs w:val="22"/>
        </w:rPr>
        <w:tab/>
      </w:r>
      <w:r>
        <w:rPr>
          <w:b/>
          <w:bCs/>
          <w:sz w:val="22"/>
          <w:szCs w:val="22"/>
        </w:rPr>
        <w:tab/>
      </w:r>
      <w:r>
        <w:rPr>
          <w:sz w:val="22"/>
          <w:szCs w:val="22"/>
        </w:rPr>
        <w:t>Member, Board of Directors, Hawthorne Metropolitan District, 2022-present.</w:t>
      </w:r>
      <w:r>
        <w:rPr>
          <w:b/>
          <w:bCs/>
          <w:sz w:val="22"/>
          <w:szCs w:val="22"/>
        </w:rPr>
        <w:tab/>
      </w:r>
    </w:p>
    <w:p w14:paraId="47C66623" w14:textId="77777777" w:rsidR="00B954BD" w:rsidRDefault="00B954BD">
      <w:pPr>
        <w:tabs>
          <w:tab w:val="left" w:pos="-144"/>
          <w:tab w:val="left" w:pos="1008"/>
          <w:tab w:val="left" w:pos="2160"/>
          <w:tab w:val="left" w:pos="3312"/>
          <w:tab w:val="left" w:pos="4464"/>
          <w:tab w:val="left" w:pos="5616"/>
          <w:tab w:val="left" w:pos="6768"/>
          <w:tab w:val="left" w:pos="7920"/>
          <w:tab w:val="left" w:pos="9072"/>
        </w:tabs>
        <w:rPr>
          <w:b/>
          <w:bCs/>
          <w:sz w:val="22"/>
          <w:szCs w:val="22"/>
        </w:rPr>
      </w:pPr>
      <w:r>
        <w:rPr>
          <w:b/>
          <w:bCs/>
          <w:sz w:val="22"/>
          <w:szCs w:val="22"/>
        </w:rPr>
        <w:t>Downers Grove, IL:</w:t>
      </w:r>
    </w:p>
    <w:p w14:paraId="2149286E" w14:textId="77777777" w:rsidR="00B954BD" w:rsidRPr="008C099C" w:rsidRDefault="00B954BD">
      <w:pPr>
        <w:tabs>
          <w:tab w:val="left" w:pos="-144"/>
          <w:tab w:val="left" w:pos="1008"/>
          <w:tab w:val="left" w:pos="2160"/>
          <w:tab w:val="left" w:pos="3312"/>
          <w:tab w:val="left" w:pos="4464"/>
          <w:tab w:val="left" w:pos="5616"/>
          <w:tab w:val="left" w:pos="6768"/>
          <w:tab w:val="left" w:pos="7920"/>
          <w:tab w:val="left" w:pos="9072"/>
        </w:tabs>
        <w:rPr>
          <w:bCs/>
          <w:i/>
          <w:sz w:val="22"/>
          <w:szCs w:val="22"/>
        </w:rPr>
      </w:pPr>
      <w:r w:rsidRPr="008C099C">
        <w:rPr>
          <w:bCs/>
          <w:i/>
          <w:sz w:val="22"/>
          <w:szCs w:val="22"/>
        </w:rPr>
        <w:t>Public Library</w:t>
      </w:r>
      <w:r w:rsidR="008C099C">
        <w:rPr>
          <w:bCs/>
          <w:i/>
          <w:sz w:val="22"/>
          <w:szCs w:val="22"/>
        </w:rPr>
        <w:t>:</w:t>
      </w:r>
    </w:p>
    <w:p w14:paraId="0EA0C407" w14:textId="77777777" w:rsidR="005F6307" w:rsidRDefault="005F6307" w:rsidP="008A296B">
      <w:pPr>
        <w:tabs>
          <w:tab w:val="left" w:pos="-144"/>
          <w:tab w:val="left" w:pos="450"/>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President, Downers Grove (IL) Public Library Board of Trustees, 1988</w:t>
      </w:r>
      <w:r w:rsidRPr="00CE5174">
        <w:rPr>
          <w:sz w:val="22"/>
          <w:szCs w:val="22"/>
        </w:rPr>
        <w:noBreakHyphen/>
        <w:t>92,</w:t>
      </w:r>
      <w:r w:rsidR="00B954BD">
        <w:rPr>
          <w:sz w:val="22"/>
          <w:szCs w:val="22"/>
        </w:rPr>
        <w:t xml:space="preserve"> 1993</w:t>
      </w:r>
      <w:r w:rsidR="00B954BD">
        <w:rPr>
          <w:sz w:val="22"/>
          <w:szCs w:val="22"/>
        </w:rPr>
        <w:noBreakHyphen/>
      </w:r>
      <w:r w:rsidR="00DD00A8">
        <w:rPr>
          <w:sz w:val="22"/>
          <w:szCs w:val="22"/>
        </w:rPr>
        <w:t>2010</w:t>
      </w:r>
    </w:p>
    <w:p w14:paraId="488CFFA2" w14:textId="77777777" w:rsidR="00B954BD" w:rsidRDefault="00CE7092" w:rsidP="005D053B">
      <w:pPr>
        <w:tabs>
          <w:tab w:val="left" w:pos="-144"/>
          <w:tab w:val="left" w:pos="450"/>
          <w:tab w:val="left" w:pos="1008"/>
          <w:tab w:val="left" w:pos="2160"/>
          <w:tab w:val="left" w:pos="3312"/>
          <w:tab w:val="left" w:pos="4464"/>
          <w:tab w:val="left" w:pos="5616"/>
          <w:tab w:val="left" w:pos="6768"/>
          <w:tab w:val="left" w:pos="7920"/>
          <w:tab w:val="left" w:pos="9072"/>
        </w:tabs>
        <w:ind w:firstLine="450"/>
        <w:rPr>
          <w:sz w:val="22"/>
          <w:szCs w:val="22"/>
        </w:rPr>
      </w:pPr>
      <w:r>
        <w:rPr>
          <w:sz w:val="22"/>
          <w:szCs w:val="22"/>
        </w:rPr>
        <w:t xml:space="preserve"> </w:t>
      </w:r>
      <w:r w:rsidR="00B954BD">
        <w:rPr>
          <w:sz w:val="22"/>
          <w:szCs w:val="22"/>
        </w:rPr>
        <w:t xml:space="preserve"> </w:t>
      </w:r>
      <w:r w:rsidR="00B954BD" w:rsidRPr="00CE5174">
        <w:rPr>
          <w:sz w:val="22"/>
          <w:szCs w:val="22"/>
        </w:rPr>
        <w:t>Member, Downers Grove (IL) Public Library Board of Trustees, 1986</w:t>
      </w:r>
      <w:r w:rsidR="00B954BD" w:rsidRPr="00CE5174">
        <w:rPr>
          <w:sz w:val="22"/>
          <w:szCs w:val="22"/>
        </w:rPr>
        <w:noBreakHyphen/>
      </w:r>
      <w:r w:rsidR="00DD00A8">
        <w:rPr>
          <w:sz w:val="22"/>
          <w:szCs w:val="22"/>
        </w:rPr>
        <w:t>2010</w:t>
      </w:r>
      <w:r w:rsidR="00B954BD" w:rsidRPr="00CE5174">
        <w:rPr>
          <w:sz w:val="22"/>
          <w:szCs w:val="22"/>
        </w:rPr>
        <w:t>.</w:t>
      </w:r>
    </w:p>
    <w:p w14:paraId="6437C171" w14:textId="66854255" w:rsidR="005F6307" w:rsidRPr="00CE5174" w:rsidRDefault="005D053B" w:rsidP="005D053B">
      <w:pPr>
        <w:tabs>
          <w:tab w:val="left" w:pos="-144"/>
          <w:tab w:val="left" w:pos="450"/>
          <w:tab w:val="left" w:pos="1008"/>
          <w:tab w:val="left" w:pos="2160"/>
          <w:tab w:val="left" w:pos="3312"/>
          <w:tab w:val="left" w:pos="4464"/>
          <w:tab w:val="left" w:pos="5616"/>
          <w:tab w:val="left" w:pos="6768"/>
          <w:tab w:val="left" w:pos="7920"/>
          <w:tab w:val="left" w:pos="9072"/>
        </w:tabs>
        <w:ind w:firstLine="450"/>
        <w:rPr>
          <w:sz w:val="22"/>
          <w:szCs w:val="22"/>
        </w:rPr>
      </w:pPr>
      <w:r>
        <w:rPr>
          <w:sz w:val="22"/>
          <w:szCs w:val="22"/>
        </w:rPr>
        <w:t xml:space="preserve">        </w:t>
      </w:r>
      <w:r w:rsidR="005F6307" w:rsidRPr="00CE5174">
        <w:rPr>
          <w:sz w:val="22"/>
          <w:szCs w:val="22"/>
        </w:rPr>
        <w:t>library ha</w:t>
      </w:r>
      <w:r w:rsidR="00FF1C5F">
        <w:rPr>
          <w:sz w:val="22"/>
          <w:szCs w:val="22"/>
        </w:rPr>
        <w:t>d</w:t>
      </w:r>
      <w:r w:rsidR="005F6307" w:rsidRPr="00CE5174">
        <w:rPr>
          <w:sz w:val="22"/>
          <w:szCs w:val="22"/>
        </w:rPr>
        <w:t xml:space="preserve"> approximately 90 employees and a budget of $3</w:t>
      </w:r>
      <w:r w:rsidR="00B954BD">
        <w:rPr>
          <w:sz w:val="22"/>
          <w:szCs w:val="22"/>
        </w:rPr>
        <w:t>.5</w:t>
      </w:r>
      <w:r w:rsidR="005F6307" w:rsidRPr="00CE5174">
        <w:rPr>
          <w:sz w:val="22"/>
          <w:szCs w:val="22"/>
        </w:rPr>
        <w:t xml:space="preserve"> million;</w:t>
      </w:r>
    </w:p>
    <w:p w14:paraId="4A04F2DA" w14:textId="77777777" w:rsidR="005F6307" w:rsidRPr="00CE5174" w:rsidRDefault="005D053B" w:rsidP="005D053B">
      <w:pPr>
        <w:tabs>
          <w:tab w:val="left" w:pos="-144"/>
          <w:tab w:val="left" w:pos="450"/>
          <w:tab w:val="left" w:pos="1008"/>
          <w:tab w:val="left" w:pos="2160"/>
          <w:tab w:val="left" w:pos="3312"/>
          <w:tab w:val="left" w:pos="4464"/>
          <w:tab w:val="left" w:pos="5616"/>
          <w:tab w:val="left" w:pos="6768"/>
          <w:tab w:val="left" w:pos="7920"/>
          <w:tab w:val="left" w:pos="9072"/>
        </w:tabs>
        <w:ind w:firstLine="450"/>
        <w:rPr>
          <w:sz w:val="22"/>
          <w:szCs w:val="22"/>
        </w:rPr>
      </w:pPr>
      <w:r>
        <w:rPr>
          <w:sz w:val="22"/>
          <w:szCs w:val="22"/>
        </w:rPr>
        <w:t xml:space="preserve">        </w:t>
      </w:r>
      <w:r w:rsidR="005F6307" w:rsidRPr="00CE5174">
        <w:rPr>
          <w:sz w:val="22"/>
          <w:szCs w:val="22"/>
        </w:rPr>
        <w:t>recipient, 1994 Illinois Library Association Intellectual Freedom Award;</w:t>
      </w:r>
    </w:p>
    <w:p w14:paraId="3AE57721" w14:textId="77777777" w:rsidR="005F6307" w:rsidRPr="00CE5174" w:rsidRDefault="005D053B" w:rsidP="005D053B">
      <w:pPr>
        <w:tabs>
          <w:tab w:val="left" w:pos="-144"/>
          <w:tab w:val="left" w:pos="450"/>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F6307" w:rsidRPr="00CE5174">
        <w:rPr>
          <w:sz w:val="22"/>
          <w:szCs w:val="22"/>
        </w:rPr>
        <w:t xml:space="preserve">library successfully passed $8.2 million referendum, March 1995; </w:t>
      </w:r>
    </w:p>
    <w:p w14:paraId="1017EFFA" w14:textId="77777777" w:rsidR="005F6307" w:rsidRDefault="005D053B" w:rsidP="005D053B">
      <w:pPr>
        <w:tabs>
          <w:tab w:val="left" w:pos="-144"/>
          <w:tab w:val="left" w:pos="450"/>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F6307" w:rsidRPr="00CE5174">
        <w:rPr>
          <w:sz w:val="22"/>
          <w:szCs w:val="22"/>
        </w:rPr>
        <w:t xml:space="preserve">library completed 2-year, $8.2 million building project on time and </w:t>
      </w:r>
      <w:r w:rsidR="00B954BD">
        <w:rPr>
          <w:sz w:val="22"/>
          <w:szCs w:val="22"/>
        </w:rPr>
        <w:t xml:space="preserve">under </w:t>
      </w:r>
      <w:r w:rsidR="005F6307" w:rsidRPr="00CE5174">
        <w:rPr>
          <w:sz w:val="22"/>
          <w:szCs w:val="22"/>
        </w:rPr>
        <w:t>budget, 1999.</w:t>
      </w:r>
    </w:p>
    <w:p w14:paraId="015E0C23" w14:textId="77777777" w:rsidR="00B954BD" w:rsidRDefault="00B954BD" w:rsidP="008A296B">
      <w:pPr>
        <w:tabs>
          <w:tab w:val="left" w:pos="-144"/>
          <w:tab w:val="left" w:pos="450"/>
          <w:tab w:val="left" w:pos="1008"/>
          <w:tab w:val="left" w:pos="2160"/>
          <w:tab w:val="left" w:pos="3312"/>
          <w:tab w:val="left" w:pos="4464"/>
          <w:tab w:val="left" w:pos="5616"/>
          <w:tab w:val="left" w:pos="6768"/>
          <w:tab w:val="left" w:pos="7920"/>
          <w:tab w:val="left" w:pos="9072"/>
        </w:tabs>
        <w:ind w:firstLine="540"/>
        <w:rPr>
          <w:sz w:val="22"/>
          <w:szCs w:val="22"/>
        </w:rPr>
      </w:pPr>
      <w:r>
        <w:rPr>
          <w:sz w:val="22"/>
          <w:szCs w:val="22"/>
        </w:rPr>
        <w:t>Member, Board of Directors, Downers Grove Public Library Foundation, 2005-</w:t>
      </w:r>
      <w:r w:rsidR="00DD00A8">
        <w:rPr>
          <w:sz w:val="22"/>
          <w:szCs w:val="22"/>
        </w:rPr>
        <w:t>2010</w:t>
      </w:r>
      <w:r w:rsidR="00367BB8">
        <w:rPr>
          <w:sz w:val="22"/>
          <w:szCs w:val="22"/>
        </w:rPr>
        <w:t>.</w:t>
      </w:r>
      <w:r w:rsidR="005F6307" w:rsidRPr="00CE5174">
        <w:rPr>
          <w:sz w:val="22"/>
          <w:szCs w:val="22"/>
        </w:rPr>
        <w:t xml:space="preserve"> </w:t>
      </w:r>
      <w:r>
        <w:rPr>
          <w:sz w:val="22"/>
          <w:szCs w:val="22"/>
        </w:rPr>
        <w:t xml:space="preserve">       </w:t>
      </w:r>
    </w:p>
    <w:p w14:paraId="100444AE" w14:textId="77777777" w:rsidR="005D053B" w:rsidRPr="008C099C" w:rsidRDefault="00B954BD" w:rsidP="005D053B">
      <w:pPr>
        <w:tabs>
          <w:tab w:val="left" w:pos="-144"/>
          <w:tab w:val="left" w:pos="1008"/>
          <w:tab w:val="left" w:pos="2160"/>
          <w:tab w:val="left" w:pos="3312"/>
          <w:tab w:val="left" w:pos="4464"/>
          <w:tab w:val="left" w:pos="5616"/>
          <w:tab w:val="left" w:pos="6768"/>
          <w:tab w:val="left" w:pos="7920"/>
          <w:tab w:val="left" w:pos="9072"/>
        </w:tabs>
        <w:rPr>
          <w:i/>
          <w:sz w:val="22"/>
          <w:szCs w:val="22"/>
        </w:rPr>
      </w:pPr>
      <w:r w:rsidRPr="008C099C">
        <w:rPr>
          <w:i/>
          <w:sz w:val="22"/>
          <w:szCs w:val="22"/>
        </w:rPr>
        <w:t>Community:</w:t>
      </w:r>
    </w:p>
    <w:p w14:paraId="0ECB6FE7" w14:textId="77777777" w:rsidR="0014248E" w:rsidRDefault="005D053B" w:rsidP="005D053B">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CE7092">
        <w:rPr>
          <w:sz w:val="22"/>
          <w:szCs w:val="22"/>
        </w:rPr>
        <w:t xml:space="preserve">  </w:t>
      </w:r>
      <w:r w:rsidR="00B954BD">
        <w:rPr>
          <w:sz w:val="22"/>
          <w:szCs w:val="22"/>
        </w:rPr>
        <w:t xml:space="preserve">Chair and Founding Member, Downers Grove Community Advocates </w:t>
      </w:r>
    </w:p>
    <w:p w14:paraId="2D90A1BC" w14:textId="77777777" w:rsidR="00B954BD" w:rsidRDefault="0014248E" w:rsidP="005D053B">
      <w:pPr>
        <w:tabs>
          <w:tab w:val="left" w:pos="-144"/>
          <w:tab w:val="left" w:pos="1008"/>
          <w:tab w:val="left" w:pos="2160"/>
          <w:tab w:val="left" w:pos="3312"/>
          <w:tab w:val="left" w:pos="4464"/>
          <w:tab w:val="left" w:pos="5616"/>
          <w:tab w:val="left" w:pos="6768"/>
          <w:tab w:val="left" w:pos="7920"/>
          <w:tab w:val="left" w:pos="9072"/>
        </w:tabs>
        <w:ind w:left="540"/>
        <w:rPr>
          <w:sz w:val="22"/>
          <w:szCs w:val="22"/>
        </w:rPr>
      </w:pPr>
      <w:r>
        <w:rPr>
          <w:sz w:val="22"/>
          <w:szCs w:val="22"/>
        </w:rPr>
        <w:t xml:space="preserve">      </w:t>
      </w:r>
      <w:r w:rsidR="00B954BD">
        <w:rPr>
          <w:sz w:val="22"/>
          <w:szCs w:val="22"/>
        </w:rPr>
        <w:t>(</w:t>
      </w:r>
      <w:r>
        <w:rPr>
          <w:sz w:val="22"/>
          <w:szCs w:val="22"/>
        </w:rPr>
        <w:t>a local public interest group) 2005-</w:t>
      </w:r>
      <w:r w:rsidR="00DD00A8">
        <w:rPr>
          <w:sz w:val="22"/>
          <w:szCs w:val="22"/>
        </w:rPr>
        <w:t>2010</w:t>
      </w:r>
    </w:p>
    <w:p w14:paraId="20997CF5" w14:textId="77777777" w:rsidR="005F6307" w:rsidRDefault="005F6307" w:rsidP="008A296B">
      <w:pPr>
        <w:tabs>
          <w:tab w:val="left" w:pos="-144"/>
          <w:tab w:val="left" w:pos="1008"/>
          <w:tab w:val="left" w:pos="2160"/>
          <w:tab w:val="left" w:pos="3312"/>
          <w:tab w:val="left" w:pos="4464"/>
          <w:tab w:val="left" w:pos="5616"/>
          <w:tab w:val="left" w:pos="6768"/>
          <w:tab w:val="left" w:pos="7920"/>
          <w:tab w:val="left" w:pos="9072"/>
        </w:tabs>
        <w:ind w:firstLine="540"/>
        <w:rPr>
          <w:sz w:val="22"/>
          <w:szCs w:val="22"/>
        </w:rPr>
      </w:pPr>
      <w:r w:rsidRPr="00CE5174">
        <w:rPr>
          <w:sz w:val="22"/>
          <w:szCs w:val="22"/>
        </w:rPr>
        <w:t xml:space="preserve">Member, Downers </w:t>
      </w:r>
      <w:r w:rsidR="00B954BD">
        <w:rPr>
          <w:sz w:val="22"/>
          <w:szCs w:val="22"/>
        </w:rPr>
        <w:t>Grove School Board Caucus, 1997-</w:t>
      </w:r>
      <w:r w:rsidR="00B049FB">
        <w:rPr>
          <w:sz w:val="22"/>
          <w:szCs w:val="22"/>
        </w:rPr>
        <w:t>2007</w:t>
      </w:r>
    </w:p>
    <w:p w14:paraId="3B5B820F" w14:textId="77777777" w:rsidR="005D053B" w:rsidRDefault="00B954BD" w:rsidP="005D053B">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CE7092">
        <w:rPr>
          <w:sz w:val="22"/>
          <w:szCs w:val="22"/>
        </w:rPr>
        <w:t xml:space="preserve"> </w:t>
      </w:r>
      <w:r w:rsidR="005F6307" w:rsidRPr="00CE5174">
        <w:rPr>
          <w:sz w:val="22"/>
          <w:szCs w:val="22"/>
        </w:rPr>
        <w:t xml:space="preserve">Member, School District 58, </w:t>
      </w:r>
      <w:r>
        <w:rPr>
          <w:sz w:val="22"/>
          <w:szCs w:val="22"/>
        </w:rPr>
        <w:t>(elementary</w:t>
      </w:r>
      <w:r w:rsidR="005F6307" w:rsidRPr="00CE5174">
        <w:rPr>
          <w:sz w:val="22"/>
          <w:szCs w:val="22"/>
        </w:rPr>
        <w:t>), Goals Advisory Committee, 1993</w:t>
      </w:r>
      <w:r w:rsidR="00845251">
        <w:rPr>
          <w:sz w:val="22"/>
          <w:szCs w:val="22"/>
        </w:rPr>
        <w:t>,</w:t>
      </w:r>
      <w:r w:rsidR="005D053B">
        <w:rPr>
          <w:sz w:val="22"/>
          <w:szCs w:val="22"/>
        </w:rPr>
        <w:t xml:space="preserve"> </w:t>
      </w:r>
      <w:r w:rsidR="005F6307" w:rsidRPr="00CE5174">
        <w:rPr>
          <w:sz w:val="22"/>
          <w:szCs w:val="22"/>
        </w:rPr>
        <w:t xml:space="preserve">Superintendent </w:t>
      </w:r>
    </w:p>
    <w:p w14:paraId="40993A60" w14:textId="77777777" w:rsidR="005F6307" w:rsidRDefault="005D053B" w:rsidP="008A296B">
      <w:pPr>
        <w:tabs>
          <w:tab w:val="left" w:pos="-144"/>
          <w:tab w:val="left" w:pos="1008"/>
          <w:tab w:val="left" w:pos="2160"/>
          <w:tab w:val="left" w:pos="3312"/>
          <w:tab w:val="left" w:pos="4464"/>
          <w:tab w:val="left" w:pos="5616"/>
          <w:tab w:val="left" w:pos="6768"/>
          <w:tab w:val="left" w:pos="7920"/>
          <w:tab w:val="left" w:pos="9072"/>
        </w:tabs>
        <w:ind w:left="540" w:hanging="540"/>
        <w:rPr>
          <w:sz w:val="22"/>
          <w:szCs w:val="22"/>
        </w:rPr>
      </w:pPr>
      <w:r>
        <w:rPr>
          <w:sz w:val="22"/>
          <w:szCs w:val="22"/>
        </w:rPr>
        <w:lastRenderedPageBreak/>
        <w:t xml:space="preserve">                </w:t>
      </w:r>
      <w:r w:rsidR="005F6307" w:rsidRPr="00CE5174">
        <w:rPr>
          <w:sz w:val="22"/>
          <w:szCs w:val="22"/>
        </w:rPr>
        <w:t>Search Advisory Committee, 1998.</w:t>
      </w:r>
    </w:p>
    <w:p w14:paraId="51614A98" w14:textId="77777777" w:rsidR="00033116" w:rsidRPr="00CE5174" w:rsidRDefault="005D053B" w:rsidP="005D053B">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033116">
        <w:rPr>
          <w:sz w:val="22"/>
          <w:szCs w:val="22"/>
        </w:rPr>
        <w:t xml:space="preserve">  </w:t>
      </w:r>
      <w:r w:rsidR="008A296B">
        <w:rPr>
          <w:sz w:val="22"/>
          <w:szCs w:val="22"/>
        </w:rPr>
        <w:t xml:space="preserve"> </w:t>
      </w:r>
      <w:r w:rsidR="00033116">
        <w:rPr>
          <w:sz w:val="22"/>
          <w:szCs w:val="22"/>
        </w:rPr>
        <w:t>M</w:t>
      </w:r>
      <w:r w:rsidR="00033116" w:rsidRPr="00CE5174">
        <w:rPr>
          <w:sz w:val="22"/>
          <w:szCs w:val="22"/>
        </w:rPr>
        <w:t xml:space="preserve">ember, Village of Downers Grove, Total Community Development Committee on  </w:t>
      </w:r>
    </w:p>
    <w:p w14:paraId="1C777B45" w14:textId="77777777" w:rsidR="00033116" w:rsidRDefault="00033116" w:rsidP="005D053B">
      <w:pPr>
        <w:tabs>
          <w:tab w:val="left" w:pos="-144"/>
          <w:tab w:val="left" w:pos="1008"/>
          <w:tab w:val="left" w:pos="2160"/>
          <w:tab w:val="left" w:pos="3312"/>
          <w:tab w:val="left" w:pos="4464"/>
          <w:tab w:val="left" w:pos="5616"/>
          <w:tab w:val="left" w:pos="6768"/>
          <w:tab w:val="left" w:pos="7920"/>
          <w:tab w:val="left" w:pos="9072"/>
        </w:tabs>
        <w:ind w:left="540"/>
        <w:rPr>
          <w:sz w:val="22"/>
          <w:szCs w:val="22"/>
        </w:rPr>
      </w:pPr>
      <w:r>
        <w:rPr>
          <w:sz w:val="22"/>
          <w:szCs w:val="22"/>
        </w:rPr>
        <w:t xml:space="preserve">      </w:t>
      </w:r>
      <w:r w:rsidRPr="00CE5174">
        <w:rPr>
          <w:sz w:val="22"/>
          <w:szCs w:val="22"/>
        </w:rPr>
        <w:t>Education and Committee on Public Facilities, 1993.</w:t>
      </w:r>
    </w:p>
    <w:p w14:paraId="2EC0B593" w14:textId="77777777" w:rsidR="00B954BD" w:rsidRDefault="00B954BD" w:rsidP="005D053B">
      <w:pPr>
        <w:tabs>
          <w:tab w:val="left" w:pos="-144"/>
          <w:tab w:val="left" w:pos="1008"/>
          <w:tab w:val="left" w:pos="2160"/>
          <w:tab w:val="left" w:pos="3312"/>
          <w:tab w:val="left" w:pos="4464"/>
          <w:tab w:val="left" w:pos="5616"/>
          <w:tab w:val="left" w:pos="6768"/>
          <w:tab w:val="left" w:pos="7920"/>
          <w:tab w:val="left" w:pos="9072"/>
        </w:tabs>
        <w:ind w:left="540"/>
        <w:rPr>
          <w:sz w:val="22"/>
          <w:szCs w:val="22"/>
        </w:rPr>
      </w:pPr>
      <w:r w:rsidRPr="00CE5174">
        <w:rPr>
          <w:sz w:val="22"/>
          <w:szCs w:val="22"/>
        </w:rPr>
        <w:t>Great Books Coordinator, Pierce Downer Elementary School PTA, 1986</w:t>
      </w:r>
      <w:r w:rsidRPr="00CE5174">
        <w:rPr>
          <w:sz w:val="22"/>
          <w:szCs w:val="22"/>
        </w:rPr>
        <w:noBreakHyphen/>
        <w:t>87.</w:t>
      </w:r>
    </w:p>
    <w:p w14:paraId="32028206" w14:textId="77777777" w:rsidR="00033116" w:rsidRPr="008C099C" w:rsidRDefault="005D053B" w:rsidP="00B954BD">
      <w:pPr>
        <w:tabs>
          <w:tab w:val="left" w:pos="-144"/>
          <w:tab w:val="left" w:pos="1008"/>
          <w:tab w:val="left" w:pos="2160"/>
          <w:tab w:val="left" w:pos="3312"/>
          <w:tab w:val="left" w:pos="4464"/>
          <w:tab w:val="left" w:pos="5616"/>
          <w:tab w:val="left" w:pos="6768"/>
          <w:tab w:val="left" w:pos="7920"/>
          <w:tab w:val="left" w:pos="9072"/>
        </w:tabs>
        <w:rPr>
          <w:i/>
          <w:sz w:val="22"/>
          <w:szCs w:val="22"/>
        </w:rPr>
      </w:pPr>
      <w:r w:rsidRPr="008C099C">
        <w:rPr>
          <w:i/>
          <w:sz w:val="22"/>
          <w:szCs w:val="22"/>
        </w:rPr>
        <w:t>Y</w:t>
      </w:r>
      <w:r w:rsidR="00033116" w:rsidRPr="008C099C">
        <w:rPr>
          <w:i/>
          <w:sz w:val="22"/>
          <w:szCs w:val="22"/>
        </w:rPr>
        <w:t>outh Athletics:</w:t>
      </w:r>
    </w:p>
    <w:p w14:paraId="2542EDCF" w14:textId="77777777" w:rsidR="005F6307" w:rsidRPr="00CE5174" w:rsidRDefault="00033116">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8A296B">
        <w:rPr>
          <w:sz w:val="22"/>
          <w:szCs w:val="22"/>
        </w:rPr>
        <w:t xml:space="preserve">  </w:t>
      </w:r>
      <w:r w:rsidR="005F6307" w:rsidRPr="00CE5174">
        <w:rPr>
          <w:sz w:val="22"/>
          <w:szCs w:val="22"/>
        </w:rPr>
        <w:t>Coach, Downers Grove Park District Youth Soccer Program, 1986</w:t>
      </w:r>
      <w:r w:rsidR="005F6307" w:rsidRPr="00CE5174">
        <w:rPr>
          <w:sz w:val="22"/>
          <w:szCs w:val="22"/>
        </w:rPr>
        <w:noBreakHyphen/>
        <w:t>90.</w:t>
      </w:r>
    </w:p>
    <w:p w14:paraId="13A9D892" w14:textId="77777777" w:rsidR="005F6307" w:rsidRPr="00CE5174" w:rsidRDefault="00033116">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8A296B">
        <w:rPr>
          <w:sz w:val="22"/>
          <w:szCs w:val="22"/>
        </w:rPr>
        <w:t xml:space="preserve">  </w:t>
      </w:r>
      <w:r w:rsidR="005F6307" w:rsidRPr="00CE5174">
        <w:rPr>
          <w:sz w:val="22"/>
          <w:szCs w:val="22"/>
        </w:rPr>
        <w:t>Coach, Downers Grove Youth Baseball (Little League and Babe Ruth League), 1986</w:t>
      </w:r>
      <w:r w:rsidR="005F6307" w:rsidRPr="00CE5174">
        <w:rPr>
          <w:sz w:val="22"/>
          <w:szCs w:val="22"/>
        </w:rPr>
        <w:noBreakHyphen/>
        <w:t>91.</w:t>
      </w:r>
    </w:p>
    <w:p w14:paraId="75E61F9E" w14:textId="77777777" w:rsidR="00033116" w:rsidRPr="00CE5174" w:rsidRDefault="00033116" w:rsidP="008A296B">
      <w:pPr>
        <w:tabs>
          <w:tab w:val="left" w:pos="-144"/>
          <w:tab w:val="left" w:pos="1008"/>
          <w:tab w:val="left" w:pos="2160"/>
          <w:tab w:val="left" w:pos="3312"/>
          <w:tab w:val="left" w:pos="4464"/>
          <w:tab w:val="left" w:pos="5616"/>
          <w:tab w:val="left" w:pos="6768"/>
          <w:tab w:val="left" w:pos="7920"/>
          <w:tab w:val="left" w:pos="9072"/>
        </w:tabs>
        <w:ind w:left="540"/>
        <w:rPr>
          <w:sz w:val="22"/>
          <w:szCs w:val="22"/>
        </w:rPr>
      </w:pPr>
      <w:r w:rsidRPr="00CE5174">
        <w:rPr>
          <w:sz w:val="22"/>
          <w:szCs w:val="22"/>
        </w:rPr>
        <w:t>Coach, Indian Boundary YMCA Youth Basketball Program, 1987</w:t>
      </w:r>
      <w:r w:rsidRPr="00CE5174">
        <w:rPr>
          <w:sz w:val="22"/>
          <w:szCs w:val="22"/>
        </w:rPr>
        <w:noBreakHyphen/>
        <w:t>91.</w:t>
      </w:r>
    </w:p>
    <w:p w14:paraId="4657CDAF" w14:textId="77777777" w:rsidR="00FF1C5F" w:rsidRDefault="00033116" w:rsidP="00FF1C5F">
      <w:pPr>
        <w:tabs>
          <w:tab w:val="left" w:pos="-144"/>
          <w:tab w:val="left" w:pos="1008"/>
          <w:tab w:val="left" w:pos="2160"/>
          <w:tab w:val="left" w:pos="3312"/>
          <w:tab w:val="left" w:pos="4464"/>
          <w:tab w:val="left" w:pos="5616"/>
          <w:tab w:val="left" w:pos="6768"/>
          <w:tab w:val="left" w:pos="7920"/>
          <w:tab w:val="left" w:pos="9072"/>
        </w:tabs>
        <w:rPr>
          <w:b/>
          <w:sz w:val="22"/>
          <w:szCs w:val="22"/>
        </w:rPr>
      </w:pPr>
      <w:r w:rsidRPr="00033116">
        <w:rPr>
          <w:b/>
          <w:sz w:val="22"/>
          <w:szCs w:val="22"/>
        </w:rPr>
        <w:t>Springfield, IL:</w:t>
      </w:r>
    </w:p>
    <w:p w14:paraId="27455DC2" w14:textId="4726874D" w:rsidR="005D053B" w:rsidRDefault="00FF1C5F" w:rsidP="00FF1C5F">
      <w:pPr>
        <w:tabs>
          <w:tab w:val="left" w:pos="-144"/>
          <w:tab w:val="left" w:pos="1008"/>
          <w:tab w:val="left" w:pos="2160"/>
          <w:tab w:val="left" w:pos="3312"/>
          <w:tab w:val="left" w:pos="4464"/>
          <w:tab w:val="left" w:pos="5616"/>
          <w:tab w:val="left" w:pos="6768"/>
          <w:tab w:val="left" w:pos="7920"/>
          <w:tab w:val="left" w:pos="9072"/>
        </w:tabs>
        <w:rPr>
          <w:sz w:val="22"/>
          <w:szCs w:val="22"/>
        </w:rPr>
      </w:pPr>
      <w:r>
        <w:rPr>
          <w:b/>
          <w:sz w:val="22"/>
          <w:szCs w:val="22"/>
        </w:rPr>
        <w:t xml:space="preserve">           </w:t>
      </w:r>
      <w:r w:rsidR="005F6307" w:rsidRPr="00CE5174">
        <w:rPr>
          <w:sz w:val="22"/>
          <w:szCs w:val="22"/>
        </w:rPr>
        <w:t>Representative of Springfield</w:t>
      </w:r>
      <w:r w:rsidR="00033116">
        <w:rPr>
          <w:sz w:val="22"/>
          <w:szCs w:val="22"/>
        </w:rPr>
        <w:t xml:space="preserve"> </w:t>
      </w:r>
      <w:r w:rsidR="005F6307" w:rsidRPr="00CE5174">
        <w:rPr>
          <w:sz w:val="22"/>
          <w:szCs w:val="22"/>
        </w:rPr>
        <w:t xml:space="preserve">Chapter, Board of Directors of Illinois Civil Liberties Union, </w:t>
      </w:r>
      <w:r w:rsidR="00033116">
        <w:rPr>
          <w:sz w:val="22"/>
          <w:szCs w:val="22"/>
        </w:rPr>
        <w:t xml:space="preserve"> </w:t>
      </w:r>
    </w:p>
    <w:p w14:paraId="2B2A9373" w14:textId="77777777" w:rsidR="005F6307" w:rsidRPr="00CE5174" w:rsidRDefault="00CD3A1C" w:rsidP="00CD3A1C">
      <w:pPr>
        <w:tabs>
          <w:tab w:val="left" w:pos="-144"/>
          <w:tab w:val="left" w:pos="1008"/>
          <w:tab w:val="left" w:pos="2160"/>
          <w:tab w:val="left" w:pos="3312"/>
          <w:tab w:val="left" w:pos="4464"/>
          <w:tab w:val="left" w:pos="5616"/>
          <w:tab w:val="left" w:pos="6768"/>
          <w:tab w:val="left" w:pos="7920"/>
          <w:tab w:val="left" w:pos="9072"/>
        </w:tabs>
        <w:ind w:left="1260" w:hanging="1260"/>
        <w:rPr>
          <w:sz w:val="22"/>
          <w:szCs w:val="22"/>
        </w:rPr>
      </w:pPr>
      <w:r>
        <w:rPr>
          <w:sz w:val="22"/>
          <w:szCs w:val="22"/>
        </w:rPr>
        <w:t xml:space="preserve">                       </w:t>
      </w:r>
      <w:r w:rsidR="005F6307" w:rsidRPr="00CE5174">
        <w:rPr>
          <w:sz w:val="22"/>
          <w:szCs w:val="22"/>
        </w:rPr>
        <w:t>1980</w:t>
      </w:r>
      <w:r w:rsidR="005F6307" w:rsidRPr="00CE5174">
        <w:rPr>
          <w:sz w:val="22"/>
          <w:szCs w:val="22"/>
        </w:rPr>
        <w:noBreakHyphen/>
        <w:t>81.</w:t>
      </w:r>
    </w:p>
    <w:p w14:paraId="1B677C0F" w14:textId="724837A6" w:rsidR="005F6307" w:rsidRPr="00CE5174" w:rsidRDefault="00713F19" w:rsidP="00713F19">
      <w:pPr>
        <w:tabs>
          <w:tab w:val="left" w:pos="-144"/>
          <w:tab w:val="left" w:pos="1008"/>
          <w:tab w:val="left" w:pos="2160"/>
          <w:tab w:val="left" w:pos="3312"/>
          <w:tab w:val="left" w:pos="4464"/>
          <w:tab w:val="left" w:pos="5616"/>
          <w:tab w:val="left" w:pos="6768"/>
          <w:tab w:val="left" w:pos="7920"/>
          <w:tab w:val="left" w:pos="9072"/>
        </w:tabs>
        <w:rPr>
          <w:sz w:val="22"/>
          <w:szCs w:val="22"/>
        </w:rPr>
      </w:pPr>
      <w:r>
        <w:rPr>
          <w:sz w:val="22"/>
          <w:szCs w:val="22"/>
        </w:rPr>
        <w:t xml:space="preserve">           </w:t>
      </w:r>
      <w:r w:rsidR="005F6307" w:rsidRPr="00CE5174">
        <w:rPr>
          <w:sz w:val="22"/>
          <w:szCs w:val="22"/>
        </w:rPr>
        <w:t>Steering Committee, Springfield, IL Chapter of the American Civil   Liberties Union, 1979</w:t>
      </w:r>
      <w:r w:rsidR="005F6307" w:rsidRPr="00CE5174">
        <w:rPr>
          <w:sz w:val="22"/>
          <w:szCs w:val="22"/>
        </w:rPr>
        <w:noBreakHyphen/>
        <w:t>82.</w:t>
      </w:r>
    </w:p>
    <w:p w14:paraId="6C0EFC0A" w14:textId="77777777" w:rsidR="005F6307" w:rsidRDefault="005F6307">
      <w:pPr>
        <w:tabs>
          <w:tab w:val="left" w:pos="-144"/>
          <w:tab w:val="left" w:pos="1008"/>
          <w:tab w:val="left" w:pos="2160"/>
          <w:tab w:val="left" w:pos="3312"/>
          <w:tab w:val="left" w:pos="4464"/>
          <w:tab w:val="left" w:pos="5616"/>
          <w:tab w:val="left" w:pos="6768"/>
          <w:tab w:val="left" w:pos="7920"/>
          <w:tab w:val="left" w:pos="9072"/>
        </w:tabs>
        <w:rPr>
          <w:sz w:val="22"/>
          <w:szCs w:val="22"/>
        </w:rPr>
      </w:pPr>
    </w:p>
    <w:p w14:paraId="25369A94" w14:textId="4EEAAF72" w:rsidR="005F6307" w:rsidRPr="00CE5174" w:rsidRDefault="00033116" w:rsidP="00093C37">
      <w:pPr>
        <w:tabs>
          <w:tab w:val="left" w:pos="-144"/>
          <w:tab w:val="left" w:pos="1008"/>
          <w:tab w:val="left" w:pos="2160"/>
          <w:tab w:val="left" w:pos="3312"/>
          <w:tab w:val="left" w:pos="4464"/>
          <w:tab w:val="left" w:pos="5616"/>
          <w:tab w:val="left" w:pos="6768"/>
          <w:tab w:val="left" w:pos="7920"/>
          <w:tab w:val="left" w:pos="9072"/>
        </w:tabs>
        <w:ind w:left="360" w:hanging="360"/>
        <w:rPr>
          <w:sz w:val="22"/>
          <w:szCs w:val="22"/>
        </w:rPr>
      </w:pPr>
      <w:r>
        <w:rPr>
          <w:b/>
          <w:sz w:val="22"/>
          <w:szCs w:val="22"/>
        </w:rPr>
        <w:t>REFERENC</w:t>
      </w:r>
      <w:r w:rsidR="00093C37">
        <w:rPr>
          <w:b/>
          <w:sz w:val="22"/>
          <w:szCs w:val="22"/>
        </w:rPr>
        <w:t>ES:</w:t>
      </w:r>
      <w:r>
        <w:rPr>
          <w:sz w:val="22"/>
          <w:szCs w:val="22"/>
        </w:rPr>
        <w:t xml:space="preserve">    Upon request</w:t>
      </w:r>
    </w:p>
    <w:sectPr w:rsidR="005F6307" w:rsidRPr="00CE5174" w:rsidSect="00CD3A1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0491" w14:textId="77777777" w:rsidR="002A0E8E" w:rsidRDefault="002A0E8E">
      <w:r>
        <w:separator/>
      </w:r>
    </w:p>
  </w:endnote>
  <w:endnote w:type="continuationSeparator" w:id="0">
    <w:p w14:paraId="376F87C7" w14:textId="77777777" w:rsidR="002A0E8E" w:rsidRDefault="002A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P TypographicSymbols">
    <w:altName w:val="Helvetica Neue Light"/>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D59F" w14:textId="77777777" w:rsidR="009D258C" w:rsidRDefault="009D258C" w:rsidP="004119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2D9D9" w14:textId="77777777" w:rsidR="009D258C" w:rsidRDefault="009D258C" w:rsidP="0041195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82EA" w14:textId="77777777" w:rsidR="009D258C" w:rsidRDefault="009D258C">
    <w:pPr>
      <w:spacing w:line="240" w:lineRule="exact"/>
    </w:pPr>
  </w:p>
  <w:p w14:paraId="1FEC059B" w14:textId="77777777" w:rsidR="009D258C" w:rsidRDefault="009D258C" w:rsidP="00411951">
    <w:pPr>
      <w:framePr w:wrap="around" w:vAnchor="text" w:hAnchor="margin" w:xAlign="right" w:y="1"/>
      <w:jc w:val="center"/>
      <w:rPr>
        <w:sz w:val="24"/>
      </w:rPr>
    </w:pPr>
    <w:r>
      <w:rPr>
        <w:sz w:val="24"/>
      </w:rPr>
      <w:fldChar w:fldCharType="begin"/>
    </w:r>
    <w:r>
      <w:rPr>
        <w:sz w:val="24"/>
      </w:rPr>
      <w:instrText xml:space="preserve">PAGE </w:instrText>
    </w:r>
    <w:r>
      <w:rPr>
        <w:sz w:val="24"/>
      </w:rPr>
      <w:fldChar w:fldCharType="separate"/>
    </w:r>
    <w:r>
      <w:rPr>
        <w:noProof/>
        <w:sz w:val="24"/>
      </w:rPr>
      <w:t>2</w:t>
    </w:r>
    <w:r>
      <w:rPr>
        <w:sz w:val="24"/>
      </w:rPr>
      <w:fldChar w:fldCharType="end"/>
    </w:r>
  </w:p>
  <w:p w14:paraId="3C9FC06F" w14:textId="77777777" w:rsidR="009D258C" w:rsidRDefault="009D258C" w:rsidP="00411951">
    <w:pPr>
      <w:ind w:right="360" w:firstLine="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D9DE" w14:textId="77777777" w:rsidR="002A0E8E" w:rsidRDefault="002A0E8E">
      <w:r>
        <w:separator/>
      </w:r>
    </w:p>
  </w:footnote>
  <w:footnote w:type="continuationSeparator" w:id="0">
    <w:p w14:paraId="0328BD36" w14:textId="77777777" w:rsidR="002A0E8E" w:rsidRDefault="002A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649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868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55"/>
    <w:rsid w:val="00020E4C"/>
    <w:rsid w:val="000231C9"/>
    <w:rsid w:val="00031353"/>
    <w:rsid w:val="00033116"/>
    <w:rsid w:val="00040CF1"/>
    <w:rsid w:val="00042F06"/>
    <w:rsid w:val="00051A6F"/>
    <w:rsid w:val="00052DB2"/>
    <w:rsid w:val="00062A4E"/>
    <w:rsid w:val="00065B3D"/>
    <w:rsid w:val="00067924"/>
    <w:rsid w:val="00093C37"/>
    <w:rsid w:val="000A2A1C"/>
    <w:rsid w:val="000A2EAE"/>
    <w:rsid w:val="000A4C68"/>
    <w:rsid w:val="000B307B"/>
    <w:rsid w:val="000B7939"/>
    <w:rsid w:val="000E0A7E"/>
    <w:rsid w:val="00103E28"/>
    <w:rsid w:val="00105746"/>
    <w:rsid w:val="001116C0"/>
    <w:rsid w:val="00116455"/>
    <w:rsid w:val="0014248E"/>
    <w:rsid w:val="00143ACD"/>
    <w:rsid w:val="0015200F"/>
    <w:rsid w:val="0015657F"/>
    <w:rsid w:val="001571C7"/>
    <w:rsid w:val="001612D9"/>
    <w:rsid w:val="00167A50"/>
    <w:rsid w:val="00171472"/>
    <w:rsid w:val="0018135C"/>
    <w:rsid w:val="001825FD"/>
    <w:rsid w:val="00186817"/>
    <w:rsid w:val="00194F40"/>
    <w:rsid w:val="001A1393"/>
    <w:rsid w:val="001A487D"/>
    <w:rsid w:val="001B5B93"/>
    <w:rsid w:val="001C6BE0"/>
    <w:rsid w:val="001D0F58"/>
    <w:rsid w:val="001D7016"/>
    <w:rsid w:val="001E28A5"/>
    <w:rsid w:val="001F6EEA"/>
    <w:rsid w:val="002048B2"/>
    <w:rsid w:val="00230C0C"/>
    <w:rsid w:val="002423ED"/>
    <w:rsid w:val="0024357E"/>
    <w:rsid w:val="002535B4"/>
    <w:rsid w:val="00272196"/>
    <w:rsid w:val="00281865"/>
    <w:rsid w:val="00282689"/>
    <w:rsid w:val="002973DB"/>
    <w:rsid w:val="002A0E8E"/>
    <w:rsid w:val="002A229B"/>
    <w:rsid w:val="002B78A3"/>
    <w:rsid w:val="002D6862"/>
    <w:rsid w:val="002E4D30"/>
    <w:rsid w:val="002F29B2"/>
    <w:rsid w:val="002F428D"/>
    <w:rsid w:val="002F4F28"/>
    <w:rsid w:val="00306AB9"/>
    <w:rsid w:val="00314FA4"/>
    <w:rsid w:val="00331C02"/>
    <w:rsid w:val="0034025F"/>
    <w:rsid w:val="00344A93"/>
    <w:rsid w:val="00344D82"/>
    <w:rsid w:val="003452BD"/>
    <w:rsid w:val="00347E84"/>
    <w:rsid w:val="00367BB8"/>
    <w:rsid w:val="00370DF4"/>
    <w:rsid w:val="00380D3D"/>
    <w:rsid w:val="003933AA"/>
    <w:rsid w:val="003C15C5"/>
    <w:rsid w:val="003C6238"/>
    <w:rsid w:val="003E09C0"/>
    <w:rsid w:val="003E7121"/>
    <w:rsid w:val="003E7281"/>
    <w:rsid w:val="00402B72"/>
    <w:rsid w:val="00403909"/>
    <w:rsid w:val="00411951"/>
    <w:rsid w:val="004167F4"/>
    <w:rsid w:val="00432B45"/>
    <w:rsid w:val="004344D6"/>
    <w:rsid w:val="0043556C"/>
    <w:rsid w:val="004428BF"/>
    <w:rsid w:val="00443957"/>
    <w:rsid w:val="0045242D"/>
    <w:rsid w:val="004533C9"/>
    <w:rsid w:val="004537AE"/>
    <w:rsid w:val="00465F6A"/>
    <w:rsid w:val="004670A6"/>
    <w:rsid w:val="004718CE"/>
    <w:rsid w:val="00486CBE"/>
    <w:rsid w:val="004906F9"/>
    <w:rsid w:val="00495D63"/>
    <w:rsid w:val="00496FC6"/>
    <w:rsid w:val="004A1CC1"/>
    <w:rsid w:val="004A23D5"/>
    <w:rsid w:val="004A378A"/>
    <w:rsid w:val="004A52AD"/>
    <w:rsid w:val="004C48BF"/>
    <w:rsid w:val="004C6818"/>
    <w:rsid w:val="004E766E"/>
    <w:rsid w:val="004F27E3"/>
    <w:rsid w:val="00504959"/>
    <w:rsid w:val="00521DEA"/>
    <w:rsid w:val="005307D1"/>
    <w:rsid w:val="00536552"/>
    <w:rsid w:val="00537C4C"/>
    <w:rsid w:val="005441C2"/>
    <w:rsid w:val="005612AC"/>
    <w:rsid w:val="00561D3B"/>
    <w:rsid w:val="0056627E"/>
    <w:rsid w:val="005778E4"/>
    <w:rsid w:val="00590A70"/>
    <w:rsid w:val="005A14C4"/>
    <w:rsid w:val="005A52A7"/>
    <w:rsid w:val="005B1F2E"/>
    <w:rsid w:val="005B4090"/>
    <w:rsid w:val="005B44F8"/>
    <w:rsid w:val="005B637D"/>
    <w:rsid w:val="005D053B"/>
    <w:rsid w:val="005D6596"/>
    <w:rsid w:val="005E7F85"/>
    <w:rsid w:val="005F1BF3"/>
    <w:rsid w:val="005F6307"/>
    <w:rsid w:val="0060284A"/>
    <w:rsid w:val="006044E5"/>
    <w:rsid w:val="006106BE"/>
    <w:rsid w:val="00620FF7"/>
    <w:rsid w:val="00623447"/>
    <w:rsid w:val="00637153"/>
    <w:rsid w:val="00653F57"/>
    <w:rsid w:val="006612FC"/>
    <w:rsid w:val="006649AD"/>
    <w:rsid w:val="00671B84"/>
    <w:rsid w:val="0067379A"/>
    <w:rsid w:val="006739FF"/>
    <w:rsid w:val="00685A88"/>
    <w:rsid w:val="00691811"/>
    <w:rsid w:val="00695809"/>
    <w:rsid w:val="006976A0"/>
    <w:rsid w:val="006A41F0"/>
    <w:rsid w:val="006B5317"/>
    <w:rsid w:val="006C2750"/>
    <w:rsid w:val="006C4744"/>
    <w:rsid w:val="006D6583"/>
    <w:rsid w:val="006E54CB"/>
    <w:rsid w:val="006E7E14"/>
    <w:rsid w:val="006F48F8"/>
    <w:rsid w:val="006F4E9B"/>
    <w:rsid w:val="006F65B7"/>
    <w:rsid w:val="006F6980"/>
    <w:rsid w:val="00705B93"/>
    <w:rsid w:val="00705BDF"/>
    <w:rsid w:val="007104AD"/>
    <w:rsid w:val="00713EA9"/>
    <w:rsid w:val="00713F19"/>
    <w:rsid w:val="00714570"/>
    <w:rsid w:val="007175CC"/>
    <w:rsid w:val="0072618E"/>
    <w:rsid w:val="00727108"/>
    <w:rsid w:val="00747B2C"/>
    <w:rsid w:val="00753AB6"/>
    <w:rsid w:val="00756601"/>
    <w:rsid w:val="00781C26"/>
    <w:rsid w:val="007958F6"/>
    <w:rsid w:val="007B4319"/>
    <w:rsid w:val="007B4F90"/>
    <w:rsid w:val="007D4017"/>
    <w:rsid w:val="007D67DE"/>
    <w:rsid w:val="007F1A51"/>
    <w:rsid w:val="007F5A12"/>
    <w:rsid w:val="008054DB"/>
    <w:rsid w:val="00813F95"/>
    <w:rsid w:val="00821B7B"/>
    <w:rsid w:val="00845251"/>
    <w:rsid w:val="00845F6C"/>
    <w:rsid w:val="00855EA1"/>
    <w:rsid w:val="00857BFD"/>
    <w:rsid w:val="00863CA2"/>
    <w:rsid w:val="008661C8"/>
    <w:rsid w:val="008669E1"/>
    <w:rsid w:val="0088453D"/>
    <w:rsid w:val="00887C02"/>
    <w:rsid w:val="008956DA"/>
    <w:rsid w:val="008A1A65"/>
    <w:rsid w:val="008A296B"/>
    <w:rsid w:val="008A4AD9"/>
    <w:rsid w:val="008B1308"/>
    <w:rsid w:val="008B5C17"/>
    <w:rsid w:val="008B702B"/>
    <w:rsid w:val="008C04AD"/>
    <w:rsid w:val="008C099C"/>
    <w:rsid w:val="008C31CE"/>
    <w:rsid w:val="008D2928"/>
    <w:rsid w:val="008D4B4E"/>
    <w:rsid w:val="008E253C"/>
    <w:rsid w:val="008F23BD"/>
    <w:rsid w:val="00901FCB"/>
    <w:rsid w:val="00906E57"/>
    <w:rsid w:val="00915624"/>
    <w:rsid w:val="00931403"/>
    <w:rsid w:val="00947FBE"/>
    <w:rsid w:val="009504FF"/>
    <w:rsid w:val="00950521"/>
    <w:rsid w:val="009538DE"/>
    <w:rsid w:val="009644A5"/>
    <w:rsid w:val="00987637"/>
    <w:rsid w:val="009A01E1"/>
    <w:rsid w:val="009A297E"/>
    <w:rsid w:val="009B391D"/>
    <w:rsid w:val="009B70E4"/>
    <w:rsid w:val="009C30FA"/>
    <w:rsid w:val="009D258C"/>
    <w:rsid w:val="009D5E96"/>
    <w:rsid w:val="009D7940"/>
    <w:rsid w:val="009E47C4"/>
    <w:rsid w:val="009F262D"/>
    <w:rsid w:val="00A03DAF"/>
    <w:rsid w:val="00A138AB"/>
    <w:rsid w:val="00A13AFD"/>
    <w:rsid w:val="00A13F3A"/>
    <w:rsid w:val="00A24F56"/>
    <w:rsid w:val="00A34416"/>
    <w:rsid w:val="00A36CCA"/>
    <w:rsid w:val="00A45A3F"/>
    <w:rsid w:val="00A60A53"/>
    <w:rsid w:val="00A659F2"/>
    <w:rsid w:val="00A65D14"/>
    <w:rsid w:val="00A70DFD"/>
    <w:rsid w:val="00A711DD"/>
    <w:rsid w:val="00A7615C"/>
    <w:rsid w:val="00A76D32"/>
    <w:rsid w:val="00A95EA1"/>
    <w:rsid w:val="00A961E9"/>
    <w:rsid w:val="00A97B33"/>
    <w:rsid w:val="00AA6791"/>
    <w:rsid w:val="00AC0049"/>
    <w:rsid w:val="00AC3A7D"/>
    <w:rsid w:val="00AC5D05"/>
    <w:rsid w:val="00AD177C"/>
    <w:rsid w:val="00AD53D2"/>
    <w:rsid w:val="00AD61A8"/>
    <w:rsid w:val="00AE0D9C"/>
    <w:rsid w:val="00AF434A"/>
    <w:rsid w:val="00B049FB"/>
    <w:rsid w:val="00B06381"/>
    <w:rsid w:val="00B153B2"/>
    <w:rsid w:val="00B20F2F"/>
    <w:rsid w:val="00B25022"/>
    <w:rsid w:val="00B5210E"/>
    <w:rsid w:val="00B616B1"/>
    <w:rsid w:val="00B740AF"/>
    <w:rsid w:val="00B768D3"/>
    <w:rsid w:val="00B83BD9"/>
    <w:rsid w:val="00B954BD"/>
    <w:rsid w:val="00B97A18"/>
    <w:rsid w:val="00BA11BF"/>
    <w:rsid w:val="00BA2A08"/>
    <w:rsid w:val="00BA5C52"/>
    <w:rsid w:val="00BA7491"/>
    <w:rsid w:val="00BB3705"/>
    <w:rsid w:val="00BB3DD7"/>
    <w:rsid w:val="00BB55B1"/>
    <w:rsid w:val="00BC6782"/>
    <w:rsid w:val="00BF4334"/>
    <w:rsid w:val="00C032A8"/>
    <w:rsid w:val="00C114AF"/>
    <w:rsid w:val="00C13034"/>
    <w:rsid w:val="00C150E4"/>
    <w:rsid w:val="00C16E1D"/>
    <w:rsid w:val="00C17353"/>
    <w:rsid w:val="00C25299"/>
    <w:rsid w:val="00C31AB3"/>
    <w:rsid w:val="00C532A2"/>
    <w:rsid w:val="00C560DB"/>
    <w:rsid w:val="00C56DAE"/>
    <w:rsid w:val="00C62111"/>
    <w:rsid w:val="00C664E6"/>
    <w:rsid w:val="00C81320"/>
    <w:rsid w:val="00C84E30"/>
    <w:rsid w:val="00C85F32"/>
    <w:rsid w:val="00C874DD"/>
    <w:rsid w:val="00CC6345"/>
    <w:rsid w:val="00CC7727"/>
    <w:rsid w:val="00CD0E28"/>
    <w:rsid w:val="00CD12C9"/>
    <w:rsid w:val="00CD3A1C"/>
    <w:rsid w:val="00CE5174"/>
    <w:rsid w:val="00CE7092"/>
    <w:rsid w:val="00CF14CC"/>
    <w:rsid w:val="00D14066"/>
    <w:rsid w:val="00D14D69"/>
    <w:rsid w:val="00D15E3E"/>
    <w:rsid w:val="00D21E9B"/>
    <w:rsid w:val="00D229B6"/>
    <w:rsid w:val="00D42884"/>
    <w:rsid w:val="00D442F9"/>
    <w:rsid w:val="00D46042"/>
    <w:rsid w:val="00D560D7"/>
    <w:rsid w:val="00D73527"/>
    <w:rsid w:val="00D76DF7"/>
    <w:rsid w:val="00D93D62"/>
    <w:rsid w:val="00D9446C"/>
    <w:rsid w:val="00DA2619"/>
    <w:rsid w:val="00DA5B7B"/>
    <w:rsid w:val="00DA6A33"/>
    <w:rsid w:val="00DD00A8"/>
    <w:rsid w:val="00DD06CB"/>
    <w:rsid w:val="00DD2171"/>
    <w:rsid w:val="00DE4682"/>
    <w:rsid w:val="00DE67E9"/>
    <w:rsid w:val="00DF3666"/>
    <w:rsid w:val="00DF57DC"/>
    <w:rsid w:val="00DF5AB1"/>
    <w:rsid w:val="00DF5B97"/>
    <w:rsid w:val="00E20FF1"/>
    <w:rsid w:val="00E30DD1"/>
    <w:rsid w:val="00E366C4"/>
    <w:rsid w:val="00E42022"/>
    <w:rsid w:val="00E45231"/>
    <w:rsid w:val="00E6021A"/>
    <w:rsid w:val="00E62446"/>
    <w:rsid w:val="00E66F02"/>
    <w:rsid w:val="00E71186"/>
    <w:rsid w:val="00E96B2B"/>
    <w:rsid w:val="00EA4279"/>
    <w:rsid w:val="00EB4636"/>
    <w:rsid w:val="00ED336A"/>
    <w:rsid w:val="00EE2A99"/>
    <w:rsid w:val="00EE5420"/>
    <w:rsid w:val="00F05D71"/>
    <w:rsid w:val="00F1058C"/>
    <w:rsid w:val="00F10EEC"/>
    <w:rsid w:val="00F14D2F"/>
    <w:rsid w:val="00F27EE7"/>
    <w:rsid w:val="00F35880"/>
    <w:rsid w:val="00F630D2"/>
    <w:rsid w:val="00F75D54"/>
    <w:rsid w:val="00F77E8F"/>
    <w:rsid w:val="00F81488"/>
    <w:rsid w:val="00F83B3C"/>
    <w:rsid w:val="00F866F4"/>
    <w:rsid w:val="00F923EE"/>
    <w:rsid w:val="00F93C0A"/>
    <w:rsid w:val="00F955E8"/>
    <w:rsid w:val="00FB3CF9"/>
    <w:rsid w:val="00FC1590"/>
    <w:rsid w:val="00FC5398"/>
    <w:rsid w:val="00FD3E3F"/>
    <w:rsid w:val="00FD614E"/>
    <w:rsid w:val="00FE5257"/>
    <w:rsid w:val="00FF1C5F"/>
    <w:rsid w:val="00FF3CC1"/>
    <w:rsid w:val="00FF7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098D9"/>
  <w15:docId w15:val="{418A0758-CB1B-7941-B24C-FA34BE6E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144"/>
        <w:tab w:val="left" w:pos="1008"/>
        <w:tab w:val="left" w:pos="2160"/>
        <w:tab w:val="left" w:pos="3312"/>
        <w:tab w:val="left" w:pos="4464"/>
        <w:tab w:val="left" w:pos="5616"/>
        <w:tab w:val="left" w:pos="6768"/>
        <w:tab w:val="left" w:pos="7920"/>
        <w:tab w:val="left" w:pos="9072"/>
      </w:tabs>
      <w:outlineLvl w:val="0"/>
    </w:pPr>
    <w:rPr>
      <w:b/>
      <w:bCs/>
      <w:sz w:val="24"/>
    </w:rPr>
  </w:style>
  <w:style w:type="paragraph" w:styleId="Heading2">
    <w:name w:val="heading 2"/>
    <w:basedOn w:val="Normal"/>
    <w:next w:val="Normal"/>
    <w:qFormat/>
    <w:pPr>
      <w:keepNext/>
      <w:tabs>
        <w:tab w:val="left" w:pos="-144"/>
        <w:tab w:val="left" w:pos="1008"/>
        <w:tab w:val="left" w:pos="2160"/>
        <w:tab w:val="left" w:pos="3312"/>
        <w:tab w:val="left" w:pos="4464"/>
        <w:tab w:val="left" w:pos="5616"/>
        <w:tab w:val="left" w:pos="6768"/>
        <w:tab w:val="left" w:pos="7920"/>
        <w:tab w:val="left" w:pos="9072"/>
      </w:tabs>
      <w:ind w:right="-720"/>
      <w:outlineLvl w:val="1"/>
    </w:pPr>
    <w:rPr>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44"/>
        <w:tab w:val="left" w:pos="1008"/>
        <w:tab w:val="left" w:pos="2160"/>
        <w:tab w:val="left" w:pos="3312"/>
        <w:tab w:val="left" w:pos="4464"/>
        <w:tab w:val="left" w:pos="5616"/>
        <w:tab w:val="left" w:pos="6768"/>
        <w:tab w:val="left" w:pos="7920"/>
        <w:tab w:val="left" w:pos="9072"/>
      </w:tabs>
    </w:pPr>
    <w:rPr>
      <w:sz w:val="24"/>
    </w:rPr>
  </w:style>
  <w:style w:type="paragraph" w:styleId="List2">
    <w:name w:val="List 2"/>
    <w:basedOn w:val="Normal"/>
    <w:pPr>
      <w:ind w:left="720" w:hanging="36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BodyTextFirstIndent">
    <w:name w:val="Body Text First Indent"/>
    <w:basedOn w:val="BodyText"/>
    <w:pPr>
      <w:tabs>
        <w:tab w:val="clear" w:pos="-144"/>
        <w:tab w:val="clear" w:pos="1008"/>
        <w:tab w:val="clear" w:pos="2160"/>
        <w:tab w:val="clear" w:pos="3312"/>
        <w:tab w:val="clear" w:pos="4464"/>
        <w:tab w:val="clear" w:pos="5616"/>
        <w:tab w:val="clear" w:pos="6768"/>
        <w:tab w:val="clear" w:pos="7920"/>
        <w:tab w:val="clear" w:pos="9072"/>
      </w:tabs>
      <w:spacing w:after="120"/>
      <w:ind w:firstLine="210"/>
    </w:pPr>
    <w:rPr>
      <w:sz w:val="20"/>
    </w:rPr>
  </w:style>
  <w:style w:type="paragraph" w:styleId="BodyTextFirstIndent2">
    <w:name w:val="Body Text First Indent 2"/>
    <w:basedOn w:val="BodyTextIndent"/>
    <w:pPr>
      <w:ind w:firstLine="210"/>
    </w:pPr>
  </w:style>
  <w:style w:type="character" w:styleId="Hyperlink">
    <w:name w:val="Hyperlink"/>
    <w:rPr>
      <w:color w:val="0000FF"/>
      <w:u w:val="single"/>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styleId="Strong">
    <w:name w:val="Strong"/>
    <w:qFormat/>
    <w:rPr>
      <w:b/>
      <w:bCs/>
    </w:rPr>
  </w:style>
  <w:style w:type="character" w:customStyle="1" w:styleId="black">
    <w:name w:val="black"/>
    <w:basedOn w:val="DefaultParagraphFont"/>
  </w:style>
  <w:style w:type="paragraph" w:styleId="Header">
    <w:name w:val="header"/>
    <w:basedOn w:val="Normal"/>
    <w:rsid w:val="00116455"/>
    <w:pPr>
      <w:tabs>
        <w:tab w:val="center" w:pos="4320"/>
        <w:tab w:val="right" w:pos="8640"/>
      </w:tabs>
    </w:pPr>
  </w:style>
  <w:style w:type="paragraph" w:styleId="Footer">
    <w:name w:val="footer"/>
    <w:basedOn w:val="Normal"/>
    <w:rsid w:val="00116455"/>
    <w:pPr>
      <w:tabs>
        <w:tab w:val="center" w:pos="4320"/>
        <w:tab w:val="right" w:pos="8640"/>
      </w:tabs>
    </w:pPr>
  </w:style>
  <w:style w:type="character" w:styleId="PageNumber">
    <w:name w:val="page number"/>
    <w:basedOn w:val="DefaultParagraphFont"/>
    <w:rsid w:val="00411951"/>
  </w:style>
  <w:style w:type="paragraph" w:styleId="BodyText2">
    <w:name w:val="Body Text 2"/>
    <w:basedOn w:val="Normal"/>
    <w:rsid w:val="001D0F58"/>
    <w:pPr>
      <w:spacing w:after="120" w:line="480" w:lineRule="auto"/>
    </w:pPr>
  </w:style>
  <w:style w:type="character" w:styleId="Emphasis">
    <w:name w:val="Emphasis"/>
    <w:qFormat/>
    <w:rsid w:val="00AD61A8"/>
    <w:rPr>
      <w:i/>
      <w:iCs/>
    </w:rPr>
  </w:style>
  <w:style w:type="paragraph" w:customStyle="1" w:styleId="BodyA">
    <w:name w:val="Body A"/>
    <w:rsid w:val="004428BF"/>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converted-space">
    <w:name w:val="apple-converted-space"/>
    <w:basedOn w:val="DefaultParagraphFont"/>
    <w:rsid w:val="004C4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7629">
      <w:bodyDiv w:val="1"/>
      <w:marLeft w:val="0"/>
      <w:marRight w:val="0"/>
      <w:marTop w:val="0"/>
      <w:marBottom w:val="0"/>
      <w:divBdr>
        <w:top w:val="none" w:sz="0" w:space="0" w:color="auto"/>
        <w:left w:val="none" w:sz="0" w:space="0" w:color="auto"/>
        <w:bottom w:val="none" w:sz="0" w:space="0" w:color="auto"/>
        <w:right w:val="none" w:sz="0" w:space="0" w:color="auto"/>
      </w:divBdr>
    </w:div>
    <w:div w:id="81028643">
      <w:bodyDiv w:val="1"/>
      <w:marLeft w:val="0"/>
      <w:marRight w:val="0"/>
      <w:marTop w:val="0"/>
      <w:marBottom w:val="0"/>
      <w:divBdr>
        <w:top w:val="none" w:sz="0" w:space="0" w:color="auto"/>
        <w:left w:val="none" w:sz="0" w:space="0" w:color="auto"/>
        <w:bottom w:val="none" w:sz="0" w:space="0" w:color="auto"/>
        <w:right w:val="none" w:sz="0" w:space="0" w:color="auto"/>
      </w:divBdr>
    </w:div>
    <w:div w:id="82387318">
      <w:bodyDiv w:val="1"/>
      <w:marLeft w:val="0"/>
      <w:marRight w:val="0"/>
      <w:marTop w:val="0"/>
      <w:marBottom w:val="0"/>
      <w:divBdr>
        <w:top w:val="none" w:sz="0" w:space="0" w:color="auto"/>
        <w:left w:val="none" w:sz="0" w:space="0" w:color="auto"/>
        <w:bottom w:val="none" w:sz="0" w:space="0" w:color="auto"/>
        <w:right w:val="none" w:sz="0" w:space="0" w:color="auto"/>
      </w:divBdr>
    </w:div>
    <w:div w:id="1559365046">
      <w:bodyDiv w:val="1"/>
      <w:marLeft w:val="0"/>
      <w:marRight w:val="0"/>
      <w:marTop w:val="0"/>
      <w:marBottom w:val="0"/>
      <w:divBdr>
        <w:top w:val="none" w:sz="0" w:space="0" w:color="auto"/>
        <w:left w:val="none" w:sz="0" w:space="0" w:color="auto"/>
        <w:bottom w:val="none" w:sz="0" w:space="0" w:color="auto"/>
        <w:right w:val="none" w:sz="0" w:space="0" w:color="auto"/>
      </w:divBdr>
      <w:divsChild>
        <w:div w:id="826432324">
          <w:marLeft w:val="0"/>
          <w:marRight w:val="0"/>
          <w:marTop w:val="0"/>
          <w:marBottom w:val="0"/>
          <w:divBdr>
            <w:top w:val="none" w:sz="0" w:space="0" w:color="auto"/>
            <w:left w:val="none" w:sz="0" w:space="0" w:color="auto"/>
            <w:bottom w:val="none" w:sz="0" w:space="0" w:color="auto"/>
            <w:right w:val="none" w:sz="0" w:space="0" w:color="auto"/>
          </w:divBdr>
          <w:divsChild>
            <w:div w:id="376898568">
              <w:marLeft w:val="0"/>
              <w:marRight w:val="0"/>
              <w:marTop w:val="0"/>
              <w:marBottom w:val="0"/>
              <w:divBdr>
                <w:top w:val="none" w:sz="0" w:space="0" w:color="auto"/>
                <w:left w:val="none" w:sz="0" w:space="0" w:color="auto"/>
                <w:bottom w:val="none" w:sz="0" w:space="0" w:color="auto"/>
                <w:right w:val="none" w:sz="0" w:space="0" w:color="auto"/>
              </w:divBdr>
            </w:div>
            <w:div w:id="11093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924">
      <w:bodyDiv w:val="1"/>
      <w:marLeft w:val="0"/>
      <w:marRight w:val="0"/>
      <w:marTop w:val="0"/>
      <w:marBottom w:val="0"/>
      <w:divBdr>
        <w:top w:val="none" w:sz="0" w:space="0" w:color="auto"/>
        <w:left w:val="none" w:sz="0" w:space="0" w:color="auto"/>
        <w:bottom w:val="none" w:sz="0" w:space="0" w:color="auto"/>
        <w:right w:val="none" w:sz="0" w:space="0" w:color="auto"/>
      </w:divBdr>
    </w:div>
    <w:div w:id="2143378706">
      <w:bodyDiv w:val="1"/>
      <w:marLeft w:val="0"/>
      <w:marRight w:val="0"/>
      <w:marTop w:val="0"/>
      <w:marBottom w:val="0"/>
      <w:divBdr>
        <w:top w:val="none" w:sz="0" w:space="0" w:color="auto"/>
        <w:left w:val="none" w:sz="0" w:space="0" w:color="auto"/>
        <w:bottom w:val="none" w:sz="0" w:space="0" w:color="auto"/>
        <w:right w:val="none" w:sz="0" w:space="0" w:color="auto"/>
      </w:divBdr>
    </w:div>
    <w:div w:id="2144082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8108</Words>
  <Characters>46218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DellComputerCorporation</Company>
  <LinksUpToDate>false</LinksUpToDate>
  <CharactersWithSpaces>54218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User</dc:creator>
  <cp:keywords/>
  <cp:lastModifiedBy>Stephen Daniels</cp:lastModifiedBy>
  <cp:revision>2</cp:revision>
  <cp:lastPrinted>2007-12-18T17:26:00Z</cp:lastPrinted>
  <dcterms:created xsi:type="dcterms:W3CDTF">2022-10-15T18:14:00Z</dcterms:created>
  <dcterms:modified xsi:type="dcterms:W3CDTF">2022-10-15T18:14:00Z</dcterms:modified>
</cp:coreProperties>
</file>